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71" w:rsidRDefault="00D022ED">
      <w:pPr>
        <w:pStyle w:val="a3"/>
        <w:spacing w:line="500" w:lineRule="exact"/>
        <w:ind w:firstLine="0"/>
        <w:jc w:val="center"/>
        <w:rPr>
          <w:rFonts w:asci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报价清单</w:t>
      </w:r>
    </w:p>
    <w:p w:rsidR="00DC7371" w:rsidRDefault="00D022ED">
      <w:pPr>
        <w:spacing w:line="500" w:lineRule="exact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投标人全称：</w:t>
      </w:r>
      <w:r w:rsidR="00C94D81" w:rsidRPr="00C94D81">
        <w:rPr>
          <w:rFonts w:ascii="宋体" w:hAnsi="宋体" w:hint="eastAsia"/>
          <w:color w:val="000000" w:themeColor="text1"/>
          <w:sz w:val="24"/>
          <w:szCs w:val="24"/>
        </w:rPr>
        <w:t>盐城市盐都区人民政府盐龙街道办事处</w:t>
      </w:r>
      <w:r>
        <w:rPr>
          <w:rFonts w:ascii="宋体" w:hAnsi="宋体" w:hint="eastAsia"/>
          <w:color w:val="000000" w:themeColor="text1"/>
          <w:sz w:val="24"/>
          <w:szCs w:val="24"/>
        </w:rPr>
        <w:t>（加盖公章）</w:t>
      </w:r>
    </w:p>
    <w:tbl>
      <w:tblPr>
        <w:tblW w:w="8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86"/>
        <w:gridCol w:w="2554"/>
        <w:gridCol w:w="850"/>
        <w:gridCol w:w="851"/>
        <w:gridCol w:w="1138"/>
        <w:gridCol w:w="992"/>
      </w:tblGrid>
      <w:tr w:rsidR="00DC7371">
        <w:trPr>
          <w:trHeight w:val="20"/>
          <w:jc w:val="center"/>
        </w:trPr>
        <w:tc>
          <w:tcPr>
            <w:tcW w:w="675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序</w:t>
            </w:r>
          </w:p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货物名称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规格、型号</w:t>
            </w:r>
          </w:p>
        </w:tc>
        <w:tc>
          <w:tcPr>
            <w:tcW w:w="850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138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单价</w:t>
            </w:r>
          </w:p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合价</w:t>
            </w:r>
          </w:p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（元）</w:t>
            </w:r>
          </w:p>
        </w:tc>
      </w:tr>
      <w:tr w:rsidR="00DC7371">
        <w:trPr>
          <w:trHeight w:val="844"/>
          <w:jc w:val="center"/>
        </w:trPr>
        <w:tc>
          <w:tcPr>
            <w:tcW w:w="675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DC7371" w:rsidRDefault="00C94D81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盐龙街道垃圾发电厂退役场地环境现状初步调查项目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DC7371" w:rsidRDefault="00A11496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DC7371" w:rsidRDefault="00C94D81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851" w:type="dxa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DC7371" w:rsidRDefault="0098214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982147">
              <w:rPr>
                <w:rFonts w:ascii="宋体"/>
                <w:color w:val="000000" w:themeColor="text1"/>
                <w:sz w:val="24"/>
                <w:szCs w:val="24"/>
              </w:rPr>
              <w:t>369888</w:t>
            </w:r>
          </w:p>
        </w:tc>
        <w:tc>
          <w:tcPr>
            <w:tcW w:w="992" w:type="dxa"/>
            <w:vAlign w:val="center"/>
          </w:tcPr>
          <w:p w:rsidR="00DC7371" w:rsidRDefault="0098214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982147">
              <w:rPr>
                <w:rFonts w:ascii="宋体"/>
                <w:color w:val="000000" w:themeColor="text1"/>
                <w:sz w:val="24"/>
                <w:szCs w:val="24"/>
              </w:rPr>
              <w:t>369888</w:t>
            </w:r>
          </w:p>
        </w:tc>
      </w:tr>
      <w:tr w:rsidR="00DC7371">
        <w:trPr>
          <w:trHeight w:val="827"/>
          <w:jc w:val="center"/>
        </w:trPr>
        <w:tc>
          <w:tcPr>
            <w:tcW w:w="2161" w:type="dxa"/>
            <w:gridSpan w:val="2"/>
            <w:vAlign w:val="center"/>
          </w:tcPr>
          <w:p w:rsidR="00DC7371" w:rsidRDefault="00D022ED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6385" w:type="dxa"/>
            <w:gridSpan w:val="5"/>
            <w:vAlign w:val="center"/>
          </w:tcPr>
          <w:p w:rsidR="00DC7371" w:rsidRDefault="00A11496">
            <w:pPr>
              <w:spacing w:line="500" w:lineRule="exact"/>
              <w:ind w:firstLineChars="1200" w:firstLine="2891"/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叁拾陆万玖仟捌佰捌拾捌</w:t>
            </w:r>
            <w:r w:rsidR="00D022ED">
              <w:rPr>
                <w:rFonts w:ascii="新宋体" w:eastAsia="新宋体" w:hAnsi="新宋体" w:hint="eastAsia"/>
                <w:b/>
                <w:sz w:val="24"/>
              </w:rPr>
              <w:t>元</w:t>
            </w:r>
          </w:p>
        </w:tc>
      </w:tr>
    </w:tbl>
    <w:p w:rsidR="00DC7371" w:rsidRDefault="00DC7371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 w:rsidR="00DC7371" w:rsidRPr="00A11496" w:rsidRDefault="00DC7371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DC7371" w:rsidRDefault="00D022ED">
      <w:pPr>
        <w:spacing w:line="360" w:lineRule="auto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法定代表人或授权代表签字：</w:t>
      </w:r>
    </w:p>
    <w:p w:rsidR="00DC7371" w:rsidRDefault="00DC7371"/>
    <w:sectPr w:rsidR="00DC7371" w:rsidSect="0009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ED" w:rsidRDefault="00D022ED" w:rsidP="00C94D81">
      <w:r>
        <w:separator/>
      </w:r>
    </w:p>
  </w:endnote>
  <w:endnote w:type="continuationSeparator" w:id="1">
    <w:p w:rsidR="00D022ED" w:rsidRDefault="00D022ED" w:rsidP="00C9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ED" w:rsidRDefault="00D022ED" w:rsidP="00C94D81">
      <w:r>
        <w:separator/>
      </w:r>
    </w:p>
  </w:footnote>
  <w:footnote w:type="continuationSeparator" w:id="1">
    <w:p w:rsidR="00D022ED" w:rsidRDefault="00D022ED" w:rsidP="00C9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6A8"/>
    <w:rsid w:val="00093835"/>
    <w:rsid w:val="0009390A"/>
    <w:rsid w:val="00235A53"/>
    <w:rsid w:val="002829CC"/>
    <w:rsid w:val="0034084E"/>
    <w:rsid w:val="00355EC0"/>
    <w:rsid w:val="00511E47"/>
    <w:rsid w:val="0065434E"/>
    <w:rsid w:val="006958EA"/>
    <w:rsid w:val="00945B2F"/>
    <w:rsid w:val="00982147"/>
    <w:rsid w:val="00A11496"/>
    <w:rsid w:val="00B547ED"/>
    <w:rsid w:val="00B74388"/>
    <w:rsid w:val="00BA3222"/>
    <w:rsid w:val="00C46AA2"/>
    <w:rsid w:val="00C94D81"/>
    <w:rsid w:val="00D022ED"/>
    <w:rsid w:val="00DC7371"/>
    <w:rsid w:val="00E166A8"/>
    <w:rsid w:val="00E8698A"/>
    <w:rsid w:val="361E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iPriority w:val="99"/>
    <w:rsid w:val="00093835"/>
    <w:pPr>
      <w:ind w:firstLine="420"/>
    </w:pPr>
    <w:rPr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093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9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938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3835"/>
    <w:rPr>
      <w:sz w:val="18"/>
      <w:szCs w:val="18"/>
    </w:rPr>
  </w:style>
  <w:style w:type="character" w:customStyle="1" w:styleId="Char">
    <w:name w:val="正文缩进 Char"/>
    <w:link w:val="a3"/>
    <w:uiPriority w:val="99"/>
    <w:locked/>
    <w:rsid w:val="00093835"/>
    <w:rPr>
      <w:rFonts w:ascii="Times New Roman" w:eastAsia="宋体" w:hAnsi="Times New Roman" w:cs="Times New Roman"/>
      <w:kern w:val="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1149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114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706-3</dc:creator>
  <cp:lastModifiedBy>User</cp:lastModifiedBy>
  <cp:revision>12</cp:revision>
  <cp:lastPrinted>2019-07-11T03:16:00Z</cp:lastPrinted>
  <dcterms:created xsi:type="dcterms:W3CDTF">2019-03-28T06:34:00Z</dcterms:created>
  <dcterms:modified xsi:type="dcterms:W3CDTF">2019-07-11T03:18:00Z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