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E3" w:rsidRDefault="00585F9C">
      <w:pPr>
        <w:snapToGrid w:val="0"/>
        <w:spacing w:before="120" w:after="120" w:line="300" w:lineRule="auto"/>
        <w:jc w:val="right"/>
        <w:rPr>
          <w:rFonts w:eastAsia="黑体"/>
          <w:sz w:val="84"/>
          <w:szCs w:val="84"/>
        </w:rPr>
      </w:pPr>
      <w:r>
        <w:rPr>
          <w:rFonts w:eastAsia="黑体"/>
          <w:sz w:val="84"/>
          <w:szCs w:val="84"/>
        </w:rPr>
        <w:pict>
          <v:shapetype id="_x0000_t32" coordsize="21600,21600" o:spt="32" o:oned="t" path="m,l21600,21600e" filled="f">
            <v:path arrowok="t" fillok="f" o:connecttype="none"/>
            <o:lock v:ext="edit" shapetype="t"/>
          </v:shapetype>
          <v:shape id="自选图形 6" o:spid="_x0000_s1030" type="#_x0000_t32" style="position:absolute;left:0;text-align:left;margin-left:377.6pt;margin-top:-1.95pt;width:.25pt;height:106.55pt;z-index:251659776" o:connectortype="straight" strokeweight=".5pt">
            <v:stroke dashstyle="1 1" endcap="round"/>
          </v:shape>
        </w:pict>
      </w:r>
      <w:r>
        <w:rPr>
          <w:rFonts w:eastAsia="黑体"/>
          <w:sz w:val="84"/>
          <w:szCs w:val="84"/>
        </w:rPr>
        <w:pict>
          <v:shape id="自选图形 3" o:spid="_x0000_s1027" type="#_x0000_t32" style="position:absolute;left:0;text-align:left;margin-left:284.55pt;margin-top:25.6pt;width:198.85pt;height:0;z-index:251656704" o:connectortype="straight" strokeweight=".5pt">
            <v:stroke dashstyle="1 1" endcap="round"/>
          </v:shape>
        </w:pict>
      </w:r>
      <w:r>
        <w:rPr>
          <w:rFonts w:eastAsia="黑体"/>
          <w:sz w:val="84"/>
          <w:szCs w:val="84"/>
        </w:rPr>
        <w:pict>
          <v:shape id="自选图形 4" o:spid="_x0000_s1028" type="#_x0000_t32" style="position:absolute;left:0;text-align:left;margin-left:284.55pt;margin-top:49pt;width:198.85pt;height:0;z-index:251657728" o:connectortype="straight" strokeweight=".5pt">
            <v:stroke dashstyle="1 1" endcap="round"/>
          </v:shape>
        </w:pict>
      </w:r>
    </w:p>
    <w:p w:rsidR="001F69E3" w:rsidRDefault="00585F9C">
      <w:pPr>
        <w:snapToGrid w:val="0"/>
        <w:spacing w:before="120" w:after="120" w:line="300" w:lineRule="auto"/>
        <w:jc w:val="right"/>
        <w:rPr>
          <w:rFonts w:eastAsia="黑体"/>
          <w:sz w:val="84"/>
          <w:szCs w:val="84"/>
        </w:rPr>
      </w:pPr>
      <w:r>
        <w:rPr>
          <w:rFonts w:eastAsia="黑体"/>
          <w:sz w:val="84"/>
          <w:szCs w:val="84"/>
        </w:rPr>
        <w:pict>
          <v:shape id="自选图形 5" o:spid="_x0000_s1029" type="#_x0000_t32" style="position:absolute;left:0;text-align:left;margin-left:284.55pt;margin-top:.85pt;width:198.85pt;height:0;z-index:251658752" o:connectortype="straight" strokeweight=".5pt">
            <v:stroke dashstyle="1 1" endcap="round"/>
          </v:shape>
        </w:pict>
      </w:r>
    </w:p>
    <w:p w:rsidR="001F69E3" w:rsidRPr="001D2817" w:rsidRDefault="001F69E3">
      <w:pPr>
        <w:snapToGrid w:val="0"/>
        <w:spacing w:before="120" w:after="120" w:line="300" w:lineRule="auto"/>
        <w:jc w:val="center"/>
        <w:rPr>
          <w:b/>
          <w:bCs/>
          <w:sz w:val="72"/>
          <w:szCs w:val="72"/>
        </w:rPr>
      </w:pPr>
      <w:r w:rsidRPr="001D2817">
        <w:rPr>
          <w:rFonts w:eastAsia="黑体" w:hint="eastAsia"/>
          <w:sz w:val="72"/>
          <w:szCs w:val="72"/>
        </w:rPr>
        <w:t>协议供货采购文件</w:t>
      </w:r>
      <w:r w:rsidR="001D2817" w:rsidRPr="001D2817">
        <w:rPr>
          <w:rFonts w:eastAsia="黑体" w:hint="eastAsia"/>
          <w:sz w:val="72"/>
          <w:szCs w:val="72"/>
        </w:rPr>
        <w:t>（</w:t>
      </w:r>
      <w:r w:rsidR="00993000">
        <w:rPr>
          <w:rFonts w:eastAsia="黑体" w:hint="eastAsia"/>
          <w:sz w:val="72"/>
          <w:szCs w:val="72"/>
        </w:rPr>
        <w:t>三</w:t>
      </w:r>
      <w:r w:rsidR="001D2817" w:rsidRPr="001D2817">
        <w:rPr>
          <w:rFonts w:eastAsia="黑体" w:hint="eastAsia"/>
          <w:sz w:val="72"/>
          <w:szCs w:val="72"/>
        </w:rPr>
        <w:t>次）</w:t>
      </w:r>
    </w:p>
    <w:p w:rsidR="001F69E3" w:rsidRDefault="001F69E3">
      <w:pPr>
        <w:snapToGrid w:val="0"/>
        <w:spacing w:before="120" w:after="120" w:line="300" w:lineRule="auto"/>
        <w:jc w:val="center"/>
        <w:rPr>
          <w:b/>
          <w:bCs/>
          <w:sz w:val="32"/>
          <w:szCs w:val="32"/>
        </w:rPr>
      </w:pPr>
      <w:r>
        <w:rPr>
          <w:b/>
          <w:bCs/>
          <w:sz w:val="32"/>
          <w:szCs w:val="32"/>
        </w:rPr>
        <w:t>(</w:t>
      </w:r>
      <w:r>
        <w:rPr>
          <w:rFonts w:hint="eastAsia"/>
          <w:b/>
          <w:bCs/>
          <w:sz w:val="32"/>
          <w:szCs w:val="32"/>
        </w:rPr>
        <w:t>请正反打印本采购文件提交</w:t>
      </w:r>
      <w:r>
        <w:rPr>
          <w:b/>
          <w:bCs/>
          <w:sz w:val="32"/>
          <w:szCs w:val="32"/>
        </w:rPr>
        <w:t>)</w:t>
      </w:r>
    </w:p>
    <w:p w:rsidR="001F69E3" w:rsidRDefault="001F69E3">
      <w:pPr>
        <w:snapToGrid w:val="0"/>
        <w:spacing w:line="300" w:lineRule="auto"/>
        <w:jc w:val="center"/>
        <w:rPr>
          <w:b/>
          <w:bCs/>
          <w:sz w:val="28"/>
        </w:rPr>
      </w:pPr>
    </w:p>
    <w:p w:rsidR="001F69E3" w:rsidRDefault="001F69E3">
      <w:pPr>
        <w:snapToGrid w:val="0"/>
        <w:spacing w:line="300" w:lineRule="auto"/>
        <w:jc w:val="center"/>
        <w:rPr>
          <w:b/>
          <w:bCs/>
          <w:sz w:val="28"/>
        </w:rPr>
      </w:pPr>
    </w:p>
    <w:p w:rsidR="001F69E3" w:rsidRDefault="001F69E3">
      <w:pPr>
        <w:snapToGrid w:val="0"/>
        <w:spacing w:line="300" w:lineRule="auto"/>
        <w:jc w:val="center"/>
        <w:rPr>
          <w:b/>
          <w:bCs/>
          <w:sz w:val="28"/>
        </w:rPr>
      </w:pPr>
    </w:p>
    <w:p w:rsidR="001F69E3" w:rsidRDefault="001F69E3">
      <w:pPr>
        <w:snapToGrid w:val="0"/>
        <w:spacing w:line="300" w:lineRule="auto"/>
        <w:ind w:firstLineChars="395" w:firstLine="1269"/>
        <w:rPr>
          <w:b/>
          <w:bCs/>
          <w:sz w:val="32"/>
          <w:szCs w:val="32"/>
        </w:rPr>
      </w:pPr>
      <w:r>
        <w:rPr>
          <w:rFonts w:hint="eastAsia"/>
          <w:b/>
          <w:bCs/>
          <w:sz w:val="32"/>
          <w:szCs w:val="32"/>
        </w:rPr>
        <w:t>项目名称：</w:t>
      </w:r>
      <w:r>
        <w:rPr>
          <w:rFonts w:cs="宋体" w:hint="eastAsia"/>
          <w:b/>
          <w:bCs/>
          <w:sz w:val="36"/>
          <w:szCs w:val="36"/>
        </w:rPr>
        <w:t>Web</w:t>
      </w:r>
      <w:r>
        <w:rPr>
          <w:rFonts w:cs="宋体" w:hint="eastAsia"/>
          <w:b/>
          <w:bCs/>
          <w:sz w:val="36"/>
          <w:szCs w:val="36"/>
        </w:rPr>
        <w:t>应用防火墙（</w:t>
      </w:r>
      <w:r>
        <w:rPr>
          <w:rFonts w:cs="宋体" w:hint="eastAsia"/>
          <w:b/>
          <w:bCs/>
          <w:sz w:val="36"/>
          <w:szCs w:val="36"/>
        </w:rPr>
        <w:t>WAF</w:t>
      </w:r>
      <w:r>
        <w:rPr>
          <w:rFonts w:cs="宋体" w:hint="eastAsia"/>
          <w:b/>
          <w:bCs/>
          <w:sz w:val="36"/>
          <w:szCs w:val="36"/>
        </w:rPr>
        <w:t>）采购</w:t>
      </w:r>
    </w:p>
    <w:p w:rsidR="001F69E3" w:rsidRPr="00315E77" w:rsidRDefault="001F69E3">
      <w:pPr>
        <w:snapToGrid w:val="0"/>
        <w:spacing w:line="300" w:lineRule="auto"/>
        <w:ind w:firstLineChars="395" w:firstLine="1269"/>
        <w:rPr>
          <w:rFonts w:cs="宋体"/>
          <w:b/>
          <w:bCs/>
          <w:sz w:val="36"/>
          <w:szCs w:val="36"/>
        </w:rPr>
      </w:pPr>
      <w:r>
        <w:rPr>
          <w:rFonts w:hint="eastAsia"/>
          <w:b/>
          <w:bCs/>
          <w:sz w:val="32"/>
          <w:szCs w:val="32"/>
        </w:rPr>
        <w:t>项目编号：</w:t>
      </w:r>
      <w:r w:rsidRPr="00315E77">
        <w:rPr>
          <w:rFonts w:cs="宋体" w:hint="eastAsia"/>
          <w:b/>
          <w:bCs/>
          <w:sz w:val="36"/>
          <w:szCs w:val="36"/>
        </w:rPr>
        <w:t>ZB-201909</w:t>
      </w:r>
      <w:r w:rsidR="00315E77" w:rsidRPr="00315E77">
        <w:rPr>
          <w:rFonts w:cs="宋体" w:hint="eastAsia"/>
          <w:b/>
          <w:bCs/>
          <w:sz w:val="36"/>
          <w:szCs w:val="36"/>
        </w:rPr>
        <w:t>18-028</w:t>
      </w:r>
    </w:p>
    <w:p w:rsidR="001F69E3" w:rsidRDefault="001F69E3">
      <w:pPr>
        <w:jc w:val="center"/>
        <w:rPr>
          <w:sz w:val="32"/>
          <w:szCs w:val="32"/>
        </w:rPr>
      </w:pPr>
    </w:p>
    <w:p w:rsidR="00315E77" w:rsidRDefault="00315E77" w:rsidP="00315E77">
      <w:pPr>
        <w:pStyle w:val="Default"/>
      </w:pPr>
    </w:p>
    <w:p w:rsidR="00315E77" w:rsidRDefault="00315E77" w:rsidP="00315E77">
      <w:pPr>
        <w:pStyle w:val="Default"/>
      </w:pPr>
    </w:p>
    <w:p w:rsidR="00315E77" w:rsidRDefault="00315E77" w:rsidP="00315E77">
      <w:pPr>
        <w:pStyle w:val="Default"/>
      </w:pPr>
    </w:p>
    <w:p w:rsidR="00315E77" w:rsidRDefault="00315E77" w:rsidP="00315E77">
      <w:pPr>
        <w:pStyle w:val="Default"/>
      </w:pPr>
    </w:p>
    <w:p w:rsidR="00315E77" w:rsidRPr="00315E77" w:rsidRDefault="00315E77" w:rsidP="00315E77">
      <w:pPr>
        <w:pStyle w:val="Default"/>
      </w:pPr>
    </w:p>
    <w:p w:rsidR="001F69E3" w:rsidRDefault="001F69E3">
      <w:pPr>
        <w:pStyle w:val="Default"/>
        <w:ind w:firstLineChars="1000" w:firstLine="3600"/>
        <w:rPr>
          <w:rFonts w:eastAsia="黑体"/>
          <w:color w:val="auto"/>
          <w:kern w:val="2"/>
          <w:sz w:val="36"/>
          <w:szCs w:val="36"/>
        </w:rPr>
      </w:pPr>
    </w:p>
    <w:p w:rsidR="001F69E3" w:rsidRDefault="00315E77">
      <w:pPr>
        <w:pStyle w:val="Default"/>
        <w:jc w:val="center"/>
        <w:rPr>
          <w:rFonts w:eastAsia="黑体"/>
          <w:color w:val="auto"/>
          <w:kern w:val="2"/>
          <w:sz w:val="36"/>
          <w:szCs w:val="36"/>
        </w:rPr>
      </w:pPr>
      <w:r>
        <w:rPr>
          <w:rFonts w:eastAsia="黑体" w:hint="eastAsia"/>
          <w:color w:val="auto"/>
          <w:kern w:val="2"/>
          <w:sz w:val="36"/>
          <w:szCs w:val="36"/>
        </w:rPr>
        <w:t xml:space="preserve">           </w:t>
      </w:r>
    </w:p>
    <w:p w:rsidR="00315E77" w:rsidRDefault="00315E77" w:rsidP="00134158">
      <w:pPr>
        <w:pStyle w:val="Default"/>
        <w:ind w:firstLineChars="600" w:firstLine="2160"/>
        <w:rPr>
          <w:rFonts w:eastAsia="黑体"/>
          <w:sz w:val="36"/>
          <w:szCs w:val="36"/>
        </w:rPr>
      </w:pPr>
      <w:r>
        <w:rPr>
          <w:rFonts w:eastAsia="黑体" w:hint="eastAsia"/>
          <w:sz w:val="36"/>
          <w:szCs w:val="36"/>
        </w:rPr>
        <w:t>盐城工学院</w:t>
      </w:r>
      <w:r w:rsidR="00134158">
        <w:rPr>
          <w:rFonts w:eastAsia="黑体" w:hint="eastAsia"/>
          <w:sz w:val="36"/>
          <w:szCs w:val="36"/>
        </w:rPr>
        <w:t>招投标管理办公室</w:t>
      </w:r>
    </w:p>
    <w:p w:rsidR="001F69E3" w:rsidRDefault="00315E77">
      <w:pPr>
        <w:pStyle w:val="Default"/>
        <w:jc w:val="center"/>
        <w:rPr>
          <w:rFonts w:eastAsia="黑体"/>
          <w:sz w:val="36"/>
          <w:szCs w:val="36"/>
        </w:rPr>
      </w:pPr>
      <w:r>
        <w:rPr>
          <w:rFonts w:eastAsia="黑体" w:hint="eastAsia"/>
          <w:sz w:val="36"/>
          <w:szCs w:val="36"/>
        </w:rPr>
        <w:t xml:space="preserve">         </w:t>
      </w:r>
    </w:p>
    <w:p w:rsidR="001F69E3" w:rsidRDefault="001F69E3">
      <w:pPr>
        <w:spacing w:line="500" w:lineRule="exact"/>
        <w:jc w:val="center"/>
        <w:rPr>
          <w:rFonts w:eastAsia="黑体"/>
          <w:sz w:val="36"/>
          <w:szCs w:val="36"/>
        </w:rPr>
      </w:pPr>
      <w:r>
        <w:rPr>
          <w:rFonts w:eastAsia="黑体"/>
          <w:sz w:val="36"/>
          <w:szCs w:val="36"/>
        </w:rPr>
        <w:t xml:space="preserve"> </w:t>
      </w:r>
    </w:p>
    <w:p w:rsidR="001F69E3" w:rsidRDefault="001F69E3">
      <w:pPr>
        <w:spacing w:line="500" w:lineRule="exact"/>
        <w:ind w:firstLineChars="550" w:firstLine="1980"/>
        <w:rPr>
          <w:rFonts w:eastAsia="黑体"/>
          <w:sz w:val="36"/>
          <w:szCs w:val="36"/>
        </w:rPr>
      </w:pPr>
      <w:r>
        <w:rPr>
          <w:rFonts w:eastAsia="黑体" w:cs="黑体" w:hint="eastAsia"/>
          <w:sz w:val="36"/>
          <w:szCs w:val="36"/>
        </w:rPr>
        <w:t>二</w:t>
      </w:r>
      <w:r>
        <w:rPr>
          <w:rFonts w:eastAsia="黑体" w:cs="黑体" w:hint="eastAsia"/>
          <w:sz w:val="36"/>
          <w:szCs w:val="36"/>
        </w:rPr>
        <w:t xml:space="preserve"> </w:t>
      </w:r>
      <w:r>
        <w:rPr>
          <w:rFonts w:eastAsia="黑体" w:cs="黑体" w:hint="eastAsia"/>
          <w:sz w:val="36"/>
          <w:szCs w:val="36"/>
        </w:rPr>
        <w:t>〇</w:t>
      </w:r>
      <w:r>
        <w:rPr>
          <w:rFonts w:eastAsia="黑体" w:cs="黑体" w:hint="eastAsia"/>
          <w:sz w:val="36"/>
          <w:szCs w:val="36"/>
        </w:rPr>
        <w:t xml:space="preserve"> </w:t>
      </w:r>
      <w:r>
        <w:rPr>
          <w:rFonts w:eastAsia="黑体" w:cs="黑体" w:hint="eastAsia"/>
          <w:sz w:val="36"/>
          <w:szCs w:val="36"/>
        </w:rPr>
        <w:t>一</w:t>
      </w:r>
      <w:r w:rsidRPr="00315E77">
        <w:rPr>
          <w:rFonts w:eastAsia="黑体" w:cs="黑体" w:hint="eastAsia"/>
          <w:sz w:val="36"/>
          <w:szCs w:val="36"/>
        </w:rPr>
        <w:t xml:space="preserve"> </w:t>
      </w:r>
      <w:r w:rsidRPr="00315E77">
        <w:rPr>
          <w:rFonts w:eastAsia="黑体" w:hint="eastAsia"/>
          <w:sz w:val="36"/>
          <w:szCs w:val="36"/>
        </w:rPr>
        <w:t>九</w:t>
      </w:r>
      <w:r w:rsidRPr="00315E77">
        <w:rPr>
          <w:rFonts w:eastAsia="黑体" w:cs="黑体" w:hint="eastAsia"/>
          <w:sz w:val="36"/>
          <w:szCs w:val="36"/>
        </w:rPr>
        <w:t xml:space="preserve"> </w:t>
      </w:r>
      <w:r w:rsidRPr="00315E77">
        <w:rPr>
          <w:rFonts w:eastAsia="黑体" w:cs="黑体" w:hint="eastAsia"/>
          <w:sz w:val="36"/>
          <w:szCs w:val="36"/>
        </w:rPr>
        <w:t>年</w:t>
      </w:r>
      <w:r w:rsidRPr="00315E77">
        <w:rPr>
          <w:rFonts w:eastAsia="黑体" w:cs="黑体" w:hint="eastAsia"/>
          <w:sz w:val="36"/>
          <w:szCs w:val="36"/>
        </w:rPr>
        <w:t xml:space="preserve"> </w:t>
      </w:r>
      <w:r w:rsidR="001D2817">
        <w:rPr>
          <w:rFonts w:eastAsia="黑体" w:hint="eastAsia"/>
          <w:sz w:val="36"/>
          <w:szCs w:val="36"/>
        </w:rPr>
        <w:t>十</w:t>
      </w:r>
      <w:r w:rsidR="00993000">
        <w:rPr>
          <w:rFonts w:eastAsia="黑体" w:hint="eastAsia"/>
          <w:sz w:val="36"/>
          <w:szCs w:val="36"/>
        </w:rPr>
        <w:t>一</w:t>
      </w:r>
      <w:r w:rsidRPr="00315E77">
        <w:rPr>
          <w:rFonts w:eastAsia="黑体" w:cs="黑体" w:hint="eastAsia"/>
          <w:sz w:val="36"/>
          <w:szCs w:val="36"/>
        </w:rPr>
        <w:t xml:space="preserve"> </w:t>
      </w:r>
      <w:r w:rsidRPr="00315E77">
        <w:rPr>
          <w:rFonts w:eastAsia="黑体" w:cs="黑体" w:hint="eastAsia"/>
          <w:sz w:val="36"/>
          <w:szCs w:val="36"/>
        </w:rPr>
        <w:t>月</w:t>
      </w:r>
      <w:r w:rsidR="00315E77">
        <w:rPr>
          <w:rFonts w:eastAsia="黑体" w:cs="黑体" w:hint="eastAsia"/>
          <w:sz w:val="36"/>
          <w:szCs w:val="36"/>
        </w:rPr>
        <w:t xml:space="preserve"> </w:t>
      </w:r>
      <w:r w:rsidR="00993000">
        <w:rPr>
          <w:rFonts w:eastAsia="黑体" w:cs="黑体" w:hint="eastAsia"/>
          <w:sz w:val="36"/>
          <w:szCs w:val="36"/>
        </w:rPr>
        <w:t>六</w:t>
      </w:r>
      <w:r w:rsidR="00315E77">
        <w:rPr>
          <w:rFonts w:eastAsia="黑体" w:cs="黑体" w:hint="eastAsia"/>
          <w:sz w:val="36"/>
          <w:szCs w:val="36"/>
        </w:rPr>
        <w:t xml:space="preserve"> </w:t>
      </w:r>
      <w:r>
        <w:rPr>
          <w:rFonts w:eastAsia="黑体" w:cs="黑体" w:hint="eastAsia"/>
          <w:sz w:val="36"/>
          <w:szCs w:val="36"/>
        </w:rPr>
        <w:t>日</w:t>
      </w:r>
    </w:p>
    <w:p w:rsidR="001F69E3" w:rsidRDefault="001F69E3">
      <w:pPr>
        <w:snapToGrid w:val="0"/>
        <w:spacing w:before="120" w:after="120" w:line="300" w:lineRule="auto"/>
        <w:ind w:firstLineChars="995" w:firstLine="3196"/>
        <w:rPr>
          <w:rFonts w:eastAsia="黑体"/>
          <w:sz w:val="36"/>
          <w:szCs w:val="36"/>
        </w:rPr>
      </w:pPr>
      <w:r>
        <w:rPr>
          <w:rFonts w:hint="eastAsia"/>
          <w:b/>
          <w:bCs/>
          <w:color w:val="FF0000"/>
          <w:sz w:val="32"/>
          <w:szCs w:val="32"/>
        </w:rPr>
        <w:t xml:space="preserve">           </w:t>
      </w:r>
    </w:p>
    <w:p w:rsidR="001F69E3" w:rsidRDefault="001F69E3">
      <w:pPr>
        <w:snapToGrid w:val="0"/>
        <w:spacing w:before="120" w:after="120" w:line="300" w:lineRule="auto"/>
        <w:rPr>
          <w:rFonts w:eastAsia="黑体"/>
          <w:sz w:val="36"/>
          <w:szCs w:val="36"/>
        </w:rPr>
      </w:pPr>
    </w:p>
    <w:p w:rsidR="001F69E3" w:rsidRDefault="001F69E3">
      <w:pPr>
        <w:snapToGrid w:val="0"/>
        <w:spacing w:before="120" w:after="120" w:line="300" w:lineRule="auto"/>
        <w:jc w:val="center"/>
        <w:rPr>
          <w:rFonts w:eastAsia="黑体"/>
          <w:sz w:val="36"/>
          <w:szCs w:val="36"/>
        </w:rPr>
      </w:pPr>
      <w:r>
        <w:rPr>
          <w:rFonts w:eastAsia="黑体"/>
          <w:sz w:val="36"/>
          <w:szCs w:val="36"/>
        </w:rPr>
        <w:br w:type="page"/>
      </w:r>
      <w:r>
        <w:rPr>
          <w:rFonts w:eastAsia="黑体" w:hint="eastAsia"/>
          <w:sz w:val="36"/>
          <w:szCs w:val="36"/>
        </w:rPr>
        <w:lastRenderedPageBreak/>
        <w:t>第一部分</w:t>
      </w:r>
      <w:r>
        <w:rPr>
          <w:rFonts w:eastAsia="黑体" w:hint="eastAsia"/>
          <w:sz w:val="36"/>
          <w:szCs w:val="36"/>
        </w:rPr>
        <w:t xml:space="preserve">   </w:t>
      </w:r>
      <w:r>
        <w:rPr>
          <w:rFonts w:eastAsia="黑体" w:hint="eastAsia"/>
          <w:sz w:val="36"/>
          <w:szCs w:val="36"/>
        </w:rPr>
        <w:t>采</w:t>
      </w:r>
      <w:r>
        <w:rPr>
          <w:rFonts w:eastAsia="黑体" w:hint="eastAsia"/>
          <w:sz w:val="36"/>
          <w:szCs w:val="36"/>
        </w:rPr>
        <w:t xml:space="preserve"> </w:t>
      </w:r>
      <w:r>
        <w:rPr>
          <w:rFonts w:eastAsia="黑体" w:hint="eastAsia"/>
          <w:sz w:val="36"/>
          <w:szCs w:val="36"/>
        </w:rPr>
        <w:t>购</w:t>
      </w:r>
      <w:r>
        <w:rPr>
          <w:rFonts w:eastAsia="黑体" w:hint="eastAsia"/>
          <w:sz w:val="36"/>
          <w:szCs w:val="36"/>
        </w:rPr>
        <w:t xml:space="preserve"> </w:t>
      </w:r>
      <w:r>
        <w:rPr>
          <w:rFonts w:eastAsia="黑体" w:hint="eastAsia"/>
          <w:sz w:val="36"/>
          <w:szCs w:val="36"/>
        </w:rPr>
        <w:t>公</w:t>
      </w:r>
      <w:r>
        <w:rPr>
          <w:rFonts w:eastAsia="黑体" w:hint="eastAsia"/>
          <w:sz w:val="36"/>
          <w:szCs w:val="36"/>
        </w:rPr>
        <w:t xml:space="preserve"> </w:t>
      </w:r>
      <w:r>
        <w:rPr>
          <w:rFonts w:eastAsia="黑体" w:hint="eastAsia"/>
          <w:sz w:val="36"/>
          <w:szCs w:val="36"/>
        </w:rPr>
        <w:t>告</w:t>
      </w:r>
    </w:p>
    <w:p w:rsidR="001F69E3" w:rsidRDefault="001F69E3" w:rsidP="000A41F7">
      <w:pPr>
        <w:snapToGrid w:val="0"/>
        <w:spacing w:line="400" w:lineRule="exact"/>
        <w:ind w:firstLineChars="200" w:firstLine="480"/>
        <w:rPr>
          <w:rFonts w:cs="宋体"/>
          <w:color w:val="000000"/>
          <w:kern w:val="0"/>
          <w:sz w:val="24"/>
        </w:rPr>
      </w:pPr>
      <w:r>
        <w:rPr>
          <w:rFonts w:cs="宋体" w:hint="eastAsia"/>
          <w:color w:val="000000"/>
          <w:kern w:val="0"/>
          <w:sz w:val="24"/>
        </w:rPr>
        <w:t>根据采购计划，盐城工学院现对</w:t>
      </w:r>
      <w:r>
        <w:rPr>
          <w:rFonts w:cs="宋体" w:hint="eastAsia"/>
          <w:color w:val="000000"/>
          <w:kern w:val="0"/>
          <w:sz w:val="24"/>
          <w:u w:val="single"/>
        </w:rPr>
        <w:t xml:space="preserve"> </w:t>
      </w:r>
      <w:r>
        <w:rPr>
          <w:rFonts w:cs="宋体"/>
          <w:color w:val="000000"/>
          <w:kern w:val="0"/>
          <w:sz w:val="24"/>
          <w:u w:val="single"/>
        </w:rPr>
        <w:t xml:space="preserve"> </w:t>
      </w:r>
      <w:r>
        <w:rPr>
          <w:rFonts w:cs="宋体" w:hint="eastAsia"/>
          <w:color w:val="000000"/>
          <w:kern w:val="0"/>
          <w:sz w:val="24"/>
          <w:u w:val="single"/>
        </w:rPr>
        <w:t>Web</w:t>
      </w:r>
      <w:r>
        <w:rPr>
          <w:rFonts w:cs="宋体" w:hint="eastAsia"/>
          <w:color w:val="000000"/>
          <w:kern w:val="0"/>
          <w:sz w:val="24"/>
          <w:u w:val="single"/>
        </w:rPr>
        <w:t>应用防火墙（</w:t>
      </w:r>
      <w:r>
        <w:rPr>
          <w:rFonts w:cs="宋体" w:hint="eastAsia"/>
          <w:color w:val="000000"/>
          <w:kern w:val="0"/>
          <w:sz w:val="24"/>
          <w:u w:val="single"/>
        </w:rPr>
        <w:t>WAF</w:t>
      </w:r>
      <w:r>
        <w:rPr>
          <w:rFonts w:cs="宋体" w:hint="eastAsia"/>
          <w:color w:val="000000"/>
          <w:kern w:val="0"/>
          <w:sz w:val="24"/>
          <w:u w:val="single"/>
        </w:rPr>
        <w:t>）采购</w:t>
      </w:r>
      <w:r>
        <w:rPr>
          <w:rFonts w:cs="宋体" w:hint="eastAsia"/>
          <w:color w:val="000000"/>
          <w:kern w:val="0"/>
          <w:sz w:val="24"/>
          <w:u w:val="single"/>
        </w:rPr>
        <w:t xml:space="preserve"> </w:t>
      </w:r>
      <w:r>
        <w:rPr>
          <w:rFonts w:cs="宋体" w:hint="eastAsia"/>
          <w:color w:val="000000"/>
          <w:kern w:val="0"/>
          <w:sz w:val="24"/>
        </w:rPr>
        <w:t>项目进行</w:t>
      </w:r>
      <w:r w:rsidR="001D2817">
        <w:rPr>
          <w:rFonts w:cs="宋体" w:hint="eastAsia"/>
          <w:color w:val="000000"/>
          <w:kern w:val="0"/>
          <w:sz w:val="24"/>
        </w:rPr>
        <w:t>(</w:t>
      </w:r>
      <w:r w:rsidR="00993000">
        <w:rPr>
          <w:rFonts w:cs="宋体" w:hint="eastAsia"/>
          <w:color w:val="000000"/>
          <w:kern w:val="0"/>
          <w:sz w:val="24"/>
        </w:rPr>
        <w:t>三</w:t>
      </w:r>
      <w:r w:rsidR="001D2817">
        <w:rPr>
          <w:rFonts w:cs="宋体" w:hint="eastAsia"/>
          <w:color w:val="000000"/>
          <w:kern w:val="0"/>
          <w:sz w:val="24"/>
        </w:rPr>
        <w:t>次</w:t>
      </w:r>
      <w:r w:rsidR="001D2817">
        <w:rPr>
          <w:rFonts w:cs="宋体" w:hint="eastAsia"/>
          <w:color w:val="000000"/>
          <w:kern w:val="0"/>
          <w:sz w:val="24"/>
        </w:rPr>
        <w:t>)</w:t>
      </w:r>
      <w:r>
        <w:rPr>
          <w:rFonts w:cs="宋体" w:hint="eastAsia"/>
          <w:color w:val="000000"/>
          <w:kern w:val="0"/>
          <w:sz w:val="24"/>
        </w:rPr>
        <w:t>协议供货采购，欢迎</w:t>
      </w:r>
      <w:r w:rsidR="001D2817">
        <w:rPr>
          <w:rFonts w:cs="宋体" w:hint="eastAsia"/>
          <w:color w:val="000000"/>
          <w:kern w:val="0"/>
          <w:sz w:val="24"/>
        </w:rPr>
        <w:t>符合条件的</w:t>
      </w:r>
      <w:r>
        <w:rPr>
          <w:rFonts w:cs="宋体" w:hint="eastAsia"/>
          <w:color w:val="000000"/>
          <w:kern w:val="0"/>
          <w:sz w:val="24"/>
        </w:rPr>
        <w:t>协议供货商</w:t>
      </w:r>
      <w:r>
        <w:rPr>
          <w:rFonts w:cs="宋体"/>
          <w:color w:val="000000"/>
          <w:kern w:val="0"/>
          <w:sz w:val="24"/>
        </w:rPr>
        <w:t>前来投标。</w:t>
      </w:r>
    </w:p>
    <w:p w:rsidR="001F69E3" w:rsidRDefault="001F69E3" w:rsidP="000A41F7">
      <w:pPr>
        <w:numPr>
          <w:ilvl w:val="0"/>
          <w:numId w:val="4"/>
        </w:numPr>
        <w:snapToGrid w:val="0"/>
        <w:spacing w:line="400" w:lineRule="exact"/>
        <w:rPr>
          <w:rFonts w:ascii="黑体" w:eastAsia="黑体"/>
          <w:b/>
          <w:sz w:val="24"/>
        </w:rPr>
      </w:pPr>
      <w:r>
        <w:rPr>
          <w:rFonts w:ascii="黑体" w:eastAsia="黑体" w:hint="eastAsia"/>
          <w:b/>
          <w:sz w:val="24"/>
        </w:rPr>
        <w:t>项目名称、项目编号 、项目简要说明</w:t>
      </w:r>
    </w:p>
    <w:p w:rsidR="00C91EBD" w:rsidRDefault="00C91EBD" w:rsidP="000A41F7">
      <w:pPr>
        <w:pStyle w:val="Default"/>
        <w:spacing w:line="400" w:lineRule="exact"/>
        <w:ind w:firstLineChars="200" w:firstLine="480"/>
      </w:pPr>
      <w:r>
        <w:rPr>
          <w:rFonts w:hint="eastAsia"/>
        </w:rPr>
        <w:t>1.</w:t>
      </w:r>
      <w:r>
        <w:rPr>
          <w:rFonts w:hint="eastAsia"/>
        </w:rPr>
        <w:t>项目名称：</w:t>
      </w:r>
      <w:r w:rsidRPr="00C91EBD">
        <w:rPr>
          <w:rFonts w:cs="宋体" w:hint="eastAsia"/>
        </w:rPr>
        <w:t>Web</w:t>
      </w:r>
      <w:r w:rsidRPr="00C91EBD">
        <w:rPr>
          <w:rFonts w:cs="宋体" w:hint="eastAsia"/>
        </w:rPr>
        <w:t>应用防火墙（</w:t>
      </w:r>
      <w:r w:rsidRPr="00C91EBD">
        <w:rPr>
          <w:rFonts w:cs="宋体" w:hint="eastAsia"/>
        </w:rPr>
        <w:t>WAF</w:t>
      </w:r>
      <w:r w:rsidRPr="00C91EBD">
        <w:rPr>
          <w:rFonts w:cs="宋体" w:hint="eastAsia"/>
        </w:rPr>
        <w:t>）采购</w:t>
      </w:r>
    </w:p>
    <w:p w:rsidR="00C91EBD" w:rsidRDefault="00C91EBD" w:rsidP="000A41F7">
      <w:pPr>
        <w:pStyle w:val="Default"/>
        <w:spacing w:line="400" w:lineRule="exact"/>
        <w:ind w:firstLineChars="200" w:firstLine="480"/>
      </w:pPr>
      <w:r>
        <w:rPr>
          <w:rFonts w:hint="eastAsia"/>
        </w:rPr>
        <w:t>2.</w:t>
      </w:r>
      <w:r>
        <w:rPr>
          <w:rFonts w:hint="eastAsia"/>
        </w:rPr>
        <w:t>项目编号：</w:t>
      </w:r>
      <w:r w:rsidR="00A72B15">
        <w:rPr>
          <w:rFonts w:hint="eastAsia"/>
        </w:rPr>
        <w:t>ZB-20190918-028</w:t>
      </w:r>
    </w:p>
    <w:p w:rsidR="00C91EBD" w:rsidRDefault="00C91EBD" w:rsidP="000A41F7">
      <w:pPr>
        <w:pStyle w:val="Default"/>
        <w:spacing w:line="400" w:lineRule="exact"/>
        <w:ind w:firstLineChars="200" w:firstLine="480"/>
      </w:pPr>
      <w:r>
        <w:rPr>
          <w:rFonts w:hint="eastAsia"/>
        </w:rPr>
        <w:t>3.</w:t>
      </w:r>
      <w:r>
        <w:rPr>
          <w:rFonts w:hint="eastAsia"/>
        </w:rPr>
        <w:t>项目简要说明</w:t>
      </w:r>
    </w:p>
    <w:p w:rsidR="00C91EBD" w:rsidRPr="007421C0" w:rsidRDefault="00CF4524" w:rsidP="000A41F7">
      <w:pPr>
        <w:pStyle w:val="Default"/>
        <w:spacing w:line="400" w:lineRule="exact"/>
        <w:ind w:firstLineChars="300" w:firstLine="720"/>
      </w:pPr>
      <w:r>
        <w:rPr>
          <w:rFonts w:cs="宋体" w:hint="eastAsia"/>
        </w:rPr>
        <w:t>本项目采购的</w:t>
      </w:r>
      <w:r w:rsidR="00A66F48" w:rsidRPr="00C91EBD">
        <w:rPr>
          <w:rFonts w:cs="宋体" w:hint="eastAsia"/>
        </w:rPr>
        <w:t>Web</w:t>
      </w:r>
      <w:r w:rsidR="00A66F48" w:rsidRPr="00C91EBD">
        <w:rPr>
          <w:rFonts w:cs="宋体" w:hint="eastAsia"/>
        </w:rPr>
        <w:t>应用防火墙（</w:t>
      </w:r>
      <w:r w:rsidR="00A66F48" w:rsidRPr="00C91EBD">
        <w:rPr>
          <w:rFonts w:cs="宋体" w:hint="eastAsia"/>
        </w:rPr>
        <w:t>WAF</w:t>
      </w:r>
      <w:r w:rsidR="00A66F48" w:rsidRPr="00C91EBD">
        <w:rPr>
          <w:rFonts w:cs="宋体" w:hint="eastAsia"/>
        </w:rPr>
        <w:t>）</w:t>
      </w:r>
      <w:r>
        <w:rPr>
          <w:rFonts w:cs="宋体" w:hint="eastAsia"/>
        </w:rPr>
        <w:t>应</w:t>
      </w:r>
      <w:r w:rsidR="00A66F48">
        <w:rPr>
          <w:rFonts w:cs="宋体" w:hint="eastAsia"/>
        </w:rPr>
        <w:t>是</w:t>
      </w:r>
      <w:r w:rsidR="00094F3A">
        <w:rPr>
          <w:rFonts w:ascii="宋体" w:hAnsi="宋体" w:hint="eastAsia"/>
        </w:rPr>
        <w:t>国内知名品牌，自主研发，产品为专业的</w:t>
      </w:r>
      <w:r w:rsidR="00094F3A">
        <w:rPr>
          <w:rFonts w:ascii="宋体" w:hAnsi="宋体"/>
        </w:rPr>
        <w:t>WEB应用防护系统产品，非防火墙、UTM、NGAF产品</w:t>
      </w:r>
      <w:r w:rsidR="00094F3A">
        <w:rPr>
          <w:rFonts w:ascii="宋体" w:hAnsi="宋体" w:hint="eastAsia"/>
        </w:rPr>
        <w:t>,全内置封闭式结构，具有完全自主知识产权的专用安全操作系统，</w:t>
      </w:r>
      <w:r>
        <w:rPr>
          <w:rFonts w:ascii="宋体" w:hAnsi="宋体" w:hint="eastAsia"/>
        </w:rPr>
        <w:t>需</w:t>
      </w:r>
      <w:r w:rsidR="00094F3A">
        <w:rPr>
          <w:rFonts w:ascii="宋体" w:hAnsi="宋体" w:hint="eastAsia"/>
        </w:rPr>
        <w:t>提供证明文件并加盖原厂公章。</w:t>
      </w:r>
      <w:r w:rsidR="00094F3A" w:rsidRPr="007421C0">
        <w:rPr>
          <w:rFonts w:ascii="宋体" w:hAnsi="宋体" w:hint="eastAsia"/>
        </w:rPr>
        <w:t>设备能够与校方的安全监控平台无缝对接，投标</w:t>
      </w:r>
      <w:r w:rsidR="00203B43" w:rsidRPr="007421C0">
        <w:rPr>
          <w:rFonts w:ascii="宋体" w:hAnsi="宋体" w:hint="eastAsia"/>
        </w:rPr>
        <w:t>报价</w:t>
      </w:r>
      <w:r w:rsidR="00094F3A" w:rsidRPr="007421C0">
        <w:rPr>
          <w:rFonts w:ascii="宋体" w:hAnsi="宋体" w:hint="eastAsia"/>
        </w:rPr>
        <w:t>中包含对接产生的一切费用。</w:t>
      </w:r>
    </w:p>
    <w:p w:rsidR="001F69E3" w:rsidRDefault="001F69E3" w:rsidP="000A41F7">
      <w:pPr>
        <w:snapToGrid w:val="0"/>
        <w:spacing w:line="400" w:lineRule="exact"/>
        <w:ind w:firstLineChars="200" w:firstLine="482"/>
        <w:rPr>
          <w:rFonts w:ascii="黑体" w:eastAsia="黑体"/>
          <w:b/>
          <w:sz w:val="24"/>
        </w:rPr>
      </w:pPr>
      <w:r>
        <w:rPr>
          <w:rFonts w:ascii="黑体" w:eastAsia="黑体" w:hint="eastAsia"/>
          <w:b/>
          <w:sz w:val="24"/>
        </w:rPr>
        <w:t>二、投标人资格条件</w:t>
      </w:r>
    </w:p>
    <w:p w:rsidR="001F69E3" w:rsidRDefault="001D2817" w:rsidP="000A41F7">
      <w:pPr>
        <w:spacing w:line="400" w:lineRule="exact"/>
        <w:ind w:firstLineChars="200" w:firstLine="480"/>
        <w:jc w:val="left"/>
        <w:rPr>
          <w:rFonts w:cs="宋体"/>
          <w:color w:val="000000"/>
          <w:kern w:val="0"/>
          <w:sz w:val="24"/>
        </w:rPr>
      </w:pPr>
      <w:r>
        <w:rPr>
          <w:rFonts w:cs="宋体" w:hint="eastAsia"/>
          <w:color w:val="000000"/>
          <w:kern w:val="0"/>
          <w:sz w:val="24"/>
        </w:rPr>
        <w:t>本项目</w:t>
      </w:r>
      <w:r w:rsidR="000A41F7">
        <w:rPr>
          <w:rFonts w:cs="宋体" w:hint="eastAsia"/>
          <w:color w:val="000000"/>
          <w:kern w:val="0"/>
          <w:sz w:val="24"/>
        </w:rPr>
        <w:t>面向盐城市</w:t>
      </w:r>
      <w:r w:rsidR="000A41F7" w:rsidRPr="00CF4524">
        <w:rPr>
          <w:rFonts w:cs="宋体" w:hint="eastAsia"/>
          <w:color w:val="000000"/>
          <w:kern w:val="0"/>
          <w:sz w:val="24"/>
        </w:rPr>
        <w:t>财政局向市场公布的有效期内的协议供货商</w:t>
      </w:r>
      <w:r w:rsidR="00646FBA">
        <w:rPr>
          <w:rFonts w:cs="宋体" w:hint="eastAsia"/>
          <w:color w:val="000000"/>
          <w:kern w:val="0"/>
          <w:sz w:val="24"/>
        </w:rPr>
        <w:t>。</w:t>
      </w:r>
      <w:r w:rsidR="000A41F7">
        <w:rPr>
          <w:rFonts w:cs="宋体" w:hint="eastAsia"/>
          <w:color w:val="000000"/>
          <w:kern w:val="0"/>
          <w:sz w:val="24"/>
        </w:rPr>
        <w:t>因</w:t>
      </w:r>
      <w:r w:rsidR="00646FBA">
        <w:rPr>
          <w:rFonts w:cs="宋体" w:hint="eastAsia"/>
          <w:color w:val="000000"/>
          <w:kern w:val="0"/>
          <w:sz w:val="24"/>
        </w:rPr>
        <w:t>首次采购无</w:t>
      </w:r>
      <w:r w:rsidR="000A41F7" w:rsidRPr="000A41F7">
        <w:rPr>
          <w:rFonts w:cs="宋体" w:hint="eastAsia"/>
          <w:color w:val="000000"/>
          <w:kern w:val="0"/>
          <w:sz w:val="24"/>
        </w:rPr>
        <w:t>协议供货</w:t>
      </w:r>
      <w:r w:rsidR="00646FBA">
        <w:rPr>
          <w:rFonts w:cs="宋体" w:hint="eastAsia"/>
          <w:color w:val="000000"/>
          <w:kern w:val="0"/>
          <w:sz w:val="24"/>
        </w:rPr>
        <w:t>商</w:t>
      </w:r>
      <w:r w:rsidR="000A41F7" w:rsidRPr="000A41F7">
        <w:rPr>
          <w:rFonts w:cs="宋体" w:hint="eastAsia"/>
          <w:color w:val="000000"/>
          <w:kern w:val="0"/>
          <w:sz w:val="24"/>
        </w:rPr>
        <w:t>前来投标致项目流标</w:t>
      </w:r>
      <w:r w:rsidR="00646FBA">
        <w:rPr>
          <w:rFonts w:cs="宋体" w:hint="eastAsia"/>
          <w:color w:val="000000"/>
          <w:kern w:val="0"/>
          <w:sz w:val="24"/>
        </w:rPr>
        <w:t>，</w:t>
      </w:r>
      <w:r>
        <w:rPr>
          <w:rFonts w:cs="宋体" w:hint="eastAsia"/>
          <w:color w:val="000000"/>
          <w:kern w:val="0"/>
          <w:sz w:val="24"/>
        </w:rPr>
        <w:t>故本次采购协议供货商范围扩展到江苏省财政厅</w:t>
      </w:r>
      <w:r w:rsidR="001F69E3" w:rsidRPr="00CF4524">
        <w:rPr>
          <w:rFonts w:cs="宋体" w:hint="eastAsia"/>
          <w:color w:val="000000"/>
          <w:kern w:val="0"/>
          <w:sz w:val="24"/>
        </w:rPr>
        <w:t>向市场公布的有效期内的协议供货商</w:t>
      </w:r>
      <w:r w:rsidR="00646FBA">
        <w:rPr>
          <w:rFonts w:cs="宋体" w:hint="eastAsia"/>
          <w:color w:val="000000"/>
          <w:kern w:val="0"/>
          <w:sz w:val="24"/>
        </w:rPr>
        <w:t>。</w:t>
      </w:r>
      <w:r w:rsidR="001F69E3" w:rsidRPr="00CF4524">
        <w:rPr>
          <w:rFonts w:cs="宋体" w:hint="eastAsia"/>
          <w:color w:val="000000"/>
          <w:kern w:val="0"/>
          <w:sz w:val="24"/>
        </w:rPr>
        <w:t>投标报价优惠率等于或大于向市场公开承诺的优惠率。本采</w:t>
      </w:r>
      <w:r w:rsidR="001F69E3">
        <w:rPr>
          <w:rFonts w:cs="宋体" w:hint="eastAsia"/>
          <w:color w:val="000000"/>
          <w:kern w:val="0"/>
          <w:sz w:val="24"/>
        </w:rPr>
        <w:t>购不接受联合体投标；若</w:t>
      </w:r>
      <w:r w:rsidR="001F69E3">
        <w:rPr>
          <w:rFonts w:cs="宋体"/>
          <w:color w:val="000000"/>
          <w:kern w:val="0"/>
          <w:sz w:val="24"/>
        </w:rPr>
        <w:t>中标</w:t>
      </w:r>
      <w:r w:rsidR="001F69E3">
        <w:rPr>
          <w:rFonts w:cs="宋体" w:hint="eastAsia"/>
          <w:color w:val="000000"/>
          <w:kern w:val="0"/>
          <w:sz w:val="24"/>
        </w:rPr>
        <w:t>，</w:t>
      </w:r>
      <w:r w:rsidR="001F69E3">
        <w:rPr>
          <w:rFonts w:cs="宋体"/>
          <w:color w:val="000000"/>
          <w:kern w:val="0"/>
          <w:sz w:val="24"/>
        </w:rPr>
        <w:t>不得转包分包</w:t>
      </w:r>
      <w:r w:rsidR="001F69E3">
        <w:rPr>
          <w:rFonts w:cs="宋体" w:hint="eastAsia"/>
          <w:color w:val="000000"/>
          <w:kern w:val="0"/>
          <w:sz w:val="24"/>
        </w:rPr>
        <w:t>。</w:t>
      </w:r>
    </w:p>
    <w:p w:rsidR="001F69E3" w:rsidRDefault="001F69E3" w:rsidP="000A41F7">
      <w:pPr>
        <w:snapToGrid w:val="0"/>
        <w:spacing w:line="400" w:lineRule="exact"/>
        <w:ind w:firstLineChars="200" w:firstLine="482"/>
        <w:rPr>
          <w:rFonts w:ascii="黑体" w:eastAsia="黑体"/>
          <w:b/>
          <w:sz w:val="24"/>
        </w:rPr>
      </w:pPr>
      <w:r>
        <w:rPr>
          <w:rFonts w:ascii="黑体" w:eastAsia="黑体" w:hint="eastAsia"/>
          <w:b/>
          <w:sz w:val="24"/>
        </w:rPr>
        <w:t>三、公告期限</w:t>
      </w:r>
    </w:p>
    <w:p w:rsidR="001F69E3" w:rsidRDefault="001F69E3" w:rsidP="000A41F7">
      <w:pPr>
        <w:snapToGrid w:val="0"/>
        <w:spacing w:line="400" w:lineRule="exact"/>
        <w:ind w:firstLineChars="200" w:firstLine="480"/>
        <w:rPr>
          <w:rFonts w:cs="宋体"/>
          <w:color w:val="000000"/>
          <w:kern w:val="0"/>
          <w:sz w:val="24"/>
        </w:rPr>
      </w:pPr>
      <w:r>
        <w:rPr>
          <w:rFonts w:cs="宋体" w:hint="eastAsia"/>
          <w:color w:val="000000"/>
          <w:kern w:val="0"/>
          <w:sz w:val="24"/>
        </w:rPr>
        <w:t>自本公告发布之日起，</w:t>
      </w:r>
      <w:r>
        <w:rPr>
          <w:rFonts w:cs="宋体" w:hint="eastAsia"/>
          <w:color w:val="000000"/>
          <w:kern w:val="0"/>
          <w:sz w:val="24"/>
        </w:rPr>
        <w:t>5</w:t>
      </w:r>
      <w:r>
        <w:rPr>
          <w:rFonts w:cs="宋体" w:hint="eastAsia"/>
          <w:color w:val="000000"/>
          <w:kern w:val="0"/>
          <w:sz w:val="24"/>
        </w:rPr>
        <w:t>个工作日。</w:t>
      </w:r>
    </w:p>
    <w:p w:rsidR="001F69E3" w:rsidRDefault="001F69E3" w:rsidP="000A41F7">
      <w:pPr>
        <w:spacing w:line="400" w:lineRule="exact"/>
        <w:ind w:firstLineChars="200" w:firstLine="482"/>
        <w:rPr>
          <w:rFonts w:ascii="宋体"/>
          <w:spacing w:val="10"/>
          <w:kern w:val="15"/>
          <w:position w:val="2"/>
          <w:sz w:val="24"/>
        </w:rPr>
      </w:pPr>
      <w:r>
        <w:rPr>
          <w:rFonts w:ascii="宋体" w:hint="eastAsia"/>
          <w:b/>
          <w:sz w:val="24"/>
        </w:rPr>
        <w:t>四、</w:t>
      </w:r>
      <w:r>
        <w:rPr>
          <w:rFonts w:ascii="黑体" w:eastAsia="黑体" w:hint="eastAsia"/>
          <w:b/>
          <w:sz w:val="24"/>
        </w:rPr>
        <w:t>采购文件的获取（发放）</w:t>
      </w:r>
    </w:p>
    <w:p w:rsidR="001F69E3" w:rsidRDefault="001F69E3" w:rsidP="000A41F7">
      <w:pPr>
        <w:spacing w:line="400" w:lineRule="exact"/>
        <w:ind w:firstLineChars="200" w:firstLine="480"/>
        <w:rPr>
          <w:rFonts w:cs="宋体"/>
          <w:color w:val="000000"/>
          <w:kern w:val="0"/>
          <w:sz w:val="24"/>
        </w:rPr>
      </w:pPr>
      <w:r>
        <w:rPr>
          <w:rFonts w:cs="宋体" w:hint="eastAsia"/>
          <w:color w:val="000000"/>
          <w:kern w:val="0"/>
          <w:sz w:val="24"/>
        </w:rPr>
        <w:t>投标人自行在盐城市政府采购网</w:t>
      </w:r>
      <w:r>
        <w:rPr>
          <w:rFonts w:cs="宋体"/>
          <w:color w:val="000000"/>
          <w:kern w:val="0"/>
          <w:sz w:val="24"/>
        </w:rPr>
        <w:t>http://czj.yancheng.gov.cn/col/col2383/index.html/</w:t>
      </w:r>
      <w:r>
        <w:rPr>
          <w:rFonts w:cs="宋体" w:hint="eastAsia"/>
          <w:color w:val="000000"/>
          <w:kern w:val="0"/>
          <w:sz w:val="24"/>
        </w:rPr>
        <w:t>或盐城工学院校园网</w:t>
      </w:r>
      <w:r>
        <w:rPr>
          <w:rFonts w:cs="宋体"/>
          <w:color w:val="000000"/>
          <w:kern w:val="0"/>
          <w:sz w:val="24"/>
        </w:rPr>
        <w:t>https://zbxx.ycit.edu.cn/</w:t>
      </w:r>
      <w:r>
        <w:rPr>
          <w:rFonts w:cs="宋体" w:hint="eastAsia"/>
          <w:color w:val="000000"/>
          <w:kern w:val="0"/>
          <w:sz w:val="24"/>
        </w:rPr>
        <w:t>上下载。</w:t>
      </w:r>
    </w:p>
    <w:p w:rsidR="001F69E3" w:rsidRDefault="001F69E3" w:rsidP="000A41F7">
      <w:pPr>
        <w:spacing w:line="400" w:lineRule="exact"/>
        <w:ind w:firstLineChars="200" w:firstLine="482"/>
        <w:rPr>
          <w:b/>
          <w:bCs/>
          <w:sz w:val="24"/>
        </w:rPr>
      </w:pPr>
      <w:r>
        <w:rPr>
          <w:rFonts w:ascii="黑体" w:eastAsia="黑体" w:hint="eastAsia"/>
          <w:b/>
          <w:sz w:val="24"/>
        </w:rPr>
        <w:t>五、</w:t>
      </w:r>
      <w:r>
        <w:rPr>
          <w:rFonts w:hint="eastAsia"/>
          <w:b/>
          <w:bCs/>
          <w:sz w:val="24"/>
        </w:rPr>
        <w:t>投标起、止时间及要求</w:t>
      </w:r>
    </w:p>
    <w:p w:rsidR="001F69E3" w:rsidRPr="00E23581" w:rsidRDefault="001F69E3" w:rsidP="000A41F7">
      <w:pPr>
        <w:snapToGrid w:val="0"/>
        <w:spacing w:line="400" w:lineRule="exact"/>
        <w:ind w:firstLineChars="200" w:firstLine="480"/>
        <w:rPr>
          <w:rFonts w:cs="宋体"/>
          <w:color w:val="000000"/>
          <w:kern w:val="0"/>
          <w:sz w:val="24"/>
        </w:rPr>
      </w:pPr>
      <w:r>
        <w:rPr>
          <w:rFonts w:cs="宋体" w:hint="eastAsia"/>
          <w:color w:val="000000"/>
          <w:kern w:val="0"/>
          <w:sz w:val="24"/>
        </w:rPr>
        <w:t>投标人请于</w:t>
      </w:r>
      <w:r w:rsidRPr="007421C0">
        <w:rPr>
          <w:rFonts w:asciiTheme="minorEastAsia" w:eastAsiaTheme="minorEastAsia" w:hAnsiTheme="minorEastAsia" w:cs="宋体" w:hint="eastAsia"/>
          <w:color w:val="000000"/>
          <w:kern w:val="0"/>
          <w:sz w:val="24"/>
          <w:u w:val="single"/>
        </w:rPr>
        <w:t xml:space="preserve"> </w:t>
      </w:r>
      <w:r w:rsidRPr="007421C0">
        <w:rPr>
          <w:rFonts w:asciiTheme="minorEastAsia" w:eastAsiaTheme="minorEastAsia" w:hAnsiTheme="minorEastAsia" w:cs="宋体" w:hint="eastAsia"/>
          <w:b/>
          <w:color w:val="000000"/>
          <w:kern w:val="0"/>
          <w:sz w:val="24"/>
          <w:u w:val="single"/>
        </w:rPr>
        <w:t xml:space="preserve">2019 </w:t>
      </w:r>
      <w:r w:rsidRPr="007421C0">
        <w:rPr>
          <w:rFonts w:asciiTheme="minorEastAsia" w:eastAsiaTheme="minorEastAsia" w:hAnsiTheme="minorEastAsia" w:cs="宋体" w:hint="eastAsia"/>
          <w:b/>
          <w:color w:val="000000"/>
          <w:kern w:val="0"/>
          <w:sz w:val="24"/>
        </w:rPr>
        <w:t>年</w:t>
      </w:r>
      <w:r w:rsidRPr="007421C0">
        <w:rPr>
          <w:rFonts w:asciiTheme="minorEastAsia" w:eastAsiaTheme="minorEastAsia" w:hAnsiTheme="minorEastAsia" w:cs="宋体" w:hint="eastAsia"/>
          <w:b/>
          <w:color w:val="000000"/>
          <w:kern w:val="0"/>
          <w:sz w:val="24"/>
          <w:u w:val="single"/>
        </w:rPr>
        <w:t xml:space="preserve"> </w:t>
      </w:r>
      <w:r w:rsidR="00A80CD2" w:rsidRPr="007421C0">
        <w:rPr>
          <w:rFonts w:asciiTheme="minorEastAsia" w:eastAsiaTheme="minorEastAsia" w:hAnsiTheme="minorEastAsia" w:cs="宋体" w:hint="eastAsia"/>
          <w:b/>
          <w:color w:val="000000"/>
          <w:kern w:val="0"/>
          <w:sz w:val="24"/>
          <w:u w:val="single"/>
        </w:rPr>
        <w:t>1</w:t>
      </w:r>
      <w:r w:rsidR="00203B43" w:rsidRPr="007421C0">
        <w:rPr>
          <w:rFonts w:asciiTheme="minorEastAsia" w:eastAsiaTheme="minorEastAsia" w:hAnsiTheme="minorEastAsia" w:cs="宋体" w:hint="eastAsia"/>
          <w:b/>
          <w:color w:val="000000"/>
          <w:kern w:val="0"/>
          <w:sz w:val="24"/>
          <w:u w:val="single"/>
        </w:rPr>
        <w:t>1</w:t>
      </w:r>
      <w:r w:rsidRPr="007421C0">
        <w:rPr>
          <w:rFonts w:asciiTheme="minorEastAsia" w:eastAsiaTheme="minorEastAsia" w:hAnsiTheme="minorEastAsia" w:cs="宋体" w:hint="eastAsia"/>
          <w:b/>
          <w:color w:val="000000"/>
          <w:kern w:val="0"/>
          <w:sz w:val="24"/>
          <w:u w:val="single"/>
        </w:rPr>
        <w:t xml:space="preserve"> </w:t>
      </w:r>
      <w:r w:rsidRPr="007421C0">
        <w:rPr>
          <w:rFonts w:asciiTheme="minorEastAsia" w:eastAsiaTheme="minorEastAsia" w:hAnsiTheme="minorEastAsia" w:cs="宋体" w:hint="eastAsia"/>
          <w:b/>
          <w:color w:val="000000"/>
          <w:kern w:val="0"/>
          <w:sz w:val="24"/>
        </w:rPr>
        <w:t>月</w:t>
      </w:r>
      <w:r w:rsidRPr="007421C0">
        <w:rPr>
          <w:rFonts w:asciiTheme="minorEastAsia" w:eastAsiaTheme="minorEastAsia" w:hAnsiTheme="minorEastAsia" w:cs="宋体" w:hint="eastAsia"/>
          <w:b/>
          <w:color w:val="000000"/>
          <w:kern w:val="0"/>
          <w:sz w:val="24"/>
          <w:u w:val="single"/>
        </w:rPr>
        <w:t xml:space="preserve"> </w:t>
      </w:r>
      <w:r w:rsidR="00203B43" w:rsidRPr="007421C0">
        <w:rPr>
          <w:rFonts w:asciiTheme="minorEastAsia" w:eastAsiaTheme="minorEastAsia" w:hAnsiTheme="minorEastAsia" w:cs="宋体" w:hint="eastAsia"/>
          <w:b/>
          <w:color w:val="000000"/>
          <w:kern w:val="0"/>
          <w:sz w:val="24"/>
          <w:u w:val="single"/>
        </w:rPr>
        <w:t>19</w:t>
      </w:r>
      <w:r w:rsidRPr="007421C0">
        <w:rPr>
          <w:rFonts w:asciiTheme="minorEastAsia" w:eastAsiaTheme="minorEastAsia" w:hAnsiTheme="minorEastAsia" w:cs="宋体" w:hint="eastAsia"/>
          <w:b/>
          <w:color w:val="000000"/>
          <w:kern w:val="0"/>
          <w:sz w:val="24"/>
          <w:u w:val="single"/>
        </w:rPr>
        <w:t xml:space="preserve"> </w:t>
      </w:r>
      <w:r w:rsidRPr="007421C0">
        <w:rPr>
          <w:rFonts w:asciiTheme="minorEastAsia" w:eastAsiaTheme="minorEastAsia" w:hAnsiTheme="minorEastAsia" w:cs="宋体" w:hint="eastAsia"/>
          <w:b/>
          <w:color w:val="000000"/>
          <w:kern w:val="0"/>
          <w:sz w:val="24"/>
        </w:rPr>
        <w:t>日</w:t>
      </w:r>
      <w:r w:rsidRPr="007421C0">
        <w:rPr>
          <w:rFonts w:ascii="宋体" w:hAnsi="宋体" w:cs="宋体" w:hint="eastAsia"/>
          <w:b/>
          <w:color w:val="000000"/>
          <w:kern w:val="0"/>
          <w:sz w:val="24"/>
        </w:rPr>
        <w:t>8:30</w:t>
      </w:r>
      <w:r w:rsidRPr="007421C0">
        <w:rPr>
          <w:rFonts w:ascii="宋体" w:hAnsi="宋体" w:cs="宋体"/>
          <w:b/>
          <w:color w:val="000000"/>
          <w:kern w:val="0"/>
          <w:sz w:val="24"/>
        </w:rPr>
        <w:t>—</w:t>
      </w:r>
      <w:r w:rsidRPr="007421C0">
        <w:rPr>
          <w:rFonts w:ascii="宋体" w:hAnsi="宋体" w:cs="宋体" w:hint="eastAsia"/>
          <w:b/>
          <w:color w:val="000000"/>
          <w:kern w:val="0"/>
          <w:sz w:val="24"/>
        </w:rPr>
        <w:t>9:00</w:t>
      </w:r>
      <w:r w:rsidRPr="00E23581">
        <w:rPr>
          <w:rFonts w:cs="宋体" w:hint="eastAsia"/>
          <w:color w:val="000000"/>
          <w:kern w:val="0"/>
          <w:sz w:val="24"/>
        </w:rPr>
        <w:t>之间，将装订密封加盖公章后的投标文件，送至盐城工学院希望大道校区行政楼六楼门厅。投标人请走北门，按门禁要求换证进出。</w:t>
      </w:r>
    </w:p>
    <w:p w:rsidR="001F69E3" w:rsidRPr="00E23581" w:rsidRDefault="001F69E3" w:rsidP="000A41F7">
      <w:pPr>
        <w:snapToGrid w:val="0"/>
        <w:spacing w:line="400" w:lineRule="exact"/>
        <w:ind w:firstLineChars="200" w:firstLine="482"/>
        <w:rPr>
          <w:rFonts w:ascii="黑体" w:eastAsia="黑体"/>
          <w:b/>
          <w:color w:val="000000"/>
          <w:sz w:val="24"/>
        </w:rPr>
      </w:pPr>
      <w:r w:rsidRPr="00E23581">
        <w:rPr>
          <w:rFonts w:ascii="黑体" w:eastAsia="黑体" w:hint="eastAsia"/>
          <w:b/>
          <w:color w:val="000000"/>
          <w:sz w:val="24"/>
        </w:rPr>
        <w:t>六、评审时间</w:t>
      </w:r>
    </w:p>
    <w:p w:rsidR="001F69E3" w:rsidRPr="00E23581" w:rsidRDefault="001F69E3" w:rsidP="000A41F7">
      <w:pPr>
        <w:snapToGrid w:val="0"/>
        <w:spacing w:line="400" w:lineRule="exact"/>
        <w:ind w:firstLineChars="200" w:firstLine="482"/>
        <w:rPr>
          <w:rFonts w:ascii="宋体"/>
          <w:color w:val="000000"/>
          <w:spacing w:val="10"/>
          <w:kern w:val="15"/>
          <w:position w:val="2"/>
          <w:sz w:val="24"/>
        </w:rPr>
      </w:pPr>
      <w:r w:rsidRPr="007421C0">
        <w:rPr>
          <w:rFonts w:asciiTheme="minorEastAsia" w:eastAsiaTheme="minorEastAsia" w:hAnsiTheme="minorEastAsia" w:hint="eastAsia"/>
          <w:b/>
          <w:bCs/>
          <w:color w:val="000000"/>
          <w:kern w:val="0"/>
          <w:sz w:val="24"/>
          <w:u w:val="single"/>
        </w:rPr>
        <w:t xml:space="preserve"> </w:t>
      </w:r>
      <w:r w:rsidRPr="007421C0">
        <w:rPr>
          <w:rFonts w:asciiTheme="minorEastAsia" w:eastAsiaTheme="minorEastAsia" w:hAnsiTheme="minorEastAsia" w:cs="宋体" w:hint="eastAsia"/>
          <w:b/>
          <w:color w:val="000000"/>
          <w:kern w:val="0"/>
          <w:sz w:val="24"/>
          <w:u w:val="single"/>
        </w:rPr>
        <w:t>2019</w:t>
      </w:r>
      <w:r w:rsidRPr="007421C0">
        <w:rPr>
          <w:rFonts w:asciiTheme="minorEastAsia" w:eastAsiaTheme="minorEastAsia" w:hAnsiTheme="minorEastAsia" w:hint="eastAsia"/>
          <w:b/>
          <w:bCs/>
          <w:color w:val="000000"/>
          <w:kern w:val="0"/>
          <w:sz w:val="24"/>
          <w:u w:val="single"/>
        </w:rPr>
        <w:t xml:space="preserve">  </w:t>
      </w:r>
      <w:r w:rsidRPr="007421C0">
        <w:rPr>
          <w:rFonts w:asciiTheme="minorEastAsia" w:eastAsiaTheme="minorEastAsia" w:hAnsiTheme="minorEastAsia" w:hint="eastAsia"/>
          <w:b/>
          <w:bCs/>
          <w:color w:val="000000"/>
          <w:kern w:val="0"/>
          <w:sz w:val="24"/>
        </w:rPr>
        <w:t>年</w:t>
      </w:r>
      <w:r w:rsidRPr="007421C0">
        <w:rPr>
          <w:rFonts w:asciiTheme="minorEastAsia" w:eastAsiaTheme="minorEastAsia" w:hAnsiTheme="minorEastAsia" w:hint="eastAsia"/>
          <w:b/>
          <w:bCs/>
          <w:color w:val="000000"/>
          <w:kern w:val="0"/>
          <w:sz w:val="24"/>
          <w:u w:val="single"/>
        </w:rPr>
        <w:t xml:space="preserve"> </w:t>
      </w:r>
      <w:r w:rsidR="00A80CD2" w:rsidRPr="007421C0">
        <w:rPr>
          <w:rFonts w:asciiTheme="minorEastAsia" w:eastAsiaTheme="minorEastAsia" w:hAnsiTheme="minorEastAsia" w:hint="eastAsia"/>
          <w:b/>
          <w:bCs/>
          <w:color w:val="000000"/>
          <w:kern w:val="0"/>
          <w:sz w:val="24"/>
          <w:u w:val="single"/>
        </w:rPr>
        <w:t>1</w:t>
      </w:r>
      <w:r w:rsidR="00203B43" w:rsidRPr="007421C0">
        <w:rPr>
          <w:rFonts w:asciiTheme="minorEastAsia" w:eastAsiaTheme="minorEastAsia" w:hAnsiTheme="minorEastAsia" w:hint="eastAsia"/>
          <w:b/>
          <w:bCs/>
          <w:color w:val="000000"/>
          <w:kern w:val="0"/>
          <w:sz w:val="24"/>
          <w:u w:val="single"/>
        </w:rPr>
        <w:t>1</w:t>
      </w:r>
      <w:r w:rsidRPr="007421C0">
        <w:rPr>
          <w:rFonts w:asciiTheme="minorEastAsia" w:eastAsiaTheme="minorEastAsia" w:hAnsiTheme="minorEastAsia" w:hint="eastAsia"/>
          <w:b/>
          <w:bCs/>
          <w:color w:val="000000"/>
          <w:kern w:val="0"/>
          <w:sz w:val="24"/>
          <w:u w:val="single"/>
        </w:rPr>
        <w:t xml:space="preserve"> </w:t>
      </w:r>
      <w:r w:rsidRPr="007421C0">
        <w:rPr>
          <w:rFonts w:asciiTheme="minorEastAsia" w:eastAsiaTheme="minorEastAsia" w:hAnsiTheme="minorEastAsia" w:hint="eastAsia"/>
          <w:b/>
          <w:bCs/>
          <w:color w:val="000000"/>
          <w:kern w:val="0"/>
          <w:sz w:val="24"/>
        </w:rPr>
        <w:t>月</w:t>
      </w:r>
      <w:r w:rsidRPr="007421C0">
        <w:rPr>
          <w:rFonts w:asciiTheme="minorEastAsia" w:eastAsiaTheme="minorEastAsia" w:hAnsiTheme="minorEastAsia" w:hint="eastAsia"/>
          <w:b/>
          <w:bCs/>
          <w:color w:val="000000"/>
          <w:kern w:val="0"/>
          <w:sz w:val="24"/>
          <w:u w:val="single"/>
        </w:rPr>
        <w:t xml:space="preserve"> </w:t>
      </w:r>
      <w:r w:rsidR="00203B43" w:rsidRPr="007421C0">
        <w:rPr>
          <w:rFonts w:asciiTheme="minorEastAsia" w:eastAsiaTheme="minorEastAsia" w:hAnsiTheme="minorEastAsia" w:hint="eastAsia"/>
          <w:b/>
          <w:bCs/>
          <w:color w:val="000000"/>
          <w:kern w:val="0"/>
          <w:sz w:val="24"/>
          <w:u w:val="single"/>
        </w:rPr>
        <w:t>19</w:t>
      </w:r>
      <w:r w:rsidRPr="007421C0">
        <w:rPr>
          <w:rFonts w:asciiTheme="minorEastAsia" w:eastAsiaTheme="minorEastAsia" w:hAnsiTheme="minorEastAsia" w:hint="eastAsia"/>
          <w:b/>
          <w:bCs/>
          <w:color w:val="000000"/>
          <w:kern w:val="0"/>
          <w:sz w:val="24"/>
          <w:u w:val="single"/>
        </w:rPr>
        <w:t xml:space="preserve"> </w:t>
      </w:r>
      <w:r w:rsidRPr="007421C0">
        <w:rPr>
          <w:rFonts w:asciiTheme="minorEastAsia" w:eastAsiaTheme="minorEastAsia" w:hAnsiTheme="minorEastAsia" w:hint="eastAsia"/>
          <w:b/>
          <w:bCs/>
          <w:color w:val="000000"/>
          <w:kern w:val="0"/>
          <w:sz w:val="24"/>
        </w:rPr>
        <w:t>日</w:t>
      </w:r>
      <w:r w:rsidRPr="007421C0">
        <w:rPr>
          <w:rFonts w:ascii="宋体" w:hAnsi="宋体" w:hint="eastAsia"/>
          <w:b/>
          <w:bCs/>
          <w:color w:val="000000"/>
          <w:kern w:val="0"/>
          <w:sz w:val="24"/>
        </w:rPr>
        <w:t>上午9:00。</w:t>
      </w:r>
    </w:p>
    <w:p w:rsidR="001F69E3" w:rsidRDefault="001F69E3" w:rsidP="000A41F7">
      <w:pPr>
        <w:snapToGrid w:val="0"/>
        <w:spacing w:line="400" w:lineRule="exact"/>
        <w:ind w:firstLineChars="200" w:firstLine="482"/>
        <w:rPr>
          <w:rFonts w:ascii="黑体" w:eastAsia="黑体"/>
          <w:b/>
          <w:sz w:val="24"/>
        </w:rPr>
      </w:pPr>
      <w:r>
        <w:rPr>
          <w:rFonts w:ascii="黑体" w:eastAsia="黑体" w:hint="eastAsia"/>
          <w:b/>
          <w:sz w:val="24"/>
        </w:rPr>
        <w:t>七、投标保证金</w:t>
      </w:r>
    </w:p>
    <w:p w:rsidR="001F69E3" w:rsidRDefault="001F69E3" w:rsidP="000A41F7">
      <w:pPr>
        <w:adjustRightInd w:val="0"/>
        <w:snapToGrid w:val="0"/>
        <w:spacing w:line="400" w:lineRule="exact"/>
        <w:ind w:firstLineChars="200" w:firstLine="480"/>
        <w:rPr>
          <w:rFonts w:cs="宋体"/>
          <w:kern w:val="0"/>
          <w:sz w:val="24"/>
        </w:rPr>
      </w:pPr>
      <w:r>
        <w:rPr>
          <w:rFonts w:cs="宋体" w:hint="eastAsia"/>
          <w:kern w:val="0"/>
          <w:sz w:val="24"/>
        </w:rPr>
        <w:t>1.</w:t>
      </w:r>
      <w:r>
        <w:rPr>
          <w:rFonts w:cs="宋体" w:hint="eastAsia"/>
          <w:kern w:val="0"/>
          <w:sz w:val="24"/>
        </w:rPr>
        <w:t>本次采购投标保证金金额为：</w:t>
      </w:r>
      <w:r w:rsidRPr="00CF4524">
        <w:rPr>
          <w:rFonts w:cs="宋体" w:hint="eastAsia"/>
          <w:kern w:val="0"/>
          <w:sz w:val="24"/>
          <w:u w:val="single"/>
        </w:rPr>
        <w:t xml:space="preserve">6000.00 </w:t>
      </w:r>
      <w:r>
        <w:rPr>
          <w:rFonts w:cs="宋体" w:hint="eastAsia"/>
          <w:kern w:val="0"/>
          <w:sz w:val="24"/>
        </w:rPr>
        <w:t>元。</w:t>
      </w:r>
    </w:p>
    <w:p w:rsidR="001F69E3" w:rsidRDefault="001F69E3" w:rsidP="000A41F7">
      <w:pPr>
        <w:spacing w:line="400" w:lineRule="exact"/>
        <w:ind w:firstLineChars="200" w:firstLine="480"/>
        <w:rPr>
          <w:rFonts w:cs="宋体"/>
          <w:color w:val="000000"/>
          <w:kern w:val="0"/>
          <w:sz w:val="24"/>
        </w:rPr>
      </w:pPr>
      <w:r>
        <w:rPr>
          <w:rFonts w:cs="宋体" w:hint="eastAsia"/>
          <w:color w:val="000000"/>
          <w:kern w:val="0"/>
          <w:sz w:val="24"/>
        </w:rPr>
        <w:t>2.</w:t>
      </w:r>
      <w:r>
        <w:rPr>
          <w:rFonts w:cs="宋体" w:hint="eastAsia"/>
          <w:color w:val="000000"/>
          <w:kern w:val="0"/>
          <w:sz w:val="24"/>
        </w:rPr>
        <w:t>投标保证金一律用银行本票（同城）或银行汇票（异地）的方式递交，银行本票或汇票的收款人为盐城工学院（无需填写账号），付款人必须为投标人本人，户名与账号必须与基本账户开户许可证一致。</w:t>
      </w:r>
    </w:p>
    <w:p w:rsidR="001F69E3" w:rsidRDefault="001F69E3" w:rsidP="000A41F7">
      <w:pPr>
        <w:spacing w:line="400" w:lineRule="exact"/>
        <w:ind w:firstLineChars="200" w:firstLine="480"/>
        <w:rPr>
          <w:rFonts w:cs="宋体"/>
          <w:color w:val="000000"/>
          <w:kern w:val="0"/>
          <w:sz w:val="24"/>
        </w:rPr>
      </w:pPr>
      <w:r>
        <w:rPr>
          <w:rFonts w:cs="宋体" w:hint="eastAsia"/>
          <w:color w:val="000000"/>
          <w:kern w:val="0"/>
          <w:sz w:val="24"/>
        </w:rPr>
        <w:t>3.</w:t>
      </w:r>
      <w:r>
        <w:rPr>
          <w:rFonts w:cs="宋体" w:hint="eastAsia"/>
          <w:color w:val="000000"/>
          <w:kern w:val="0"/>
          <w:sz w:val="24"/>
        </w:rPr>
        <w:t>送达投标文件前，投标单位凭银行汇票或本票、开户许可证复印件以及投标人本人身份证到财务处办理相关手续。未按采购文件要求缴纳保证金的视为不响应采购文件情形，其投标文件不予接受。中标人的投标保证金直接转为履约保证金并开具发票，未中标的在评审结束后</w:t>
      </w:r>
      <w:r>
        <w:rPr>
          <w:rFonts w:cs="宋体" w:hint="eastAsia"/>
          <w:color w:val="000000"/>
          <w:kern w:val="0"/>
          <w:sz w:val="24"/>
        </w:rPr>
        <w:t>10</w:t>
      </w:r>
      <w:r>
        <w:rPr>
          <w:rFonts w:cs="宋体" w:hint="eastAsia"/>
          <w:color w:val="000000"/>
          <w:kern w:val="0"/>
          <w:sz w:val="24"/>
        </w:rPr>
        <w:t>日内无息退回。</w:t>
      </w:r>
    </w:p>
    <w:p w:rsidR="001F69E3" w:rsidRDefault="001F69E3" w:rsidP="000A41F7">
      <w:pPr>
        <w:spacing w:line="400" w:lineRule="exact"/>
        <w:ind w:firstLineChars="200" w:firstLine="480"/>
        <w:rPr>
          <w:rFonts w:cs="宋体"/>
          <w:color w:val="000000"/>
          <w:kern w:val="0"/>
          <w:sz w:val="24"/>
        </w:rPr>
      </w:pPr>
      <w:r>
        <w:rPr>
          <w:rFonts w:cs="宋体" w:hint="eastAsia"/>
          <w:color w:val="000000"/>
          <w:kern w:val="0"/>
          <w:sz w:val="24"/>
        </w:rPr>
        <w:lastRenderedPageBreak/>
        <w:t>4.</w:t>
      </w:r>
      <w:r>
        <w:rPr>
          <w:rFonts w:cs="宋体" w:hint="eastAsia"/>
          <w:color w:val="000000"/>
          <w:kern w:val="0"/>
          <w:sz w:val="24"/>
        </w:rPr>
        <w:t>招标（采购）资料费</w:t>
      </w:r>
      <w:r>
        <w:rPr>
          <w:rFonts w:cs="宋体" w:hint="eastAsia"/>
          <w:color w:val="000000"/>
          <w:kern w:val="0"/>
          <w:sz w:val="24"/>
          <w:u w:val="single"/>
        </w:rPr>
        <w:t xml:space="preserve"> 300.00 </w:t>
      </w:r>
      <w:r>
        <w:rPr>
          <w:rFonts w:cs="宋体" w:hint="eastAsia"/>
          <w:color w:val="000000"/>
          <w:kern w:val="0"/>
          <w:sz w:val="24"/>
        </w:rPr>
        <w:t>元，在递交投标保证金时由财务处工作人员现场收取，可通过现金、支付宝或微信方式缴纳，并开具发票给投标人。</w:t>
      </w:r>
      <w:r w:rsidR="00203B43" w:rsidRPr="007421C0">
        <w:rPr>
          <w:rFonts w:ascii="宋体" w:hAnsi="宋体" w:cs="宋体"/>
          <w:b/>
          <w:color w:val="000000"/>
          <w:kern w:val="0"/>
          <w:szCs w:val="28"/>
        </w:rPr>
        <w:t>2019</w:t>
      </w:r>
      <w:r w:rsidR="00203B43" w:rsidRPr="007421C0">
        <w:rPr>
          <w:rFonts w:ascii="宋体" w:hAnsi="宋体" w:cs="宋体" w:hint="eastAsia"/>
          <w:b/>
          <w:color w:val="000000"/>
          <w:kern w:val="0"/>
          <w:szCs w:val="28"/>
        </w:rPr>
        <w:t>年10月31日</w:t>
      </w:r>
      <w:r w:rsidR="00203B43" w:rsidRPr="00F86723">
        <w:rPr>
          <w:rFonts w:cs="宋体" w:hint="eastAsia"/>
          <w:b/>
          <w:color w:val="000000"/>
          <w:kern w:val="0"/>
          <w:szCs w:val="28"/>
        </w:rPr>
        <w:t>参与本项目投标缴纳了资料费的投标人，本次仍然参与投标的不需再次交纳，投标时出具上次交纳的收据即可。</w:t>
      </w:r>
      <w:r>
        <w:rPr>
          <w:rFonts w:cs="宋体" w:hint="eastAsia"/>
          <w:color w:val="000000"/>
          <w:kern w:val="0"/>
          <w:sz w:val="24"/>
        </w:rPr>
        <w:t>投标人交纳的招标（采购）资料费，无论中标与否均不予退还。</w:t>
      </w:r>
    </w:p>
    <w:p w:rsidR="001F69E3" w:rsidRDefault="001F69E3" w:rsidP="000A41F7">
      <w:pPr>
        <w:snapToGrid w:val="0"/>
        <w:spacing w:line="400" w:lineRule="exact"/>
        <w:ind w:firstLineChars="200" w:firstLine="482"/>
        <w:rPr>
          <w:rFonts w:ascii="黑体" w:eastAsia="黑体"/>
          <w:b/>
          <w:sz w:val="24"/>
        </w:rPr>
      </w:pPr>
      <w:r>
        <w:rPr>
          <w:rFonts w:ascii="黑体" w:eastAsia="黑体" w:hint="eastAsia"/>
          <w:b/>
          <w:sz w:val="24"/>
        </w:rPr>
        <w:t>八、采购人及联系人</w:t>
      </w:r>
    </w:p>
    <w:p w:rsidR="001F69E3" w:rsidRDefault="001F69E3" w:rsidP="000A41F7">
      <w:pPr>
        <w:spacing w:line="400" w:lineRule="exact"/>
        <w:ind w:firstLineChars="200" w:firstLine="480"/>
        <w:rPr>
          <w:rFonts w:cs="宋体"/>
          <w:color w:val="000000"/>
          <w:kern w:val="0"/>
          <w:sz w:val="24"/>
        </w:rPr>
      </w:pPr>
      <w:r>
        <w:rPr>
          <w:rFonts w:cs="宋体" w:hint="eastAsia"/>
          <w:color w:val="000000"/>
          <w:kern w:val="0"/>
          <w:sz w:val="24"/>
        </w:rPr>
        <w:t>采购人名称：盐城工学院</w:t>
      </w:r>
    </w:p>
    <w:p w:rsidR="001F69E3" w:rsidRDefault="001F69E3" w:rsidP="000A41F7">
      <w:pPr>
        <w:spacing w:line="400" w:lineRule="exact"/>
        <w:ind w:firstLineChars="200" w:firstLine="480"/>
        <w:rPr>
          <w:rFonts w:cs="宋体"/>
          <w:color w:val="000000"/>
          <w:kern w:val="0"/>
          <w:sz w:val="24"/>
        </w:rPr>
      </w:pPr>
      <w:r>
        <w:rPr>
          <w:rFonts w:cs="宋体" w:hint="eastAsia"/>
          <w:color w:val="000000"/>
          <w:kern w:val="0"/>
          <w:sz w:val="24"/>
        </w:rPr>
        <w:t>技术联系人：王老师</w:t>
      </w:r>
      <w:r>
        <w:rPr>
          <w:rFonts w:cs="宋体" w:hint="eastAsia"/>
          <w:color w:val="000000"/>
          <w:kern w:val="0"/>
          <w:sz w:val="24"/>
        </w:rPr>
        <w:t xml:space="preserve">      </w:t>
      </w:r>
      <w:r>
        <w:rPr>
          <w:rFonts w:cs="宋体" w:hint="eastAsia"/>
          <w:color w:val="000000"/>
          <w:kern w:val="0"/>
          <w:sz w:val="24"/>
        </w:rPr>
        <w:t>联系电话：</w:t>
      </w:r>
      <w:r>
        <w:rPr>
          <w:rFonts w:cs="宋体" w:hint="eastAsia"/>
          <w:color w:val="000000"/>
          <w:kern w:val="0"/>
          <w:sz w:val="24"/>
        </w:rPr>
        <w:t xml:space="preserve"> 0515-88168617</w:t>
      </w:r>
    </w:p>
    <w:p w:rsidR="001F69E3" w:rsidRDefault="001F69E3" w:rsidP="000A41F7">
      <w:pPr>
        <w:snapToGrid w:val="0"/>
        <w:spacing w:line="400" w:lineRule="exact"/>
        <w:ind w:firstLineChars="200" w:firstLine="480"/>
        <w:rPr>
          <w:sz w:val="24"/>
        </w:rPr>
      </w:pPr>
      <w:r>
        <w:rPr>
          <w:rFonts w:hint="eastAsia"/>
          <w:sz w:val="24"/>
        </w:rPr>
        <w:t>招标办联系人：孟老师</w:t>
      </w:r>
      <w:r>
        <w:rPr>
          <w:rFonts w:hint="eastAsia"/>
          <w:sz w:val="24"/>
        </w:rPr>
        <w:t xml:space="preserve">   </w:t>
      </w:r>
      <w:r>
        <w:rPr>
          <w:sz w:val="24"/>
        </w:rPr>
        <w:t>联系电话：</w:t>
      </w:r>
      <w:r>
        <w:rPr>
          <w:rFonts w:hint="eastAsia"/>
          <w:sz w:val="24"/>
        </w:rPr>
        <w:t>0515-88168897</w:t>
      </w:r>
    </w:p>
    <w:p w:rsidR="001F69E3" w:rsidRDefault="001F69E3">
      <w:pPr>
        <w:snapToGrid w:val="0"/>
        <w:spacing w:line="300" w:lineRule="auto"/>
        <w:ind w:firstLineChars="200" w:firstLine="480"/>
        <w:rPr>
          <w:sz w:val="24"/>
        </w:rPr>
      </w:pPr>
    </w:p>
    <w:p w:rsidR="000A41F7" w:rsidRDefault="000A41F7">
      <w:pPr>
        <w:widowControl/>
        <w:jc w:val="left"/>
        <w:rPr>
          <w:rFonts w:eastAsia="黑体"/>
          <w:sz w:val="36"/>
          <w:szCs w:val="36"/>
        </w:rPr>
      </w:pPr>
      <w:r>
        <w:rPr>
          <w:rFonts w:eastAsia="黑体"/>
          <w:sz w:val="36"/>
          <w:szCs w:val="36"/>
        </w:rPr>
        <w:br w:type="page"/>
      </w:r>
    </w:p>
    <w:p w:rsidR="001F69E3" w:rsidRDefault="001F69E3">
      <w:pPr>
        <w:snapToGrid w:val="0"/>
        <w:spacing w:before="120" w:after="120" w:line="520" w:lineRule="exact"/>
        <w:jc w:val="center"/>
        <w:rPr>
          <w:rFonts w:eastAsia="黑体"/>
          <w:sz w:val="36"/>
          <w:szCs w:val="36"/>
        </w:rPr>
      </w:pPr>
      <w:r>
        <w:rPr>
          <w:rFonts w:eastAsia="黑体" w:hint="eastAsia"/>
          <w:sz w:val="36"/>
          <w:szCs w:val="36"/>
        </w:rPr>
        <w:lastRenderedPageBreak/>
        <w:t>第二部分</w:t>
      </w:r>
      <w:r>
        <w:rPr>
          <w:rFonts w:eastAsia="黑体" w:hint="eastAsia"/>
          <w:sz w:val="36"/>
          <w:szCs w:val="36"/>
        </w:rPr>
        <w:t xml:space="preserve">  </w:t>
      </w:r>
      <w:r>
        <w:rPr>
          <w:rFonts w:eastAsia="黑体" w:hint="eastAsia"/>
          <w:sz w:val="36"/>
          <w:szCs w:val="36"/>
        </w:rPr>
        <w:t>投标人须知</w:t>
      </w:r>
    </w:p>
    <w:p w:rsidR="001F69E3" w:rsidRDefault="001F69E3">
      <w:pPr>
        <w:ind w:firstLineChars="200" w:firstLine="482"/>
        <w:rPr>
          <w:rFonts w:cs="宋体"/>
          <w:color w:val="000000"/>
          <w:kern w:val="0"/>
          <w:sz w:val="24"/>
        </w:rPr>
      </w:pPr>
      <w:r>
        <w:rPr>
          <w:rFonts w:cs="宋体" w:hint="eastAsia"/>
          <w:b/>
          <w:color w:val="000000"/>
          <w:kern w:val="0"/>
          <w:sz w:val="24"/>
        </w:rPr>
        <w:t>一、</w:t>
      </w:r>
      <w:r>
        <w:rPr>
          <w:rFonts w:cs="宋体" w:hint="eastAsia"/>
          <w:color w:val="000000"/>
          <w:kern w:val="0"/>
          <w:sz w:val="24"/>
        </w:rPr>
        <w:t>投标人一旦递交了投标文件，即被认为接受了本采购文件的规定和约束，并视为自公告发布之日起已经知道或应当知道自身权益是否受到了损害。</w:t>
      </w:r>
    </w:p>
    <w:p w:rsidR="001F69E3" w:rsidRDefault="001F69E3">
      <w:pPr>
        <w:ind w:firstLineChars="200" w:firstLine="482"/>
        <w:rPr>
          <w:rFonts w:cs="宋体"/>
          <w:color w:val="000000"/>
          <w:kern w:val="0"/>
          <w:sz w:val="24"/>
        </w:rPr>
      </w:pPr>
      <w:r>
        <w:rPr>
          <w:rFonts w:cs="宋体" w:hint="eastAsia"/>
          <w:b/>
          <w:color w:val="000000"/>
          <w:kern w:val="0"/>
          <w:sz w:val="24"/>
        </w:rPr>
        <w:t>二、</w:t>
      </w:r>
      <w:r>
        <w:rPr>
          <w:rFonts w:cs="宋体" w:hint="eastAsia"/>
          <w:color w:val="000000"/>
          <w:kern w:val="0"/>
          <w:sz w:val="24"/>
        </w:rPr>
        <w:t>投标人对采购文件有疑问的，应在规定时间与技术联系人对接。</w:t>
      </w:r>
    </w:p>
    <w:p w:rsidR="001F69E3" w:rsidRDefault="001F69E3">
      <w:pPr>
        <w:ind w:firstLineChars="200" w:firstLine="482"/>
        <w:rPr>
          <w:rFonts w:cs="宋体"/>
          <w:b/>
          <w:color w:val="000000"/>
          <w:kern w:val="0"/>
          <w:sz w:val="24"/>
        </w:rPr>
      </w:pPr>
      <w:r>
        <w:rPr>
          <w:rFonts w:cs="宋体" w:hint="eastAsia"/>
          <w:b/>
          <w:color w:val="000000"/>
          <w:kern w:val="0"/>
          <w:sz w:val="24"/>
        </w:rPr>
        <w:t>三、投标文件编制要求</w:t>
      </w:r>
    </w:p>
    <w:p w:rsidR="001F69E3" w:rsidRDefault="001F69E3">
      <w:pPr>
        <w:ind w:firstLineChars="200" w:firstLine="480"/>
        <w:rPr>
          <w:rFonts w:cs="宋体"/>
          <w:color w:val="000000"/>
          <w:kern w:val="0"/>
          <w:sz w:val="24"/>
        </w:rPr>
      </w:pPr>
      <w:r>
        <w:rPr>
          <w:rFonts w:cs="宋体" w:hint="eastAsia"/>
          <w:color w:val="000000"/>
          <w:kern w:val="0"/>
          <w:sz w:val="24"/>
        </w:rPr>
        <w:t>1.</w:t>
      </w:r>
      <w:r>
        <w:rPr>
          <w:rFonts w:cs="宋体"/>
          <w:color w:val="000000"/>
          <w:kern w:val="0"/>
          <w:sz w:val="24"/>
        </w:rPr>
        <w:t>投标人应按照采购文件</w:t>
      </w:r>
      <w:r>
        <w:rPr>
          <w:rFonts w:cs="宋体"/>
          <w:color w:val="000000"/>
          <w:kern w:val="0"/>
          <w:sz w:val="24"/>
        </w:rPr>
        <w:t>“</w:t>
      </w:r>
      <w:r>
        <w:rPr>
          <w:rFonts w:cs="宋体"/>
          <w:color w:val="000000"/>
          <w:kern w:val="0"/>
          <w:sz w:val="24"/>
        </w:rPr>
        <w:t>投标文件的组成及格式</w:t>
      </w:r>
      <w:r>
        <w:rPr>
          <w:rFonts w:cs="宋体"/>
          <w:color w:val="000000"/>
          <w:kern w:val="0"/>
          <w:sz w:val="24"/>
        </w:rPr>
        <w:t>”</w:t>
      </w:r>
      <w:r>
        <w:rPr>
          <w:rFonts w:cs="宋体"/>
          <w:color w:val="000000"/>
          <w:kern w:val="0"/>
          <w:sz w:val="24"/>
        </w:rPr>
        <w:t>制作投标文件。投标文件应（至少）包括法定代表人授权书、</w:t>
      </w:r>
      <w:r>
        <w:rPr>
          <w:rFonts w:cs="宋体" w:hint="eastAsia"/>
          <w:color w:val="000000"/>
          <w:kern w:val="0"/>
          <w:sz w:val="24"/>
        </w:rPr>
        <w:t>协议供货商身份证明文件、报价一览表及售后服务承诺，以及投标人认为需要提供的其它文件</w:t>
      </w:r>
      <w:r>
        <w:rPr>
          <w:rFonts w:cs="宋体"/>
          <w:color w:val="000000"/>
          <w:kern w:val="0"/>
          <w:sz w:val="24"/>
        </w:rPr>
        <w:t>。</w:t>
      </w:r>
    </w:p>
    <w:p w:rsidR="001F69E3" w:rsidRDefault="001F69E3">
      <w:pPr>
        <w:ind w:firstLineChars="200" w:firstLine="480"/>
        <w:rPr>
          <w:rFonts w:cs="宋体"/>
          <w:color w:val="000000"/>
          <w:kern w:val="0"/>
          <w:sz w:val="24"/>
        </w:rPr>
      </w:pPr>
      <w:r>
        <w:rPr>
          <w:rFonts w:cs="宋体" w:hint="eastAsia"/>
          <w:color w:val="000000"/>
          <w:kern w:val="0"/>
          <w:sz w:val="24"/>
        </w:rPr>
        <w:t>2.</w:t>
      </w:r>
      <w:r>
        <w:rPr>
          <w:rFonts w:cs="宋体"/>
          <w:color w:val="000000"/>
          <w:kern w:val="0"/>
          <w:sz w:val="24"/>
        </w:rPr>
        <w:t>投标文件应打印或复印，并按顺序装订成册。</w:t>
      </w:r>
      <w:r>
        <w:rPr>
          <w:rFonts w:cs="宋体" w:hint="eastAsia"/>
          <w:color w:val="000000"/>
          <w:kern w:val="0"/>
          <w:sz w:val="24"/>
        </w:rPr>
        <w:t>投标文件需提供</w:t>
      </w:r>
      <w:r>
        <w:rPr>
          <w:rFonts w:cs="宋体"/>
          <w:color w:val="000000"/>
          <w:kern w:val="0"/>
          <w:sz w:val="24"/>
        </w:rPr>
        <w:t>正本</w:t>
      </w:r>
      <w:r>
        <w:rPr>
          <w:rFonts w:cs="宋体"/>
          <w:color w:val="000000"/>
          <w:kern w:val="0"/>
          <w:sz w:val="24"/>
        </w:rPr>
        <w:t>1</w:t>
      </w:r>
      <w:r>
        <w:rPr>
          <w:rFonts w:cs="宋体"/>
          <w:color w:val="000000"/>
          <w:kern w:val="0"/>
          <w:sz w:val="24"/>
        </w:rPr>
        <w:t>份</w:t>
      </w:r>
      <w:r>
        <w:rPr>
          <w:rFonts w:cs="宋体" w:hint="eastAsia"/>
          <w:color w:val="000000"/>
          <w:kern w:val="0"/>
          <w:sz w:val="24"/>
        </w:rPr>
        <w:t>（正反打印，副本无此要求））</w:t>
      </w:r>
      <w:r>
        <w:rPr>
          <w:rFonts w:cs="宋体"/>
          <w:color w:val="000000"/>
          <w:kern w:val="0"/>
          <w:sz w:val="24"/>
        </w:rPr>
        <w:t>，副本</w:t>
      </w:r>
      <w:r>
        <w:rPr>
          <w:rFonts w:cs="宋体" w:hint="eastAsia"/>
          <w:color w:val="000000"/>
          <w:kern w:val="0"/>
          <w:sz w:val="24"/>
        </w:rPr>
        <w:t>2</w:t>
      </w:r>
      <w:r>
        <w:rPr>
          <w:rFonts w:cs="宋体"/>
          <w:color w:val="000000"/>
          <w:kern w:val="0"/>
          <w:sz w:val="24"/>
        </w:rPr>
        <w:t>份。若正本和副本内容</w:t>
      </w:r>
      <w:r>
        <w:rPr>
          <w:rFonts w:cs="宋体" w:hint="eastAsia"/>
          <w:color w:val="000000"/>
          <w:kern w:val="0"/>
          <w:sz w:val="24"/>
        </w:rPr>
        <w:t>不一致</w:t>
      </w:r>
      <w:r>
        <w:rPr>
          <w:rFonts w:cs="宋体"/>
          <w:color w:val="000000"/>
          <w:kern w:val="0"/>
          <w:sz w:val="24"/>
        </w:rPr>
        <w:t>，以正本为准。报价一览表小写与大写不一致的以大写为准</w:t>
      </w:r>
      <w:r>
        <w:rPr>
          <w:rFonts w:cs="宋体" w:hint="eastAsia"/>
          <w:color w:val="000000"/>
          <w:kern w:val="0"/>
          <w:sz w:val="24"/>
        </w:rPr>
        <w:t>。单价与小计不一致、小计与合计不一致的，以合计大写为准。其它文本与中文文本不一致的以中文文本为准。</w:t>
      </w:r>
    </w:p>
    <w:p w:rsidR="001F69E3" w:rsidRDefault="001F69E3">
      <w:pPr>
        <w:ind w:firstLineChars="200" w:firstLine="480"/>
        <w:rPr>
          <w:rFonts w:cs="宋体"/>
          <w:color w:val="000000"/>
          <w:kern w:val="0"/>
          <w:sz w:val="24"/>
        </w:rPr>
      </w:pPr>
      <w:r>
        <w:rPr>
          <w:rFonts w:cs="宋体" w:hint="eastAsia"/>
          <w:color w:val="000000"/>
          <w:kern w:val="0"/>
          <w:sz w:val="24"/>
        </w:rPr>
        <w:t>3.</w:t>
      </w:r>
      <w:r>
        <w:rPr>
          <w:rFonts w:cs="宋体"/>
          <w:color w:val="000000"/>
          <w:kern w:val="0"/>
          <w:sz w:val="24"/>
        </w:rPr>
        <w:t>投标文件封面要求</w:t>
      </w:r>
      <w:r>
        <w:rPr>
          <w:rFonts w:cs="宋体" w:hint="eastAsia"/>
          <w:color w:val="000000"/>
          <w:kern w:val="0"/>
          <w:sz w:val="24"/>
        </w:rPr>
        <w:t>：</w:t>
      </w:r>
      <w:r>
        <w:rPr>
          <w:rFonts w:cs="宋体"/>
          <w:color w:val="000000"/>
          <w:kern w:val="0"/>
          <w:sz w:val="24"/>
        </w:rPr>
        <w:t>右上角必须注明</w:t>
      </w:r>
      <w:r>
        <w:rPr>
          <w:rFonts w:cs="宋体"/>
          <w:color w:val="000000"/>
          <w:kern w:val="0"/>
          <w:sz w:val="24"/>
        </w:rPr>
        <w:t>“</w:t>
      </w:r>
      <w:r>
        <w:rPr>
          <w:rFonts w:cs="宋体"/>
          <w:color w:val="000000"/>
          <w:kern w:val="0"/>
          <w:sz w:val="24"/>
        </w:rPr>
        <w:t>正本</w:t>
      </w:r>
      <w:r>
        <w:rPr>
          <w:rFonts w:cs="宋体"/>
          <w:color w:val="000000"/>
          <w:kern w:val="0"/>
          <w:sz w:val="24"/>
        </w:rPr>
        <w:t>”</w:t>
      </w:r>
      <w:r>
        <w:rPr>
          <w:rFonts w:cs="宋体"/>
          <w:color w:val="000000"/>
          <w:kern w:val="0"/>
          <w:sz w:val="24"/>
        </w:rPr>
        <w:t>或</w:t>
      </w:r>
      <w:r>
        <w:rPr>
          <w:rFonts w:cs="宋体"/>
          <w:color w:val="000000"/>
          <w:kern w:val="0"/>
          <w:sz w:val="24"/>
        </w:rPr>
        <w:t>“</w:t>
      </w:r>
      <w:r>
        <w:rPr>
          <w:rFonts w:cs="宋体"/>
          <w:color w:val="000000"/>
          <w:kern w:val="0"/>
          <w:sz w:val="24"/>
        </w:rPr>
        <w:t>副本</w:t>
      </w:r>
      <w:r>
        <w:rPr>
          <w:rFonts w:cs="宋体"/>
          <w:color w:val="000000"/>
          <w:kern w:val="0"/>
          <w:sz w:val="24"/>
        </w:rPr>
        <w:t>”</w:t>
      </w:r>
      <w:r>
        <w:rPr>
          <w:rFonts w:cs="宋体"/>
          <w:color w:val="000000"/>
          <w:kern w:val="0"/>
          <w:sz w:val="24"/>
        </w:rPr>
        <w:t>字样</w:t>
      </w:r>
      <w:r>
        <w:rPr>
          <w:rFonts w:cs="宋体" w:hint="eastAsia"/>
          <w:color w:val="000000"/>
          <w:kern w:val="0"/>
          <w:sz w:val="24"/>
        </w:rPr>
        <w:t>；封面标记“</w:t>
      </w:r>
      <w:r>
        <w:rPr>
          <w:rFonts w:cs="宋体"/>
          <w:color w:val="000000"/>
          <w:kern w:val="0"/>
          <w:sz w:val="24"/>
        </w:rPr>
        <w:t>项目名称</w:t>
      </w:r>
      <w:r>
        <w:rPr>
          <w:rFonts w:cs="宋体" w:hint="eastAsia"/>
          <w:color w:val="000000"/>
          <w:kern w:val="0"/>
          <w:sz w:val="24"/>
        </w:rPr>
        <w:t>”、“</w:t>
      </w:r>
      <w:r>
        <w:rPr>
          <w:rFonts w:cs="宋体"/>
          <w:color w:val="000000"/>
          <w:kern w:val="0"/>
          <w:sz w:val="24"/>
        </w:rPr>
        <w:t>项目编号</w:t>
      </w:r>
      <w:r>
        <w:rPr>
          <w:rFonts w:cs="宋体" w:hint="eastAsia"/>
          <w:color w:val="000000"/>
          <w:kern w:val="0"/>
          <w:sz w:val="24"/>
        </w:rPr>
        <w:t>”、“</w:t>
      </w:r>
      <w:r>
        <w:rPr>
          <w:rFonts w:cs="宋体"/>
          <w:color w:val="000000"/>
          <w:kern w:val="0"/>
          <w:sz w:val="24"/>
        </w:rPr>
        <w:t>标段号</w:t>
      </w:r>
      <w:r>
        <w:rPr>
          <w:rFonts w:cs="宋体" w:hint="eastAsia"/>
          <w:color w:val="000000"/>
          <w:kern w:val="0"/>
          <w:sz w:val="24"/>
        </w:rPr>
        <w:t>”、投标单位全称等</w:t>
      </w:r>
      <w:r>
        <w:rPr>
          <w:rFonts w:cs="宋体"/>
          <w:color w:val="000000"/>
          <w:kern w:val="0"/>
          <w:sz w:val="24"/>
        </w:rPr>
        <w:t>字样</w:t>
      </w:r>
      <w:r>
        <w:rPr>
          <w:rFonts w:cs="宋体" w:hint="eastAsia"/>
          <w:color w:val="000000"/>
          <w:kern w:val="0"/>
          <w:sz w:val="24"/>
        </w:rPr>
        <w:t>，由法人签名，并加盖单位公章。</w:t>
      </w:r>
    </w:p>
    <w:p w:rsidR="001F69E3" w:rsidRDefault="001F69E3">
      <w:pPr>
        <w:ind w:firstLineChars="200" w:firstLine="480"/>
        <w:rPr>
          <w:rFonts w:cs="宋体"/>
          <w:color w:val="000000"/>
          <w:kern w:val="0"/>
          <w:sz w:val="24"/>
        </w:rPr>
      </w:pPr>
      <w:r>
        <w:rPr>
          <w:rFonts w:cs="宋体" w:hint="eastAsia"/>
          <w:color w:val="000000"/>
          <w:kern w:val="0"/>
          <w:sz w:val="24"/>
        </w:rPr>
        <w:t>4.</w:t>
      </w:r>
      <w:r>
        <w:rPr>
          <w:rFonts w:cs="宋体" w:hint="eastAsia"/>
          <w:color w:val="000000"/>
          <w:kern w:val="0"/>
          <w:sz w:val="24"/>
        </w:rPr>
        <w:t>投标文件中出现漏页、缺页、字迹模糊难以辨认，出现任何行间插字、涂改和增删等情况，投标无效。由此产生的不利后果由投标人自行承担。</w:t>
      </w:r>
    </w:p>
    <w:p w:rsidR="001F69E3" w:rsidRDefault="001F69E3">
      <w:pPr>
        <w:ind w:firstLineChars="200" w:firstLine="480"/>
        <w:rPr>
          <w:rFonts w:cs="宋体"/>
          <w:color w:val="000000"/>
          <w:kern w:val="0"/>
          <w:sz w:val="24"/>
        </w:rPr>
      </w:pPr>
      <w:r>
        <w:rPr>
          <w:rFonts w:cs="宋体" w:hint="eastAsia"/>
          <w:color w:val="000000"/>
          <w:kern w:val="0"/>
          <w:sz w:val="24"/>
        </w:rPr>
        <w:t>5.</w:t>
      </w:r>
      <w:r>
        <w:rPr>
          <w:rFonts w:cs="宋体" w:hint="eastAsia"/>
          <w:color w:val="000000"/>
          <w:kern w:val="0"/>
          <w:sz w:val="24"/>
        </w:rPr>
        <w:t>三份投标文件必须装入一个文件袋（盒）中。</w:t>
      </w:r>
      <w:r>
        <w:rPr>
          <w:rFonts w:cs="宋体"/>
          <w:color w:val="000000"/>
          <w:kern w:val="0"/>
          <w:sz w:val="24"/>
        </w:rPr>
        <w:t>且在封袋</w:t>
      </w:r>
      <w:r>
        <w:rPr>
          <w:rFonts w:cs="宋体"/>
          <w:color w:val="000000"/>
          <w:kern w:val="0"/>
          <w:sz w:val="24"/>
        </w:rPr>
        <w:t>(</w:t>
      </w:r>
      <w:r>
        <w:rPr>
          <w:rFonts w:cs="宋体"/>
          <w:color w:val="000000"/>
          <w:kern w:val="0"/>
          <w:sz w:val="24"/>
        </w:rPr>
        <w:t>盒</w:t>
      </w:r>
      <w:r>
        <w:rPr>
          <w:rFonts w:cs="宋体"/>
          <w:color w:val="000000"/>
          <w:kern w:val="0"/>
          <w:sz w:val="24"/>
        </w:rPr>
        <w:t>)</w:t>
      </w:r>
      <w:r>
        <w:rPr>
          <w:rFonts w:cs="宋体"/>
          <w:color w:val="000000"/>
          <w:kern w:val="0"/>
          <w:sz w:val="24"/>
        </w:rPr>
        <w:t>接缝处加盖骑封章</w:t>
      </w:r>
      <w:r>
        <w:rPr>
          <w:rFonts w:cs="宋体"/>
          <w:color w:val="000000"/>
          <w:kern w:val="0"/>
          <w:sz w:val="24"/>
        </w:rPr>
        <w:t>(</w:t>
      </w:r>
      <w:r>
        <w:rPr>
          <w:rFonts w:cs="宋体"/>
          <w:color w:val="000000"/>
          <w:kern w:val="0"/>
          <w:sz w:val="24"/>
        </w:rPr>
        <w:t>公章</w:t>
      </w:r>
      <w:r>
        <w:rPr>
          <w:rFonts w:cs="宋体"/>
          <w:color w:val="000000"/>
          <w:kern w:val="0"/>
          <w:sz w:val="24"/>
        </w:rPr>
        <w:t>)</w:t>
      </w:r>
      <w:r>
        <w:rPr>
          <w:rFonts w:cs="宋体" w:hint="eastAsia"/>
          <w:color w:val="000000"/>
          <w:kern w:val="0"/>
          <w:sz w:val="24"/>
        </w:rPr>
        <w:t>；不加盖骑缝章或将</w:t>
      </w:r>
      <w:r>
        <w:rPr>
          <w:rFonts w:cs="宋体" w:hint="eastAsia"/>
          <w:color w:val="000000"/>
          <w:kern w:val="0"/>
          <w:sz w:val="24"/>
        </w:rPr>
        <w:t>3</w:t>
      </w:r>
      <w:r>
        <w:rPr>
          <w:rFonts w:cs="宋体" w:hint="eastAsia"/>
          <w:color w:val="000000"/>
          <w:kern w:val="0"/>
          <w:sz w:val="24"/>
        </w:rPr>
        <w:t>份投标文件分别密封在</w:t>
      </w:r>
      <w:r>
        <w:rPr>
          <w:rFonts w:cs="宋体" w:hint="eastAsia"/>
          <w:color w:val="000000"/>
          <w:kern w:val="0"/>
          <w:sz w:val="24"/>
        </w:rPr>
        <w:t>3</w:t>
      </w:r>
      <w:r>
        <w:rPr>
          <w:rFonts w:cs="宋体" w:hint="eastAsia"/>
          <w:color w:val="000000"/>
          <w:kern w:val="0"/>
          <w:sz w:val="24"/>
        </w:rPr>
        <w:t>个文件袋（盒）中视为无效投标，将被拒收</w:t>
      </w:r>
      <w:r>
        <w:rPr>
          <w:rFonts w:cs="宋体"/>
          <w:color w:val="000000"/>
          <w:kern w:val="0"/>
          <w:sz w:val="24"/>
        </w:rPr>
        <w:t>。</w:t>
      </w:r>
    </w:p>
    <w:p w:rsidR="001F69E3" w:rsidRDefault="001F69E3">
      <w:pPr>
        <w:ind w:firstLineChars="200" w:firstLine="480"/>
        <w:rPr>
          <w:rFonts w:cs="宋体"/>
          <w:color w:val="000000"/>
          <w:kern w:val="0"/>
          <w:sz w:val="24"/>
        </w:rPr>
      </w:pPr>
      <w:r>
        <w:rPr>
          <w:rFonts w:cs="宋体" w:hint="eastAsia"/>
          <w:color w:val="000000"/>
          <w:kern w:val="0"/>
          <w:sz w:val="24"/>
        </w:rPr>
        <w:t>6.</w:t>
      </w:r>
      <w:r>
        <w:rPr>
          <w:rFonts w:cs="宋体"/>
          <w:color w:val="000000"/>
          <w:kern w:val="0"/>
          <w:sz w:val="24"/>
        </w:rPr>
        <w:t>文件袋</w:t>
      </w:r>
      <w:r>
        <w:rPr>
          <w:rFonts w:cs="宋体" w:hint="eastAsia"/>
          <w:color w:val="000000"/>
          <w:kern w:val="0"/>
          <w:sz w:val="24"/>
        </w:rPr>
        <w:t>（盒）封面应标记“</w:t>
      </w:r>
      <w:r>
        <w:rPr>
          <w:rFonts w:cs="宋体"/>
          <w:color w:val="000000"/>
          <w:kern w:val="0"/>
          <w:sz w:val="24"/>
        </w:rPr>
        <w:t>项目名称</w:t>
      </w:r>
      <w:r>
        <w:rPr>
          <w:rFonts w:cs="宋体" w:hint="eastAsia"/>
          <w:color w:val="000000"/>
          <w:kern w:val="0"/>
          <w:sz w:val="24"/>
        </w:rPr>
        <w:t>”、“</w:t>
      </w:r>
      <w:r>
        <w:rPr>
          <w:rFonts w:cs="宋体"/>
          <w:color w:val="000000"/>
          <w:kern w:val="0"/>
          <w:sz w:val="24"/>
        </w:rPr>
        <w:t>项目编号</w:t>
      </w:r>
      <w:r>
        <w:rPr>
          <w:rFonts w:cs="宋体" w:hint="eastAsia"/>
          <w:color w:val="000000"/>
          <w:kern w:val="0"/>
          <w:sz w:val="24"/>
        </w:rPr>
        <w:t>”、“</w:t>
      </w:r>
      <w:r>
        <w:rPr>
          <w:rFonts w:cs="宋体"/>
          <w:color w:val="000000"/>
          <w:kern w:val="0"/>
          <w:sz w:val="24"/>
        </w:rPr>
        <w:t>标段号</w:t>
      </w:r>
      <w:r>
        <w:rPr>
          <w:rFonts w:cs="宋体" w:hint="eastAsia"/>
          <w:color w:val="000000"/>
          <w:kern w:val="0"/>
          <w:sz w:val="24"/>
        </w:rPr>
        <w:t>”、“</w:t>
      </w:r>
      <w:r>
        <w:rPr>
          <w:rFonts w:cs="宋体"/>
          <w:color w:val="000000"/>
          <w:kern w:val="0"/>
          <w:sz w:val="24"/>
        </w:rPr>
        <w:t>请勿于</w:t>
      </w:r>
      <w:r>
        <w:rPr>
          <w:rFonts w:cs="宋体"/>
          <w:color w:val="000000"/>
          <w:kern w:val="0"/>
          <w:sz w:val="24"/>
        </w:rPr>
        <w:t>X</w:t>
      </w:r>
      <w:r>
        <w:rPr>
          <w:rFonts w:cs="宋体"/>
          <w:color w:val="000000"/>
          <w:kern w:val="0"/>
          <w:sz w:val="24"/>
        </w:rPr>
        <w:t>年</w:t>
      </w:r>
      <w:r>
        <w:rPr>
          <w:rFonts w:cs="宋体"/>
          <w:color w:val="000000"/>
          <w:kern w:val="0"/>
          <w:sz w:val="24"/>
        </w:rPr>
        <w:t>X</w:t>
      </w:r>
      <w:r>
        <w:rPr>
          <w:rFonts w:cs="宋体"/>
          <w:color w:val="000000"/>
          <w:kern w:val="0"/>
          <w:sz w:val="24"/>
        </w:rPr>
        <w:t>月</w:t>
      </w:r>
      <w:r>
        <w:rPr>
          <w:rFonts w:cs="宋体"/>
          <w:color w:val="000000"/>
          <w:kern w:val="0"/>
          <w:sz w:val="24"/>
        </w:rPr>
        <w:t>X</w:t>
      </w:r>
      <w:r>
        <w:rPr>
          <w:rFonts w:cs="宋体"/>
          <w:color w:val="000000"/>
          <w:kern w:val="0"/>
          <w:sz w:val="24"/>
        </w:rPr>
        <w:t>日</w:t>
      </w:r>
      <w:r>
        <w:rPr>
          <w:rFonts w:cs="宋体"/>
          <w:color w:val="000000"/>
          <w:kern w:val="0"/>
          <w:sz w:val="24"/>
        </w:rPr>
        <w:t>X</w:t>
      </w:r>
      <w:r>
        <w:rPr>
          <w:rFonts w:cs="宋体"/>
          <w:color w:val="000000"/>
          <w:kern w:val="0"/>
          <w:sz w:val="24"/>
        </w:rPr>
        <w:t>时</w:t>
      </w:r>
      <w:r>
        <w:rPr>
          <w:rFonts w:cs="宋体"/>
          <w:color w:val="000000"/>
          <w:kern w:val="0"/>
          <w:sz w:val="24"/>
        </w:rPr>
        <w:t>X</w:t>
      </w:r>
      <w:r>
        <w:rPr>
          <w:rFonts w:cs="宋体"/>
          <w:color w:val="000000"/>
          <w:kern w:val="0"/>
          <w:sz w:val="24"/>
        </w:rPr>
        <w:t>分前启封</w:t>
      </w:r>
      <w:r>
        <w:rPr>
          <w:rFonts w:cs="宋体" w:hint="eastAsia"/>
          <w:color w:val="000000"/>
          <w:kern w:val="0"/>
          <w:sz w:val="24"/>
        </w:rPr>
        <w:t>”、投标人全称、法人签名等</w:t>
      </w:r>
      <w:r>
        <w:rPr>
          <w:rFonts w:cs="宋体"/>
          <w:color w:val="000000"/>
          <w:kern w:val="0"/>
          <w:sz w:val="24"/>
        </w:rPr>
        <w:t>字样</w:t>
      </w:r>
      <w:r>
        <w:rPr>
          <w:rFonts w:cs="宋体" w:hint="eastAsia"/>
          <w:color w:val="000000"/>
          <w:kern w:val="0"/>
          <w:sz w:val="24"/>
        </w:rPr>
        <w:t>，并加盖单位公章。</w:t>
      </w:r>
      <w:r>
        <w:rPr>
          <w:rFonts w:cs="宋体"/>
          <w:color w:val="000000"/>
          <w:kern w:val="0"/>
          <w:sz w:val="24"/>
        </w:rPr>
        <w:t>如文件袋</w:t>
      </w:r>
      <w:r>
        <w:rPr>
          <w:rFonts w:cs="宋体" w:hint="eastAsia"/>
          <w:color w:val="000000"/>
          <w:kern w:val="0"/>
          <w:sz w:val="24"/>
        </w:rPr>
        <w:t>（盒）</w:t>
      </w:r>
      <w:r>
        <w:rPr>
          <w:rFonts w:cs="宋体"/>
          <w:color w:val="000000"/>
          <w:kern w:val="0"/>
          <w:sz w:val="24"/>
        </w:rPr>
        <w:t>未按要求密封</w:t>
      </w:r>
      <w:r>
        <w:rPr>
          <w:rFonts w:cs="宋体" w:hint="eastAsia"/>
          <w:color w:val="000000"/>
          <w:kern w:val="0"/>
          <w:sz w:val="24"/>
        </w:rPr>
        <w:t>、标记、</w:t>
      </w:r>
      <w:r>
        <w:rPr>
          <w:rFonts w:cs="宋体"/>
          <w:color w:val="000000"/>
          <w:kern w:val="0"/>
          <w:sz w:val="24"/>
        </w:rPr>
        <w:t>加盖公章，</w:t>
      </w:r>
      <w:r>
        <w:rPr>
          <w:rFonts w:cs="宋体" w:hint="eastAsia"/>
          <w:color w:val="000000"/>
          <w:kern w:val="0"/>
          <w:sz w:val="24"/>
        </w:rPr>
        <w:t>投标文件将被拒收</w:t>
      </w:r>
      <w:r>
        <w:rPr>
          <w:rFonts w:cs="宋体"/>
          <w:color w:val="000000"/>
          <w:kern w:val="0"/>
          <w:sz w:val="24"/>
        </w:rPr>
        <w:t>。</w:t>
      </w:r>
    </w:p>
    <w:p w:rsidR="001F69E3" w:rsidRDefault="001F69E3">
      <w:pPr>
        <w:ind w:firstLineChars="200" w:firstLine="480"/>
        <w:rPr>
          <w:rFonts w:cs="宋体"/>
          <w:color w:val="000000"/>
          <w:kern w:val="0"/>
          <w:sz w:val="24"/>
        </w:rPr>
      </w:pPr>
      <w:r>
        <w:rPr>
          <w:rFonts w:cs="宋体" w:hint="eastAsia"/>
          <w:color w:val="000000"/>
          <w:kern w:val="0"/>
          <w:sz w:val="24"/>
        </w:rPr>
        <w:t>7.</w:t>
      </w:r>
      <w:r>
        <w:rPr>
          <w:rFonts w:cs="宋体"/>
          <w:color w:val="000000"/>
          <w:kern w:val="0"/>
          <w:sz w:val="24"/>
        </w:rPr>
        <w:t>不论投标人中标与否</w:t>
      </w:r>
      <w:r>
        <w:rPr>
          <w:rFonts w:cs="宋体" w:hint="eastAsia"/>
          <w:color w:val="000000"/>
          <w:kern w:val="0"/>
          <w:sz w:val="24"/>
        </w:rPr>
        <w:t>，</w:t>
      </w:r>
      <w:r>
        <w:rPr>
          <w:rFonts w:cs="宋体"/>
          <w:color w:val="000000"/>
          <w:kern w:val="0"/>
          <w:sz w:val="24"/>
        </w:rPr>
        <w:t>投标文件均不退回。</w:t>
      </w:r>
    </w:p>
    <w:p w:rsidR="001F69E3" w:rsidRDefault="001F69E3">
      <w:pPr>
        <w:ind w:firstLineChars="200" w:firstLine="482"/>
        <w:rPr>
          <w:rFonts w:cs="宋体"/>
          <w:b/>
          <w:color w:val="000000"/>
          <w:kern w:val="0"/>
          <w:sz w:val="24"/>
        </w:rPr>
      </w:pPr>
      <w:r>
        <w:rPr>
          <w:rFonts w:cs="宋体" w:hint="eastAsia"/>
          <w:b/>
          <w:color w:val="000000"/>
          <w:kern w:val="0"/>
          <w:sz w:val="24"/>
        </w:rPr>
        <w:t>四、成交供应商的确定</w:t>
      </w:r>
    </w:p>
    <w:p w:rsidR="001F69E3" w:rsidRDefault="001F69E3">
      <w:pPr>
        <w:ind w:firstLineChars="200" w:firstLine="480"/>
        <w:rPr>
          <w:rFonts w:cs="宋体"/>
          <w:color w:val="000000"/>
          <w:kern w:val="0"/>
          <w:sz w:val="24"/>
        </w:rPr>
      </w:pPr>
      <w:r>
        <w:rPr>
          <w:rFonts w:cs="宋体" w:hint="eastAsia"/>
          <w:color w:val="000000"/>
          <w:kern w:val="0"/>
          <w:sz w:val="24"/>
        </w:rPr>
        <w:t>评委会将审查投标文件是否对采购文件作出了实质性响应而没有重大偏离，重大偏离的认定需经评委会三分之二及以上成员的认定。评委会将对投标文件进行评审和比较，评审中可要求供应商对其投标文件作出必要的澄清和确认，</w:t>
      </w:r>
      <w:r w:rsidR="003948AD">
        <w:rPr>
          <w:rFonts w:cs="宋体" w:hint="eastAsia"/>
          <w:color w:val="000000"/>
          <w:kern w:val="0"/>
          <w:sz w:val="24"/>
        </w:rPr>
        <w:t>通过货比三家，</w:t>
      </w:r>
      <w:r>
        <w:rPr>
          <w:rFonts w:cs="宋体" w:hint="eastAsia"/>
          <w:color w:val="000000"/>
          <w:kern w:val="0"/>
          <w:sz w:val="24"/>
        </w:rPr>
        <w:t>按照符合采购需求、质量和服务相等，且价格最低的原则确定成交供应商。</w:t>
      </w:r>
    </w:p>
    <w:p w:rsidR="001F69E3" w:rsidRDefault="001F69E3">
      <w:pPr>
        <w:ind w:firstLineChars="200" w:firstLine="482"/>
        <w:rPr>
          <w:rFonts w:cs="宋体"/>
          <w:color w:val="000000"/>
          <w:kern w:val="0"/>
          <w:sz w:val="24"/>
        </w:rPr>
      </w:pPr>
      <w:r>
        <w:rPr>
          <w:rFonts w:cs="宋体" w:hint="eastAsia"/>
          <w:b/>
          <w:color w:val="000000"/>
          <w:kern w:val="0"/>
          <w:sz w:val="24"/>
        </w:rPr>
        <w:t>五、</w:t>
      </w:r>
      <w:r>
        <w:rPr>
          <w:rFonts w:cs="宋体" w:hint="eastAsia"/>
          <w:color w:val="000000"/>
          <w:kern w:val="0"/>
          <w:sz w:val="24"/>
        </w:rPr>
        <w:t>如采购需求中对该采购标的要求不详细，请各投标人在投标时补充说明其详细规格型号，如不作明确说明，评委会可认定其所报配置型号为可能存在情况的最高标准或按有利于采购方的原则确定规格型号。</w:t>
      </w:r>
    </w:p>
    <w:p w:rsidR="001F69E3" w:rsidRDefault="001F69E3">
      <w:pPr>
        <w:ind w:firstLineChars="200" w:firstLine="482"/>
        <w:rPr>
          <w:rFonts w:cs="宋体"/>
          <w:color w:val="000000"/>
          <w:kern w:val="0"/>
          <w:sz w:val="24"/>
        </w:rPr>
      </w:pPr>
      <w:r>
        <w:rPr>
          <w:rFonts w:cs="宋体" w:hint="eastAsia"/>
          <w:b/>
          <w:color w:val="000000"/>
          <w:kern w:val="0"/>
          <w:sz w:val="24"/>
        </w:rPr>
        <w:t>六、</w:t>
      </w:r>
      <w:r>
        <w:rPr>
          <w:rFonts w:cs="宋体" w:hint="eastAsia"/>
          <w:color w:val="000000"/>
          <w:kern w:val="0"/>
          <w:sz w:val="24"/>
        </w:rPr>
        <w:t>履约保证金在合同履行后（按时供货、验收合格）无息退还。对放弃中标、拒签合同、不履约的中标单位，采购方除取消其中标资格、没收其投标、履约保证金、</w:t>
      </w:r>
      <w:r>
        <w:rPr>
          <w:rFonts w:cs="宋体" w:hint="eastAsia"/>
          <w:color w:val="000000"/>
          <w:kern w:val="0"/>
          <w:sz w:val="24"/>
        </w:rPr>
        <w:t>3</w:t>
      </w:r>
      <w:r>
        <w:rPr>
          <w:rFonts w:cs="宋体" w:hint="eastAsia"/>
          <w:color w:val="000000"/>
          <w:kern w:val="0"/>
          <w:sz w:val="24"/>
        </w:rPr>
        <w:t>年内不得进入盐工采购市场外，还将上报盐城市采购主管部门。</w:t>
      </w:r>
      <w:r>
        <w:rPr>
          <w:rFonts w:cs="宋体" w:hint="eastAsia"/>
          <w:color w:val="000000"/>
          <w:kern w:val="0"/>
          <w:sz w:val="24"/>
        </w:rPr>
        <w:t xml:space="preserve"> </w:t>
      </w:r>
    </w:p>
    <w:p w:rsidR="001F69E3" w:rsidRDefault="001F69E3">
      <w:pPr>
        <w:ind w:firstLineChars="200" w:firstLine="482"/>
        <w:rPr>
          <w:rFonts w:cs="宋体"/>
          <w:b/>
          <w:color w:val="000000"/>
          <w:kern w:val="0"/>
          <w:sz w:val="24"/>
        </w:rPr>
      </w:pPr>
      <w:r>
        <w:rPr>
          <w:rFonts w:cs="宋体" w:hint="eastAsia"/>
          <w:b/>
          <w:color w:val="000000"/>
          <w:kern w:val="0"/>
          <w:sz w:val="24"/>
        </w:rPr>
        <w:t>七、付款方式</w:t>
      </w:r>
    </w:p>
    <w:p w:rsidR="001F69E3" w:rsidRDefault="001F69E3">
      <w:pPr>
        <w:spacing w:line="320" w:lineRule="exact"/>
        <w:ind w:firstLineChars="200" w:firstLine="480"/>
        <w:rPr>
          <w:rFonts w:cs="宋体"/>
          <w:color w:val="000000"/>
          <w:kern w:val="0"/>
          <w:sz w:val="24"/>
        </w:rPr>
      </w:pPr>
      <w:r>
        <w:rPr>
          <w:rFonts w:cs="宋体" w:hint="eastAsia"/>
          <w:color w:val="000000"/>
          <w:kern w:val="0"/>
          <w:sz w:val="24"/>
        </w:rPr>
        <w:t>经安装调试验收合格后，付合同款的</w:t>
      </w:r>
      <w:r>
        <w:rPr>
          <w:rFonts w:cs="宋体"/>
          <w:color w:val="000000"/>
          <w:kern w:val="0"/>
          <w:sz w:val="24"/>
          <w:u w:val="single"/>
        </w:rPr>
        <w:t> </w:t>
      </w:r>
      <w:r>
        <w:rPr>
          <w:rFonts w:cs="宋体" w:hint="eastAsia"/>
          <w:color w:val="000000"/>
          <w:kern w:val="0"/>
          <w:sz w:val="24"/>
          <w:u w:val="single"/>
        </w:rPr>
        <w:t>95%</w:t>
      </w:r>
      <w:r>
        <w:rPr>
          <w:rFonts w:cs="宋体" w:hint="eastAsia"/>
          <w:color w:val="000000"/>
          <w:kern w:val="0"/>
          <w:sz w:val="24"/>
        </w:rPr>
        <w:t>，其余</w:t>
      </w:r>
      <w:r>
        <w:rPr>
          <w:rFonts w:cs="宋体"/>
          <w:color w:val="000000"/>
          <w:kern w:val="0"/>
          <w:sz w:val="24"/>
          <w:u w:val="single"/>
        </w:rPr>
        <w:t xml:space="preserve">  </w:t>
      </w:r>
      <w:r>
        <w:rPr>
          <w:rFonts w:cs="宋体" w:hint="eastAsia"/>
          <w:color w:val="000000"/>
          <w:kern w:val="0"/>
          <w:sz w:val="24"/>
          <w:u w:val="single"/>
        </w:rPr>
        <w:t>5%</w:t>
      </w:r>
      <w:r>
        <w:rPr>
          <w:rFonts w:cs="宋体"/>
          <w:color w:val="000000"/>
          <w:kern w:val="0"/>
          <w:sz w:val="24"/>
          <w:u w:val="single"/>
        </w:rPr>
        <w:t xml:space="preserve"> </w:t>
      </w:r>
      <w:r>
        <w:rPr>
          <w:rFonts w:cs="宋体"/>
          <w:color w:val="000000"/>
          <w:kern w:val="0"/>
          <w:sz w:val="24"/>
        </w:rPr>
        <w:t> </w:t>
      </w:r>
      <w:r>
        <w:rPr>
          <w:rFonts w:cs="宋体" w:hint="eastAsia"/>
          <w:color w:val="000000"/>
          <w:kern w:val="0"/>
          <w:sz w:val="24"/>
        </w:rPr>
        <w:t>作为质保金，</w:t>
      </w:r>
      <w:r>
        <w:rPr>
          <w:rFonts w:cs="宋体"/>
          <w:color w:val="000000"/>
          <w:kern w:val="0"/>
          <w:sz w:val="24"/>
        </w:rPr>
        <w:t>1</w:t>
      </w:r>
      <w:r>
        <w:rPr>
          <w:rFonts w:cs="宋体" w:hint="eastAsia"/>
          <w:color w:val="000000"/>
          <w:kern w:val="0"/>
          <w:sz w:val="24"/>
        </w:rPr>
        <w:t>年内无质量问题后付清（无息）。</w:t>
      </w:r>
    </w:p>
    <w:p w:rsidR="001F69E3" w:rsidRDefault="001F69E3">
      <w:pPr>
        <w:snapToGrid w:val="0"/>
        <w:spacing w:line="520" w:lineRule="exact"/>
        <w:ind w:firstLineChars="200" w:firstLine="480"/>
        <w:rPr>
          <w:rFonts w:ascii="Arial" w:hAnsi="Arial"/>
          <w:sz w:val="24"/>
        </w:rPr>
      </w:pPr>
    </w:p>
    <w:p w:rsidR="001F69E3" w:rsidRDefault="001F69E3">
      <w:pPr>
        <w:snapToGrid w:val="0"/>
        <w:spacing w:line="520" w:lineRule="exact"/>
        <w:ind w:firstLineChars="200" w:firstLine="480"/>
        <w:rPr>
          <w:rFonts w:ascii="Arial" w:hAnsi="Arial"/>
          <w:sz w:val="24"/>
        </w:rPr>
      </w:pPr>
    </w:p>
    <w:p w:rsidR="001F69E3" w:rsidRDefault="001F69E3">
      <w:pPr>
        <w:pStyle w:val="Default"/>
      </w:pPr>
    </w:p>
    <w:p w:rsidR="001F69E3" w:rsidRDefault="00B27022">
      <w:pPr>
        <w:snapToGrid w:val="0"/>
        <w:spacing w:before="120" w:after="120" w:line="300" w:lineRule="auto"/>
        <w:jc w:val="center"/>
        <w:rPr>
          <w:rFonts w:eastAsia="黑体"/>
          <w:sz w:val="36"/>
          <w:szCs w:val="36"/>
        </w:rPr>
      </w:pPr>
      <w:r>
        <w:rPr>
          <w:rFonts w:eastAsia="黑体"/>
          <w:sz w:val="36"/>
          <w:szCs w:val="36"/>
        </w:rPr>
        <w:br w:type="page"/>
      </w:r>
      <w:r w:rsidR="001F69E3">
        <w:rPr>
          <w:rFonts w:eastAsia="黑体" w:hint="eastAsia"/>
          <w:sz w:val="36"/>
          <w:szCs w:val="36"/>
        </w:rPr>
        <w:lastRenderedPageBreak/>
        <w:t>第三部分</w:t>
      </w:r>
      <w:r w:rsidR="001F69E3">
        <w:rPr>
          <w:rFonts w:eastAsia="黑体" w:hint="eastAsia"/>
          <w:sz w:val="36"/>
          <w:szCs w:val="36"/>
        </w:rPr>
        <w:t xml:space="preserve">  </w:t>
      </w:r>
      <w:r w:rsidR="001F69E3">
        <w:rPr>
          <w:rFonts w:eastAsia="黑体" w:hint="eastAsia"/>
          <w:sz w:val="36"/>
          <w:szCs w:val="36"/>
        </w:rPr>
        <w:t>项目需求和质量标准</w:t>
      </w:r>
    </w:p>
    <w:p w:rsidR="001F69E3" w:rsidRDefault="001F69E3">
      <w:pPr>
        <w:widowControl/>
        <w:spacing w:line="360" w:lineRule="auto"/>
        <w:ind w:firstLineChars="200" w:firstLine="482"/>
        <w:jc w:val="left"/>
        <w:rPr>
          <w:b/>
          <w:bCs/>
          <w:kern w:val="0"/>
          <w:sz w:val="24"/>
        </w:rPr>
      </w:pPr>
      <w:r>
        <w:rPr>
          <w:b/>
          <w:bCs/>
          <w:kern w:val="0"/>
          <w:sz w:val="24"/>
        </w:rPr>
        <w:t>一、采购清单</w:t>
      </w:r>
      <w:r>
        <w:rPr>
          <w:rFonts w:hint="eastAsia"/>
          <w:b/>
          <w:bCs/>
          <w:kern w:val="0"/>
          <w:sz w:val="24"/>
        </w:rPr>
        <w:t>、</w:t>
      </w:r>
      <w:r>
        <w:rPr>
          <w:b/>
          <w:bCs/>
          <w:kern w:val="0"/>
          <w:sz w:val="24"/>
        </w:rPr>
        <w:t>技术规格</w:t>
      </w:r>
      <w:r>
        <w:rPr>
          <w:rFonts w:hint="eastAsia"/>
          <w:b/>
          <w:bCs/>
          <w:kern w:val="0"/>
          <w:sz w:val="24"/>
        </w:rPr>
        <w:t>参数、质量</w:t>
      </w:r>
      <w:r>
        <w:rPr>
          <w:b/>
          <w:bCs/>
          <w:kern w:val="0"/>
          <w:sz w:val="24"/>
        </w:rPr>
        <w:t>标准及</w:t>
      </w:r>
      <w:r>
        <w:rPr>
          <w:rFonts w:hint="eastAsia"/>
          <w:b/>
          <w:bCs/>
          <w:kern w:val="0"/>
          <w:sz w:val="24"/>
        </w:rPr>
        <w:t>其它</w:t>
      </w:r>
    </w:p>
    <w:p w:rsidR="001F69E3" w:rsidRDefault="001F69E3">
      <w:pPr>
        <w:spacing w:line="320" w:lineRule="exact"/>
        <w:ind w:firstLineChars="200" w:firstLine="480"/>
        <w:rPr>
          <w:rFonts w:cs="宋体"/>
          <w:color w:val="000000"/>
          <w:kern w:val="0"/>
          <w:sz w:val="24"/>
        </w:rPr>
      </w:pPr>
      <w:r>
        <w:rPr>
          <w:rFonts w:cs="宋体" w:hint="eastAsia"/>
          <w:color w:val="000000"/>
          <w:kern w:val="0"/>
          <w:sz w:val="24"/>
        </w:rPr>
        <w:t>1.</w:t>
      </w:r>
      <w:r>
        <w:rPr>
          <w:rFonts w:cs="宋体" w:hint="eastAsia"/>
          <w:color w:val="000000"/>
          <w:kern w:val="0"/>
          <w:sz w:val="24"/>
        </w:rPr>
        <w:t>采购清单</w:t>
      </w:r>
    </w:p>
    <w:tbl>
      <w:tblPr>
        <w:tblW w:w="898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793"/>
        <w:gridCol w:w="6739"/>
      </w:tblGrid>
      <w:tr w:rsidR="00F31727" w:rsidTr="00F31727">
        <w:trPr>
          <w:trHeight w:val="431"/>
          <w:jc w:val="center"/>
        </w:trPr>
        <w:tc>
          <w:tcPr>
            <w:tcW w:w="1452" w:type="dxa"/>
            <w:vAlign w:val="center"/>
          </w:tcPr>
          <w:p w:rsidR="00F31727" w:rsidRDefault="00F31727" w:rsidP="00F75306">
            <w:pPr>
              <w:jc w:val="center"/>
              <w:rPr>
                <w:rFonts w:ascii="宋体" w:hAnsi="宋体"/>
                <w:b/>
                <w:sz w:val="24"/>
              </w:rPr>
            </w:pPr>
            <w:r>
              <w:rPr>
                <w:rFonts w:ascii="宋体" w:hAnsi="宋体" w:hint="eastAsia"/>
                <w:b/>
                <w:sz w:val="24"/>
              </w:rPr>
              <w:t>名称</w:t>
            </w:r>
          </w:p>
        </w:tc>
        <w:tc>
          <w:tcPr>
            <w:tcW w:w="793" w:type="dxa"/>
            <w:vAlign w:val="center"/>
          </w:tcPr>
          <w:p w:rsidR="00F31727" w:rsidRDefault="00F31727" w:rsidP="007C0935">
            <w:pPr>
              <w:jc w:val="center"/>
              <w:rPr>
                <w:rFonts w:ascii="宋体" w:hAnsi="宋体"/>
                <w:b/>
                <w:sz w:val="24"/>
              </w:rPr>
            </w:pPr>
            <w:r>
              <w:rPr>
                <w:rFonts w:ascii="宋体" w:hAnsi="宋体" w:hint="eastAsia"/>
                <w:b/>
                <w:sz w:val="24"/>
              </w:rPr>
              <w:t>数量</w:t>
            </w:r>
          </w:p>
        </w:tc>
        <w:tc>
          <w:tcPr>
            <w:tcW w:w="6739" w:type="dxa"/>
            <w:vAlign w:val="center"/>
          </w:tcPr>
          <w:p w:rsidR="00F31727" w:rsidRDefault="00F31727" w:rsidP="00F75306">
            <w:pPr>
              <w:jc w:val="center"/>
              <w:rPr>
                <w:rFonts w:ascii="宋体" w:hAnsi="宋体"/>
                <w:b/>
                <w:sz w:val="24"/>
              </w:rPr>
            </w:pPr>
            <w:r>
              <w:rPr>
                <w:rFonts w:ascii="宋体" w:hAnsi="宋体" w:hint="eastAsia"/>
                <w:b/>
                <w:sz w:val="24"/>
              </w:rPr>
              <w:t>设备要求</w:t>
            </w:r>
          </w:p>
        </w:tc>
      </w:tr>
      <w:tr w:rsidR="00F31727" w:rsidTr="00F31727">
        <w:trPr>
          <w:trHeight w:val="1364"/>
          <w:jc w:val="center"/>
        </w:trPr>
        <w:tc>
          <w:tcPr>
            <w:tcW w:w="1452" w:type="dxa"/>
            <w:vAlign w:val="center"/>
          </w:tcPr>
          <w:p w:rsidR="00F31727" w:rsidRDefault="00F31727" w:rsidP="00F31727">
            <w:pPr>
              <w:jc w:val="center"/>
            </w:pPr>
            <w:r>
              <w:rPr>
                <w:rFonts w:hint="eastAsia"/>
              </w:rPr>
              <w:t>Web</w:t>
            </w:r>
            <w:r>
              <w:rPr>
                <w:rFonts w:hint="eastAsia"/>
              </w:rPr>
              <w:t>应用防火墙</w:t>
            </w:r>
          </w:p>
          <w:p w:rsidR="00F31727" w:rsidRDefault="00F31727" w:rsidP="00F31727">
            <w:pPr>
              <w:jc w:val="center"/>
            </w:pPr>
          </w:p>
        </w:tc>
        <w:tc>
          <w:tcPr>
            <w:tcW w:w="793" w:type="dxa"/>
            <w:vAlign w:val="center"/>
          </w:tcPr>
          <w:p w:rsidR="00F31727" w:rsidRDefault="00F31727" w:rsidP="00F31727">
            <w:pPr>
              <w:pStyle w:val="Default"/>
              <w:jc w:val="center"/>
            </w:pPr>
            <w:r>
              <w:rPr>
                <w:rFonts w:hint="eastAsia"/>
              </w:rPr>
              <w:t>1</w:t>
            </w:r>
            <w:r>
              <w:rPr>
                <w:rFonts w:hint="eastAsia"/>
              </w:rPr>
              <w:t>台</w:t>
            </w:r>
          </w:p>
        </w:tc>
        <w:tc>
          <w:tcPr>
            <w:tcW w:w="6739" w:type="dxa"/>
            <w:vAlign w:val="center"/>
          </w:tcPr>
          <w:p w:rsidR="00F31727" w:rsidRDefault="00E23581" w:rsidP="00F31727">
            <w:pPr>
              <w:ind w:firstLineChars="200" w:firstLine="420"/>
              <w:jc w:val="left"/>
              <w:rPr>
                <w:rFonts w:ascii="宋体" w:hAnsi="宋体"/>
              </w:rPr>
            </w:pPr>
            <w:r>
              <w:rPr>
                <w:rFonts w:ascii="宋体" w:hAnsi="宋体" w:hint="eastAsia"/>
              </w:rPr>
              <w:t>所投</w:t>
            </w:r>
            <w:r w:rsidR="00F31727">
              <w:rPr>
                <w:rFonts w:ascii="宋体" w:hAnsi="宋体" w:hint="eastAsia"/>
              </w:rPr>
              <w:t>设备为国内知名品牌，自主研发，产品为专业的</w:t>
            </w:r>
            <w:r w:rsidR="00F31727">
              <w:rPr>
                <w:rFonts w:ascii="宋体" w:hAnsi="宋体"/>
              </w:rPr>
              <w:t>WEB应用防护系统产品，非防火墙、UTM、NGAF产品</w:t>
            </w:r>
            <w:r w:rsidR="00F31727">
              <w:rPr>
                <w:rFonts w:ascii="宋体" w:hAnsi="宋体" w:hint="eastAsia"/>
              </w:rPr>
              <w:t>,全内置封闭式结构，具有完全自主知识产权的专用安全操作系统，提供证明文件并加盖原厂公章。</w:t>
            </w:r>
          </w:p>
          <w:p w:rsidR="00F31727" w:rsidRDefault="00E23581" w:rsidP="00F31727">
            <w:pPr>
              <w:ind w:firstLineChars="200" w:firstLine="420"/>
              <w:jc w:val="left"/>
              <w:rPr>
                <w:rFonts w:ascii="宋体" w:hAnsi="宋体"/>
              </w:rPr>
            </w:pPr>
            <w:r>
              <w:rPr>
                <w:rFonts w:ascii="宋体" w:hAnsi="宋体" w:hint="eastAsia"/>
              </w:rPr>
              <w:t>所投</w:t>
            </w:r>
            <w:r w:rsidR="00F31727">
              <w:rPr>
                <w:rFonts w:ascii="宋体" w:hAnsi="宋体" w:hint="eastAsia"/>
              </w:rPr>
              <w:t>设备能够与校方的安全监控平台无缝对接，投标</w:t>
            </w:r>
            <w:r>
              <w:rPr>
                <w:rFonts w:ascii="宋体" w:hAnsi="宋体" w:hint="eastAsia"/>
              </w:rPr>
              <w:t>报价</w:t>
            </w:r>
            <w:r w:rsidR="00F31727">
              <w:rPr>
                <w:rFonts w:ascii="宋体" w:hAnsi="宋体" w:hint="eastAsia"/>
              </w:rPr>
              <w:t>中</w:t>
            </w:r>
            <w:r>
              <w:rPr>
                <w:rFonts w:ascii="宋体" w:hAnsi="宋体" w:hint="eastAsia"/>
              </w:rPr>
              <w:t>应</w:t>
            </w:r>
            <w:r w:rsidR="00F31727">
              <w:rPr>
                <w:rFonts w:ascii="宋体" w:hAnsi="宋体" w:hint="eastAsia"/>
              </w:rPr>
              <w:t>包含对接产生的一切费用。</w:t>
            </w:r>
          </w:p>
          <w:p w:rsidR="00F31727" w:rsidRDefault="00F31727" w:rsidP="00F31727">
            <w:pPr>
              <w:ind w:firstLineChars="200" w:firstLine="420"/>
              <w:jc w:val="left"/>
              <w:rPr>
                <w:rFonts w:ascii="宋体" w:hAnsi="宋体"/>
                <w:sz w:val="24"/>
              </w:rPr>
            </w:pPr>
            <w:r>
              <w:rPr>
                <w:rFonts w:ascii="宋体" w:hAnsi="宋体" w:hint="eastAsia"/>
              </w:rPr>
              <w:t>推荐品牌：</w:t>
            </w:r>
            <w:r>
              <w:rPr>
                <w:rFonts w:ascii="宋体" w:hAnsi="宋体" w:hint="eastAsia"/>
                <w:color w:val="000000"/>
                <w:kern w:val="0"/>
              </w:rPr>
              <w:t>绿盟，网御星云，天融信</w:t>
            </w:r>
          </w:p>
        </w:tc>
      </w:tr>
    </w:tbl>
    <w:p w:rsidR="001F69E3" w:rsidRPr="00203B43" w:rsidRDefault="00F75306" w:rsidP="00203B43">
      <w:pPr>
        <w:pStyle w:val="Default"/>
        <w:spacing w:line="400" w:lineRule="exact"/>
        <w:ind w:firstLineChars="200" w:firstLine="480"/>
        <w:rPr>
          <w:b/>
        </w:rPr>
      </w:pPr>
      <w:r>
        <w:rPr>
          <w:rFonts w:hint="eastAsia"/>
          <w:szCs w:val="18"/>
        </w:rPr>
        <w:t>注：投标产品可以采用推荐品牌以外的其它品牌产品，但其性能参数必须等于或者优于推荐品牌产品，并提供相应证明材料，由评审委员会三分之二及以上的委员认定。</w:t>
      </w:r>
      <w:r w:rsidR="00203B43" w:rsidRPr="00203B43">
        <w:rPr>
          <w:rFonts w:hint="eastAsia"/>
          <w:b/>
          <w:szCs w:val="18"/>
        </w:rPr>
        <w:t>投标产品</w:t>
      </w:r>
      <w:r w:rsidR="00203B43" w:rsidRPr="00203B43">
        <w:rPr>
          <w:rFonts w:ascii="宋体" w:hAnsi="宋体" w:hint="eastAsia"/>
          <w:b/>
        </w:rPr>
        <w:t>能够与校方的安全监控平台无缝对接，投标</w:t>
      </w:r>
      <w:r w:rsidR="00203B43">
        <w:rPr>
          <w:rFonts w:ascii="宋体" w:hAnsi="宋体" w:hint="eastAsia"/>
          <w:b/>
        </w:rPr>
        <w:t>报价</w:t>
      </w:r>
      <w:r w:rsidR="00203B43" w:rsidRPr="00203B43">
        <w:rPr>
          <w:rFonts w:ascii="宋体" w:hAnsi="宋体" w:hint="eastAsia"/>
          <w:b/>
        </w:rPr>
        <w:t>中包含对接产生的一切费用。</w:t>
      </w:r>
    </w:p>
    <w:p w:rsidR="00203B43" w:rsidRDefault="00203B43" w:rsidP="00203B43">
      <w:pPr>
        <w:spacing w:line="320" w:lineRule="exact"/>
        <w:ind w:firstLineChars="200" w:firstLine="480"/>
        <w:rPr>
          <w:rFonts w:cs="宋体"/>
          <w:color w:val="000000"/>
          <w:kern w:val="0"/>
          <w:sz w:val="24"/>
        </w:rPr>
      </w:pPr>
    </w:p>
    <w:p w:rsidR="00203B43" w:rsidRDefault="001F69E3" w:rsidP="00203B43">
      <w:pPr>
        <w:spacing w:line="320" w:lineRule="exact"/>
        <w:ind w:firstLineChars="200" w:firstLine="480"/>
        <w:rPr>
          <w:rFonts w:cs="宋体"/>
          <w:color w:val="000000"/>
          <w:kern w:val="0"/>
          <w:sz w:val="24"/>
        </w:rPr>
      </w:pPr>
      <w:r>
        <w:rPr>
          <w:rFonts w:cs="宋体" w:hint="eastAsia"/>
          <w:color w:val="000000"/>
          <w:kern w:val="0"/>
          <w:sz w:val="24"/>
        </w:rPr>
        <w:t>2.</w:t>
      </w:r>
      <w:r>
        <w:rPr>
          <w:rFonts w:cs="宋体" w:hint="eastAsia"/>
          <w:color w:val="000000"/>
          <w:kern w:val="0"/>
          <w:sz w:val="24"/>
        </w:rPr>
        <w:t>技术参数规格</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8"/>
        <w:gridCol w:w="7684"/>
      </w:tblGrid>
      <w:tr w:rsidR="001F69E3" w:rsidTr="00F31727">
        <w:trPr>
          <w:trHeight w:val="476"/>
          <w:jc w:val="center"/>
        </w:trPr>
        <w:tc>
          <w:tcPr>
            <w:tcW w:w="1388" w:type="dxa"/>
            <w:vAlign w:val="center"/>
          </w:tcPr>
          <w:p w:rsidR="001F69E3" w:rsidRDefault="001F69E3">
            <w:pPr>
              <w:rPr>
                <w:rFonts w:ascii="宋体" w:hAnsi="宋体" w:cs="Arial"/>
                <w:b/>
                <w:color w:val="000000"/>
                <w:kern w:val="0"/>
              </w:rPr>
            </w:pPr>
            <w:r>
              <w:rPr>
                <w:rFonts w:ascii="宋体" w:hAnsi="宋体" w:cs="Arial" w:hint="eastAsia"/>
                <w:b/>
                <w:color w:val="000000"/>
                <w:kern w:val="0"/>
              </w:rPr>
              <w:t>类别</w:t>
            </w:r>
          </w:p>
        </w:tc>
        <w:tc>
          <w:tcPr>
            <w:tcW w:w="7684" w:type="dxa"/>
            <w:vAlign w:val="center"/>
          </w:tcPr>
          <w:p w:rsidR="001F69E3" w:rsidRDefault="001F69E3">
            <w:pPr>
              <w:jc w:val="center"/>
              <w:rPr>
                <w:rFonts w:ascii="宋体" w:hAnsi="宋体" w:cs="Arial"/>
                <w:b/>
                <w:color w:val="000000"/>
                <w:kern w:val="0"/>
              </w:rPr>
            </w:pPr>
            <w:r>
              <w:rPr>
                <w:rFonts w:ascii="宋体" w:hAnsi="宋体" w:cs="Arial" w:hint="eastAsia"/>
                <w:b/>
                <w:color w:val="000000"/>
                <w:kern w:val="0"/>
              </w:rPr>
              <w:t>详细描述</w:t>
            </w:r>
          </w:p>
        </w:tc>
      </w:tr>
      <w:tr w:rsidR="001F69E3" w:rsidTr="00F31727">
        <w:trPr>
          <w:jc w:val="center"/>
        </w:trPr>
        <w:tc>
          <w:tcPr>
            <w:tcW w:w="1388" w:type="dxa"/>
            <w:vAlign w:val="center"/>
          </w:tcPr>
          <w:p w:rsidR="001F69E3" w:rsidRDefault="001F69E3">
            <w:pPr>
              <w:widowControl/>
              <w:rPr>
                <w:rFonts w:ascii="宋体" w:hAnsi="宋体" w:cs="Arial"/>
                <w:b/>
                <w:color w:val="000000"/>
                <w:kern w:val="0"/>
              </w:rPr>
            </w:pPr>
            <w:r>
              <w:rPr>
                <w:rFonts w:ascii="宋体" w:hAnsi="宋体" w:cs="Arial" w:hint="eastAsia"/>
                <w:b/>
                <w:color w:val="000000"/>
                <w:kern w:val="0"/>
              </w:rPr>
              <w:t>设备配置</w:t>
            </w: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2U,含交流冗余电源模块,2*USB接口,1*RJ45串口,2*GE管理口，4个万兆SFPP插槽（含光模块），4个千兆SFP插槽（含光模块），</w:t>
            </w:r>
            <w:r>
              <w:rPr>
                <w:rFonts w:ascii="宋体" w:hAnsi="宋体"/>
                <w:color w:val="000000"/>
                <w:kern w:val="0"/>
              </w:rPr>
              <w:t>1</w:t>
            </w:r>
            <w:r>
              <w:rPr>
                <w:rFonts w:ascii="宋体" w:hAnsi="宋体" w:hint="eastAsia"/>
                <w:color w:val="000000"/>
                <w:kern w:val="0"/>
              </w:rPr>
              <w:t>个扩展插槽位；支持16路防护。网络吞吐量1</w:t>
            </w:r>
            <w:r>
              <w:rPr>
                <w:rFonts w:ascii="宋体" w:hAnsi="宋体"/>
                <w:color w:val="000000"/>
                <w:kern w:val="0"/>
              </w:rPr>
              <w:t>0G</w:t>
            </w:r>
            <w:r>
              <w:rPr>
                <w:rFonts w:ascii="宋体" w:hAnsi="宋体" w:hint="eastAsia"/>
                <w:color w:val="000000"/>
                <w:kern w:val="0"/>
              </w:rPr>
              <w:t>，应用层吞吐量5</w:t>
            </w:r>
            <w:r>
              <w:rPr>
                <w:rFonts w:ascii="宋体" w:hAnsi="宋体"/>
                <w:color w:val="000000"/>
                <w:kern w:val="0"/>
              </w:rPr>
              <w:t>G</w:t>
            </w:r>
            <w:r>
              <w:rPr>
                <w:rFonts w:ascii="宋体" w:hAnsi="宋体" w:hint="eastAsia"/>
                <w:color w:val="000000"/>
                <w:kern w:val="0"/>
              </w:rPr>
              <w:t>，事务处理能力（TPS）1</w:t>
            </w:r>
            <w:r>
              <w:rPr>
                <w:rFonts w:ascii="宋体" w:hAnsi="宋体"/>
                <w:color w:val="000000"/>
                <w:kern w:val="0"/>
              </w:rPr>
              <w:t>10000</w:t>
            </w:r>
            <w:r>
              <w:rPr>
                <w:rFonts w:ascii="宋体" w:hAnsi="宋体" w:hint="eastAsia"/>
                <w:color w:val="000000"/>
                <w:kern w:val="0"/>
              </w:rPr>
              <w:t>；</w:t>
            </w:r>
          </w:p>
        </w:tc>
      </w:tr>
      <w:tr w:rsidR="001F69E3" w:rsidTr="00F31727">
        <w:trPr>
          <w:jc w:val="center"/>
        </w:trPr>
        <w:tc>
          <w:tcPr>
            <w:tcW w:w="1388" w:type="dxa"/>
            <w:vMerge w:val="restart"/>
            <w:vAlign w:val="center"/>
          </w:tcPr>
          <w:p w:rsidR="001F69E3" w:rsidRDefault="001F69E3">
            <w:pPr>
              <w:rPr>
                <w:rFonts w:ascii="宋体" w:hAnsi="宋体"/>
                <w:color w:val="000000"/>
                <w:kern w:val="0"/>
              </w:rPr>
            </w:pPr>
            <w:r>
              <w:rPr>
                <w:rFonts w:ascii="宋体" w:hAnsi="宋体" w:cs="Arial" w:hint="eastAsia"/>
                <w:b/>
                <w:color w:val="000000"/>
                <w:kern w:val="0"/>
              </w:rPr>
              <w:t>部署能力要求</w:t>
            </w: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支持透明在线部署，旁路部署；</w:t>
            </w:r>
            <w:r>
              <w:rPr>
                <w:rFonts w:ascii="宋体" w:hAnsi="宋体"/>
                <w:color w:val="000000"/>
                <w:kern w:val="0"/>
              </w:rPr>
              <w:t xml:space="preserve"> </w:t>
            </w:r>
            <w:r>
              <w:rPr>
                <w:rFonts w:ascii="宋体" w:hAnsi="宋体" w:hint="eastAsia"/>
                <w:color w:val="000000"/>
                <w:kern w:val="0"/>
              </w:rPr>
              <w:t>支持流量牵引、二层回注、跨接回注及PBR回注方式。</w:t>
            </w:r>
          </w:p>
        </w:tc>
      </w:tr>
      <w:tr w:rsidR="001F69E3" w:rsidTr="00F31727">
        <w:trPr>
          <w:jc w:val="center"/>
        </w:trPr>
        <w:tc>
          <w:tcPr>
            <w:tcW w:w="1388" w:type="dxa"/>
            <w:vMerge/>
            <w:vAlign w:val="center"/>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支持镜像部署方式（可以包含支持检测https流量）</w:t>
            </w:r>
          </w:p>
        </w:tc>
      </w:tr>
      <w:tr w:rsidR="001F69E3" w:rsidTr="00F31727">
        <w:trPr>
          <w:jc w:val="center"/>
        </w:trPr>
        <w:tc>
          <w:tcPr>
            <w:tcW w:w="1388" w:type="dxa"/>
            <w:vMerge w:val="restart"/>
            <w:vAlign w:val="center"/>
          </w:tcPr>
          <w:p w:rsidR="001F69E3" w:rsidRDefault="001F69E3">
            <w:pPr>
              <w:rPr>
                <w:rFonts w:ascii="宋体" w:hAnsi="宋体"/>
                <w:b/>
                <w:color w:val="000000"/>
                <w:kern w:val="0"/>
              </w:rPr>
            </w:pPr>
            <w:r>
              <w:rPr>
                <w:rFonts w:ascii="宋体" w:hAnsi="宋体" w:hint="eastAsia"/>
                <w:b/>
                <w:color w:val="000000"/>
                <w:kern w:val="0"/>
              </w:rPr>
              <w:t>防护要求</w:t>
            </w: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支持针对主流Web服务器及插件的已知漏洞防护。Web服务器应覆盖主流服务器：apache、tomcat、</w:t>
            </w:r>
            <w:proofErr w:type="spellStart"/>
            <w:r>
              <w:rPr>
                <w:rFonts w:ascii="宋体" w:hAnsi="宋体" w:hint="eastAsia"/>
                <w:color w:val="000000"/>
                <w:kern w:val="0"/>
              </w:rPr>
              <w:t>lightpd</w:t>
            </w:r>
            <w:proofErr w:type="spellEnd"/>
            <w:r>
              <w:rPr>
                <w:rFonts w:ascii="宋体" w:hAnsi="宋体" w:hint="eastAsia"/>
                <w:color w:val="000000"/>
                <w:kern w:val="0"/>
              </w:rPr>
              <w:t>、NGINX、IIS等。</w:t>
            </w:r>
          </w:p>
          <w:p w:rsidR="001F69E3" w:rsidRDefault="001F69E3">
            <w:pPr>
              <w:rPr>
                <w:rFonts w:ascii="宋体" w:hAnsi="宋体"/>
                <w:color w:val="000000"/>
                <w:kern w:val="0"/>
              </w:rPr>
            </w:pPr>
            <w:r>
              <w:rPr>
                <w:rFonts w:ascii="宋体" w:hAnsi="宋体" w:hint="eastAsia"/>
                <w:color w:val="000000"/>
                <w:kern w:val="0"/>
              </w:rPr>
              <w:t>插件应覆盖:</w:t>
            </w:r>
            <w:proofErr w:type="spellStart"/>
            <w:r>
              <w:rPr>
                <w:rFonts w:ascii="宋体" w:hAnsi="宋体" w:hint="eastAsia"/>
                <w:color w:val="000000"/>
                <w:kern w:val="0"/>
              </w:rPr>
              <w:t>dedecms</w:t>
            </w:r>
            <w:proofErr w:type="spellEnd"/>
            <w:r>
              <w:rPr>
                <w:rFonts w:ascii="宋体" w:hAnsi="宋体" w:hint="eastAsia"/>
                <w:color w:val="000000"/>
                <w:kern w:val="0"/>
              </w:rPr>
              <w:t>、</w:t>
            </w:r>
            <w:proofErr w:type="spellStart"/>
            <w:r>
              <w:rPr>
                <w:rFonts w:ascii="宋体" w:hAnsi="宋体" w:hint="eastAsia"/>
                <w:color w:val="000000"/>
                <w:kern w:val="0"/>
              </w:rPr>
              <w:t>phpmyadmin</w:t>
            </w:r>
            <w:proofErr w:type="spellEnd"/>
            <w:r>
              <w:rPr>
                <w:rFonts w:ascii="宋体" w:hAnsi="宋体" w:hint="eastAsia"/>
                <w:color w:val="000000"/>
                <w:kern w:val="0"/>
              </w:rPr>
              <w:t>、</w:t>
            </w:r>
            <w:proofErr w:type="spellStart"/>
            <w:r>
              <w:rPr>
                <w:rFonts w:ascii="宋体" w:hAnsi="宋体" w:hint="eastAsia"/>
                <w:color w:val="000000"/>
                <w:kern w:val="0"/>
              </w:rPr>
              <w:t>PHPWind</w:t>
            </w:r>
            <w:proofErr w:type="spellEnd"/>
            <w:r>
              <w:rPr>
                <w:rFonts w:ascii="宋体" w:hAnsi="宋体" w:hint="eastAsia"/>
                <w:color w:val="000000"/>
                <w:kern w:val="0"/>
              </w:rPr>
              <w:t>、</w:t>
            </w:r>
            <w:proofErr w:type="spellStart"/>
            <w:r>
              <w:rPr>
                <w:rFonts w:ascii="宋体" w:hAnsi="宋体" w:hint="eastAsia"/>
                <w:color w:val="000000"/>
                <w:kern w:val="0"/>
              </w:rPr>
              <w:t>shopex</w:t>
            </w:r>
            <w:proofErr w:type="spellEnd"/>
            <w:r>
              <w:rPr>
                <w:rFonts w:ascii="宋体" w:hAnsi="宋体" w:hint="eastAsia"/>
                <w:color w:val="000000"/>
                <w:kern w:val="0"/>
              </w:rPr>
              <w:t>、</w:t>
            </w:r>
            <w:proofErr w:type="spellStart"/>
            <w:r>
              <w:rPr>
                <w:rFonts w:ascii="宋体" w:hAnsi="宋体" w:hint="eastAsia"/>
                <w:color w:val="000000"/>
                <w:kern w:val="0"/>
              </w:rPr>
              <w:t>discuz</w:t>
            </w:r>
            <w:proofErr w:type="spellEnd"/>
            <w:r>
              <w:rPr>
                <w:rFonts w:ascii="宋体" w:hAnsi="宋体" w:hint="eastAsia"/>
                <w:color w:val="000000"/>
                <w:kern w:val="0"/>
              </w:rPr>
              <w:t>、</w:t>
            </w:r>
            <w:proofErr w:type="spellStart"/>
            <w:r>
              <w:rPr>
                <w:rFonts w:ascii="宋体" w:hAnsi="宋体" w:hint="eastAsia"/>
                <w:color w:val="000000"/>
                <w:kern w:val="0"/>
              </w:rPr>
              <w:t>ecshop</w:t>
            </w:r>
            <w:proofErr w:type="spellEnd"/>
            <w:r>
              <w:rPr>
                <w:rFonts w:ascii="宋体" w:hAnsi="宋体" w:hint="eastAsia"/>
                <w:color w:val="000000"/>
                <w:kern w:val="0"/>
              </w:rPr>
              <w:t>、</w:t>
            </w:r>
            <w:proofErr w:type="spellStart"/>
            <w:r>
              <w:rPr>
                <w:rFonts w:ascii="宋体" w:hAnsi="宋体" w:hint="eastAsia"/>
                <w:color w:val="000000"/>
                <w:kern w:val="0"/>
              </w:rPr>
              <w:t>vbulletin</w:t>
            </w:r>
            <w:proofErr w:type="spellEnd"/>
            <w:r>
              <w:rPr>
                <w:rFonts w:ascii="宋体" w:hAnsi="宋体" w:hint="eastAsia"/>
                <w:color w:val="000000"/>
                <w:kern w:val="0"/>
              </w:rPr>
              <w:t>、</w:t>
            </w:r>
            <w:proofErr w:type="spellStart"/>
            <w:r>
              <w:rPr>
                <w:rFonts w:ascii="宋体" w:hAnsi="宋体" w:hint="eastAsia"/>
                <w:color w:val="000000"/>
                <w:kern w:val="0"/>
              </w:rPr>
              <w:t>wordpress</w:t>
            </w:r>
            <w:proofErr w:type="spellEnd"/>
            <w:r>
              <w:rPr>
                <w:rFonts w:ascii="宋体" w:hAnsi="宋体" w:hint="eastAsia"/>
                <w:color w:val="000000"/>
                <w:kern w:val="0"/>
              </w:rPr>
              <w:t>等，提供Java反序列化漏洞（</w:t>
            </w:r>
            <w:proofErr w:type="spellStart"/>
            <w:r>
              <w:rPr>
                <w:rFonts w:ascii="宋体" w:hAnsi="宋体" w:hint="eastAsia"/>
                <w:color w:val="000000"/>
                <w:kern w:val="0"/>
              </w:rPr>
              <w:t>Jboss</w:t>
            </w:r>
            <w:proofErr w:type="spellEnd"/>
            <w:r>
              <w:rPr>
                <w:rFonts w:ascii="宋体" w:hAnsi="宋体" w:hint="eastAsia"/>
                <w:color w:val="000000"/>
                <w:kern w:val="0"/>
              </w:rPr>
              <w:t>）防护插件。提供配置界面截图证明。</w:t>
            </w:r>
          </w:p>
        </w:tc>
      </w:tr>
      <w:tr w:rsidR="001F69E3" w:rsidTr="00F31727">
        <w:trPr>
          <w:jc w:val="center"/>
        </w:trPr>
        <w:tc>
          <w:tcPr>
            <w:tcW w:w="1388" w:type="dxa"/>
            <w:vMerge/>
            <w:vAlign w:val="center"/>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支持对注入（包括SQL注入、LDAP注入、XPATH注入及命令行注入）、XSS、SSI指令、路径穿越、远程文件包含、</w:t>
            </w:r>
            <w:proofErr w:type="spellStart"/>
            <w:r>
              <w:rPr>
                <w:rFonts w:ascii="宋体" w:hAnsi="宋体" w:hint="eastAsia"/>
                <w:color w:val="000000"/>
                <w:kern w:val="0"/>
              </w:rPr>
              <w:t>WebShell</w:t>
            </w:r>
            <w:proofErr w:type="spellEnd"/>
            <w:r>
              <w:rPr>
                <w:rFonts w:ascii="宋体" w:hAnsi="宋体" w:hint="eastAsia"/>
                <w:color w:val="000000"/>
                <w:kern w:val="0"/>
              </w:rPr>
              <w:t>防护。</w:t>
            </w:r>
          </w:p>
        </w:tc>
      </w:tr>
      <w:tr w:rsidR="001F69E3" w:rsidTr="00F31727">
        <w:trPr>
          <w:jc w:val="center"/>
        </w:trPr>
        <w:tc>
          <w:tcPr>
            <w:tcW w:w="1388" w:type="dxa"/>
            <w:vMerge/>
            <w:vAlign w:val="center"/>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支持CSRF（跨站请求伪造）防护。</w:t>
            </w:r>
          </w:p>
        </w:tc>
      </w:tr>
      <w:tr w:rsidR="001F69E3" w:rsidTr="00F31727">
        <w:trPr>
          <w:jc w:val="center"/>
        </w:trPr>
        <w:tc>
          <w:tcPr>
            <w:tcW w:w="1388" w:type="dxa"/>
            <w:vMerge/>
            <w:vAlign w:val="center"/>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支持非法下载防护，可以根据文件大小、MIME类型及文件扩展名灵活定义下载限制策略，限制用户非法获取网站的关键数据（比如数据库文件，配置文件等）</w:t>
            </w:r>
          </w:p>
        </w:tc>
      </w:tr>
      <w:tr w:rsidR="001F69E3" w:rsidTr="00F31727">
        <w:trPr>
          <w:jc w:val="center"/>
        </w:trPr>
        <w:tc>
          <w:tcPr>
            <w:tcW w:w="1388" w:type="dxa"/>
            <w:vMerge/>
            <w:vAlign w:val="center"/>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支持盗链防护，有效识别网页盗链行为，避免用户网页资源被滥用。</w:t>
            </w:r>
          </w:p>
        </w:tc>
      </w:tr>
      <w:tr w:rsidR="001F69E3" w:rsidTr="00F31727">
        <w:trPr>
          <w:jc w:val="center"/>
        </w:trPr>
        <w:tc>
          <w:tcPr>
            <w:tcW w:w="1388" w:type="dxa"/>
            <w:vMerge/>
            <w:vAlign w:val="center"/>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支持内容过滤，提供恶意代码过滤功能</w:t>
            </w:r>
          </w:p>
        </w:tc>
      </w:tr>
      <w:tr w:rsidR="001F69E3" w:rsidTr="00F31727">
        <w:trPr>
          <w:jc w:val="center"/>
        </w:trPr>
        <w:tc>
          <w:tcPr>
            <w:tcW w:w="1388" w:type="dxa"/>
            <w:vMerge/>
            <w:vAlign w:val="center"/>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支持Cookie安全机制。</w:t>
            </w:r>
          </w:p>
        </w:tc>
      </w:tr>
      <w:tr w:rsidR="001F69E3" w:rsidTr="00F31727">
        <w:trPr>
          <w:jc w:val="center"/>
        </w:trPr>
        <w:tc>
          <w:tcPr>
            <w:tcW w:w="1388" w:type="dxa"/>
            <w:vMerge/>
            <w:vAlign w:val="center"/>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支持信息泄露防护，提供针对服务器状态码进行过滤和伪装的安全策略。</w:t>
            </w:r>
          </w:p>
        </w:tc>
      </w:tr>
      <w:tr w:rsidR="001F69E3" w:rsidTr="00F31727">
        <w:trPr>
          <w:jc w:val="center"/>
        </w:trPr>
        <w:tc>
          <w:tcPr>
            <w:tcW w:w="1388" w:type="dxa"/>
            <w:vMerge/>
            <w:vAlign w:val="center"/>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支持慢速攻击防护。</w:t>
            </w:r>
          </w:p>
        </w:tc>
      </w:tr>
      <w:tr w:rsidR="001F69E3" w:rsidTr="00F31727">
        <w:trPr>
          <w:jc w:val="center"/>
        </w:trPr>
        <w:tc>
          <w:tcPr>
            <w:tcW w:w="1388" w:type="dxa"/>
            <w:vMerge/>
            <w:vAlign w:val="center"/>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支持敏感信息过滤，对用户的个人隐私信息（信用卡卡号、手机号、身份证号码）泄露进行检测、阻断或替换。提供配置界面截图证明</w:t>
            </w:r>
          </w:p>
        </w:tc>
      </w:tr>
      <w:tr w:rsidR="001F69E3" w:rsidTr="00F31727">
        <w:trPr>
          <w:jc w:val="center"/>
        </w:trPr>
        <w:tc>
          <w:tcPr>
            <w:tcW w:w="1388" w:type="dxa"/>
            <w:vMerge/>
            <w:vAlign w:val="center"/>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支持TCP Flood防护和HTTP Flood防护，并说明HTTP Flood防护的检测算法。</w:t>
            </w:r>
          </w:p>
        </w:tc>
      </w:tr>
      <w:tr w:rsidR="001F69E3" w:rsidTr="00F31727">
        <w:trPr>
          <w:jc w:val="center"/>
        </w:trPr>
        <w:tc>
          <w:tcPr>
            <w:tcW w:w="1388" w:type="dxa"/>
            <w:vMerge/>
            <w:vAlign w:val="center"/>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支持暴力破解防护，可针对指定URL进行暴力破解防护，支持多种方式的登陆，支持</w:t>
            </w:r>
            <w:proofErr w:type="spellStart"/>
            <w:r>
              <w:rPr>
                <w:rFonts w:ascii="宋体" w:hAnsi="宋体" w:hint="eastAsia"/>
                <w:color w:val="000000"/>
                <w:kern w:val="0"/>
              </w:rPr>
              <w:t>referer</w:t>
            </w:r>
            <w:proofErr w:type="spellEnd"/>
            <w:r>
              <w:rPr>
                <w:rFonts w:ascii="宋体" w:hAnsi="宋体" w:hint="eastAsia"/>
                <w:color w:val="000000"/>
                <w:kern w:val="0"/>
              </w:rPr>
              <w:t>检测，支持阈值和检测周期的设置。</w:t>
            </w:r>
          </w:p>
        </w:tc>
      </w:tr>
      <w:tr w:rsidR="001F69E3" w:rsidTr="00F31727">
        <w:trPr>
          <w:jc w:val="center"/>
        </w:trPr>
        <w:tc>
          <w:tcPr>
            <w:tcW w:w="1388" w:type="dxa"/>
            <w:vMerge/>
            <w:vAlign w:val="center"/>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 xml:space="preserve">提供爬虫防护，规则库至少可以防护100种以上的爬虫。 </w:t>
            </w:r>
          </w:p>
        </w:tc>
      </w:tr>
      <w:tr w:rsidR="001F69E3" w:rsidTr="00F31727">
        <w:trPr>
          <w:jc w:val="center"/>
        </w:trPr>
        <w:tc>
          <w:tcPr>
            <w:tcW w:w="1388" w:type="dxa"/>
            <w:vMerge/>
            <w:vAlign w:val="center"/>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支持H</w:t>
            </w:r>
            <w:r>
              <w:rPr>
                <w:rFonts w:ascii="宋体" w:hAnsi="宋体"/>
                <w:color w:val="000000"/>
                <w:kern w:val="0"/>
              </w:rPr>
              <w:t xml:space="preserve">TTP/HTTPS </w:t>
            </w:r>
            <w:r>
              <w:rPr>
                <w:rFonts w:ascii="宋体" w:hAnsi="宋体" w:hint="eastAsia"/>
                <w:color w:val="000000"/>
                <w:kern w:val="0"/>
              </w:rPr>
              <w:t>base</w:t>
            </w:r>
            <w:r>
              <w:rPr>
                <w:rFonts w:ascii="宋体" w:hAnsi="宋体"/>
                <w:color w:val="000000"/>
                <w:kern w:val="0"/>
              </w:rPr>
              <w:t>64</w:t>
            </w:r>
            <w:r>
              <w:rPr>
                <w:rFonts w:ascii="宋体" w:hAnsi="宋体" w:hint="eastAsia"/>
                <w:color w:val="000000"/>
                <w:kern w:val="0"/>
              </w:rPr>
              <w:t>解码。</w:t>
            </w:r>
          </w:p>
        </w:tc>
      </w:tr>
      <w:tr w:rsidR="001F69E3" w:rsidTr="00F31727">
        <w:trPr>
          <w:jc w:val="center"/>
        </w:trPr>
        <w:tc>
          <w:tcPr>
            <w:tcW w:w="1388" w:type="dxa"/>
            <w:vMerge/>
            <w:vAlign w:val="center"/>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根据已知自身业务地理分布的客户，对特定区域访问进行控制，有效拦截地域性的攻击。提供配置界面截图证明。</w:t>
            </w:r>
          </w:p>
        </w:tc>
      </w:tr>
      <w:tr w:rsidR="001F69E3" w:rsidTr="00F31727">
        <w:trPr>
          <w:jc w:val="center"/>
        </w:trPr>
        <w:tc>
          <w:tcPr>
            <w:tcW w:w="1388" w:type="dxa"/>
            <w:vMerge/>
            <w:vAlign w:val="center"/>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基于专利技术实现的Web扫描防护，支持以统计算法分析扫描行为的扫描防护。</w:t>
            </w:r>
          </w:p>
        </w:tc>
      </w:tr>
      <w:tr w:rsidR="001F69E3" w:rsidTr="00F31727">
        <w:trPr>
          <w:jc w:val="center"/>
        </w:trPr>
        <w:tc>
          <w:tcPr>
            <w:tcW w:w="1388" w:type="dxa"/>
            <w:vMerge/>
            <w:vAlign w:val="center"/>
          </w:tcPr>
          <w:p w:rsidR="001F69E3" w:rsidRDefault="001F69E3">
            <w:pPr>
              <w:rPr>
                <w:rFonts w:ascii="宋体" w:hAnsi="宋体"/>
                <w:color w:val="000000"/>
                <w:kern w:val="0"/>
                <w:sz w:val="20"/>
              </w:rPr>
            </w:pPr>
          </w:p>
        </w:tc>
        <w:tc>
          <w:tcPr>
            <w:tcW w:w="7684" w:type="dxa"/>
            <w:vAlign w:val="center"/>
          </w:tcPr>
          <w:p w:rsidR="001F69E3" w:rsidRDefault="001F69E3">
            <w:pPr>
              <w:rPr>
                <w:rFonts w:ascii="宋体" w:hAnsi="宋体"/>
                <w:color w:val="000000"/>
                <w:kern w:val="0"/>
                <w:sz w:val="20"/>
              </w:rPr>
            </w:pPr>
            <w:r>
              <w:rPr>
                <w:rFonts w:ascii="宋体" w:hAnsi="宋体" w:hint="eastAsia"/>
                <w:color w:val="000000"/>
                <w:kern w:val="0"/>
              </w:rPr>
              <w:t>支持丰富的XML防火墙功能，能检测XML中的注入攻击，能基于</w:t>
            </w:r>
            <w:proofErr w:type="spellStart"/>
            <w:r>
              <w:rPr>
                <w:rFonts w:ascii="宋体" w:hAnsi="宋体" w:hint="eastAsia"/>
                <w:color w:val="000000"/>
                <w:kern w:val="0"/>
              </w:rPr>
              <w:t>Scehma</w:t>
            </w:r>
            <w:proofErr w:type="spellEnd"/>
            <w:r>
              <w:rPr>
                <w:rFonts w:ascii="宋体" w:hAnsi="宋体" w:hint="eastAsia"/>
                <w:color w:val="000000"/>
                <w:kern w:val="0"/>
              </w:rPr>
              <w:t>检测XML流量，基于WSDL检测Web services的SOAP流量。提供配置界面截图证明并加盖原厂公章</w:t>
            </w:r>
          </w:p>
        </w:tc>
      </w:tr>
      <w:tr w:rsidR="001F69E3" w:rsidTr="00F31727">
        <w:trPr>
          <w:jc w:val="center"/>
        </w:trPr>
        <w:tc>
          <w:tcPr>
            <w:tcW w:w="1388" w:type="dxa"/>
            <w:vMerge/>
            <w:vAlign w:val="center"/>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cs="Arial" w:hint="eastAsia"/>
                <w:b/>
                <w:color w:val="000000"/>
                <w:kern w:val="0"/>
              </w:rPr>
              <w:t>★</w:t>
            </w:r>
            <w:r>
              <w:rPr>
                <w:rFonts w:ascii="宋体" w:hAnsi="宋体" w:hint="eastAsia"/>
                <w:color w:val="000000"/>
                <w:kern w:val="0"/>
              </w:rPr>
              <w:t>基于专利技术，可以与学校现有漏洞扫描器产品联动，在WAF上定期自动获取专家级、个性化的《WEB漏洞扫描报告》，并转化为WAF可执行的、有针对性的WEB安全防护策略。支持手动导入扫描结果，也支持在WAF上自动下发扫描任务，扫描完成后扫描结果自动上传WAF，提供配置界面截图证明并加盖原厂公章</w:t>
            </w:r>
          </w:p>
        </w:tc>
      </w:tr>
      <w:tr w:rsidR="001F69E3" w:rsidTr="00F31727">
        <w:trPr>
          <w:jc w:val="center"/>
        </w:trPr>
        <w:tc>
          <w:tcPr>
            <w:tcW w:w="1388" w:type="dxa"/>
            <w:vAlign w:val="center"/>
          </w:tcPr>
          <w:p w:rsidR="001F69E3" w:rsidRDefault="001F69E3">
            <w:pPr>
              <w:rPr>
                <w:rFonts w:ascii="宋体" w:hAnsi="宋体" w:cs="Arial"/>
                <w:b/>
                <w:color w:val="000000"/>
                <w:kern w:val="0"/>
              </w:rPr>
            </w:pPr>
            <w:r>
              <w:rPr>
                <w:rFonts w:ascii="宋体" w:hAnsi="宋体" w:cs="Arial" w:hint="eastAsia"/>
                <w:b/>
                <w:color w:val="000000"/>
                <w:kern w:val="0"/>
              </w:rPr>
              <w:t>网页防篡改功能</w:t>
            </w:r>
          </w:p>
        </w:tc>
        <w:tc>
          <w:tcPr>
            <w:tcW w:w="7684" w:type="dxa"/>
            <w:vAlign w:val="center"/>
          </w:tcPr>
          <w:p w:rsidR="001F69E3" w:rsidRDefault="001F69E3">
            <w:pPr>
              <w:rPr>
                <w:rFonts w:ascii="宋体" w:hAnsi="宋体"/>
                <w:color w:val="000000"/>
                <w:kern w:val="0"/>
              </w:rPr>
            </w:pPr>
            <w:r>
              <w:rPr>
                <w:rFonts w:ascii="宋体" w:hAnsi="宋体" w:cs="Arial" w:hint="eastAsia"/>
                <w:b/>
                <w:color w:val="000000"/>
                <w:kern w:val="0"/>
              </w:rPr>
              <w:t>★</w:t>
            </w:r>
            <w:r>
              <w:rPr>
                <w:rFonts w:ascii="宋体" w:hAnsi="宋体" w:hint="eastAsia"/>
                <w:color w:val="000000"/>
                <w:kern w:val="0"/>
              </w:rPr>
              <w:t>支持针对网站自动监测页面被篡改情况的功能，支持视觉恢复功能，即发生网页篡改后，对外仍显示被篡改前的正常页面。提供配置界面截图证明</w:t>
            </w:r>
          </w:p>
        </w:tc>
      </w:tr>
      <w:tr w:rsidR="001F69E3" w:rsidTr="00F31727">
        <w:trPr>
          <w:jc w:val="center"/>
        </w:trPr>
        <w:tc>
          <w:tcPr>
            <w:tcW w:w="1388" w:type="dxa"/>
            <w:vMerge w:val="restart"/>
            <w:vAlign w:val="center"/>
          </w:tcPr>
          <w:p w:rsidR="001F69E3" w:rsidRDefault="001F69E3">
            <w:pPr>
              <w:rPr>
                <w:rFonts w:ascii="宋体" w:hAnsi="宋体" w:cs="Arial"/>
                <w:b/>
                <w:color w:val="000000"/>
                <w:kern w:val="0"/>
              </w:rPr>
            </w:pPr>
            <w:r>
              <w:rPr>
                <w:rFonts w:ascii="宋体" w:hAnsi="宋体" w:cs="Arial"/>
                <w:b/>
                <w:color w:val="000000"/>
                <w:kern w:val="0"/>
              </w:rPr>
              <w:t>IP</w:t>
            </w:r>
            <w:r>
              <w:rPr>
                <w:rFonts w:ascii="宋体" w:hAnsi="宋体" w:cs="Arial" w:hint="eastAsia"/>
                <w:b/>
                <w:color w:val="000000"/>
                <w:kern w:val="0"/>
              </w:rPr>
              <w:t>信誉</w:t>
            </w:r>
          </w:p>
        </w:tc>
        <w:tc>
          <w:tcPr>
            <w:tcW w:w="7684" w:type="dxa"/>
            <w:vAlign w:val="center"/>
          </w:tcPr>
          <w:p w:rsidR="001F69E3" w:rsidRDefault="001F69E3">
            <w:pPr>
              <w:rPr>
                <w:rFonts w:ascii="宋体" w:hAnsi="宋体"/>
                <w:color w:val="000000"/>
                <w:kern w:val="0"/>
              </w:rPr>
            </w:pPr>
            <w:r>
              <w:rPr>
                <w:rFonts w:ascii="宋体" w:hAnsi="宋体" w:cs="Arial" w:hint="eastAsia"/>
                <w:b/>
                <w:color w:val="000000"/>
                <w:kern w:val="0"/>
              </w:rPr>
              <w:t>★信誉模块功能：</w:t>
            </w:r>
            <w:r>
              <w:rPr>
                <w:rFonts w:ascii="宋体" w:hAnsi="宋体" w:hint="eastAsia"/>
                <w:color w:val="000000"/>
                <w:kern w:val="0"/>
              </w:rPr>
              <w:t>利用威胁情报建立IP风险画像，提供6类信誉数据（1）</w:t>
            </w:r>
            <w:proofErr w:type="spellStart"/>
            <w:r>
              <w:rPr>
                <w:rFonts w:ascii="宋体" w:hAnsi="宋体" w:hint="eastAsia"/>
                <w:color w:val="000000"/>
                <w:kern w:val="0"/>
              </w:rPr>
              <w:t>DDos</w:t>
            </w:r>
            <w:proofErr w:type="spellEnd"/>
            <w:r>
              <w:rPr>
                <w:rFonts w:ascii="宋体" w:hAnsi="宋体" w:hint="eastAsia"/>
                <w:color w:val="000000"/>
                <w:kern w:val="0"/>
              </w:rPr>
              <w:t>攻击；（2）安全漏洞；（3）垃圾邮件；（4）Web攻击；  （5）扫描源； （6）Botnet客户端。</w:t>
            </w:r>
          </w:p>
        </w:tc>
      </w:tr>
      <w:tr w:rsidR="001F69E3" w:rsidTr="00F31727">
        <w:trPr>
          <w:jc w:val="center"/>
        </w:trPr>
        <w:tc>
          <w:tcPr>
            <w:tcW w:w="1388" w:type="dxa"/>
            <w:vMerge/>
            <w:vAlign w:val="center"/>
          </w:tcPr>
          <w:p w:rsidR="001F69E3" w:rsidRDefault="001F69E3">
            <w:pPr>
              <w:rPr>
                <w:rFonts w:ascii="宋体" w:hAnsi="宋体" w:cs="Arial"/>
                <w:b/>
                <w:color w:val="000000"/>
                <w:kern w:val="0"/>
              </w:rPr>
            </w:pPr>
          </w:p>
        </w:tc>
        <w:tc>
          <w:tcPr>
            <w:tcW w:w="7684" w:type="dxa"/>
            <w:vAlign w:val="center"/>
          </w:tcPr>
          <w:p w:rsidR="001F69E3" w:rsidRDefault="001F69E3">
            <w:pPr>
              <w:rPr>
                <w:rFonts w:ascii="宋体" w:hAnsi="宋体" w:cs="Arial"/>
                <w:b/>
                <w:color w:val="000000"/>
                <w:kern w:val="0"/>
              </w:rPr>
            </w:pPr>
            <w:r>
              <w:rPr>
                <w:rFonts w:ascii="宋体" w:hAnsi="宋体" w:hint="eastAsia"/>
                <w:color w:val="000000"/>
                <w:kern w:val="0"/>
              </w:rPr>
              <w:t>★支持联动IP信誉库，实时获取最新的高危IP信誉库，在WAF上自动生成防护策略。通过启用IP信誉功能，可有效防止撞库、羊毛党（刷单、刷积分）的问题，同时有效减少疑似攻击行为的告警噪音，达到提升告警精度的效果。提供配置界面截图证明并加盖原厂公章</w:t>
            </w:r>
          </w:p>
        </w:tc>
      </w:tr>
      <w:tr w:rsidR="001F69E3" w:rsidTr="00F31727">
        <w:trPr>
          <w:jc w:val="center"/>
        </w:trPr>
        <w:tc>
          <w:tcPr>
            <w:tcW w:w="1388" w:type="dxa"/>
            <w:vAlign w:val="center"/>
          </w:tcPr>
          <w:p w:rsidR="001F69E3" w:rsidRDefault="001F69E3">
            <w:pPr>
              <w:rPr>
                <w:rFonts w:ascii="宋体" w:hAnsi="宋体" w:cs="Arial"/>
                <w:b/>
                <w:color w:val="000000"/>
                <w:kern w:val="0"/>
              </w:rPr>
            </w:pPr>
            <w:r>
              <w:rPr>
                <w:rFonts w:ascii="宋体" w:hAnsi="宋体" w:cs="Arial" w:hint="eastAsia"/>
                <w:b/>
                <w:color w:val="000000"/>
                <w:kern w:val="0"/>
              </w:rPr>
              <w:t>支持I</w:t>
            </w:r>
            <w:r>
              <w:rPr>
                <w:rFonts w:ascii="宋体" w:hAnsi="宋体" w:cs="Arial"/>
                <w:b/>
                <w:color w:val="000000"/>
                <w:kern w:val="0"/>
              </w:rPr>
              <w:t>PV6</w:t>
            </w:r>
          </w:p>
        </w:tc>
        <w:tc>
          <w:tcPr>
            <w:tcW w:w="7684" w:type="dxa"/>
            <w:vAlign w:val="center"/>
          </w:tcPr>
          <w:p w:rsidR="001F69E3" w:rsidRDefault="001F69E3">
            <w:pPr>
              <w:rPr>
                <w:rFonts w:ascii="宋体" w:hAnsi="宋体"/>
                <w:color w:val="000000"/>
                <w:kern w:val="0"/>
              </w:rPr>
            </w:pPr>
            <w:r>
              <w:rPr>
                <w:rFonts w:ascii="宋体" w:hAnsi="宋体" w:cs="Arial" w:hint="eastAsia"/>
                <w:b/>
                <w:color w:val="000000"/>
                <w:kern w:val="0"/>
              </w:rPr>
              <w:t>★</w:t>
            </w:r>
            <w:r>
              <w:rPr>
                <w:rFonts w:ascii="宋体" w:hAnsi="宋体" w:hint="eastAsia"/>
                <w:color w:val="000000"/>
                <w:kern w:val="0"/>
              </w:rPr>
              <w:t>满足IPv6环境部署要求，提供“IPv6 Ready Logo认证”资质证明并加盖原厂公章。</w:t>
            </w:r>
          </w:p>
        </w:tc>
      </w:tr>
      <w:tr w:rsidR="001F69E3" w:rsidTr="00F31727">
        <w:trPr>
          <w:jc w:val="center"/>
        </w:trPr>
        <w:tc>
          <w:tcPr>
            <w:tcW w:w="1388" w:type="dxa"/>
            <w:vMerge w:val="restart"/>
            <w:vAlign w:val="center"/>
          </w:tcPr>
          <w:p w:rsidR="001F69E3" w:rsidRDefault="001F69E3">
            <w:pPr>
              <w:rPr>
                <w:rFonts w:ascii="宋体" w:hAnsi="宋体" w:cs="Arial"/>
                <w:b/>
                <w:color w:val="000000"/>
                <w:kern w:val="0"/>
              </w:rPr>
            </w:pPr>
            <w:r>
              <w:rPr>
                <w:rFonts w:ascii="宋体" w:hAnsi="宋体" w:cs="Arial" w:hint="eastAsia"/>
                <w:b/>
                <w:color w:val="000000"/>
                <w:kern w:val="0"/>
              </w:rPr>
              <w:t>高可用性</w:t>
            </w:r>
          </w:p>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支持紧急模式，可配置并发连接数阈值，当并发连接数超过设置阀值时，WAF自动进入紧急模式，已经代理的连接正常代理，对新增的请求不进行代理，直接转发，防止WAF成为访问瓶颈。当连接数恢复正常时，自动退出紧急模式。提供配置界面截图证明并加盖原厂公章</w:t>
            </w:r>
          </w:p>
        </w:tc>
      </w:tr>
      <w:tr w:rsidR="001F69E3" w:rsidTr="00F31727">
        <w:trPr>
          <w:jc w:val="center"/>
        </w:trPr>
        <w:tc>
          <w:tcPr>
            <w:tcW w:w="1388" w:type="dxa"/>
            <w:vMerge/>
            <w:vAlign w:val="center"/>
          </w:tcPr>
          <w:p w:rsidR="001F69E3" w:rsidRDefault="001F69E3">
            <w:pPr>
              <w:rPr>
                <w:rFonts w:ascii="宋体" w:hAnsi="宋体" w:cs="Arial"/>
                <w:b/>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支持HA的A/S部署模式，支持VRRP协议，支持配置同步，支持非对称路由下的部署。</w:t>
            </w:r>
          </w:p>
        </w:tc>
      </w:tr>
      <w:tr w:rsidR="001F69E3" w:rsidTr="00F31727">
        <w:trPr>
          <w:jc w:val="center"/>
        </w:trPr>
        <w:tc>
          <w:tcPr>
            <w:tcW w:w="1388" w:type="dxa"/>
            <w:vMerge w:val="restart"/>
            <w:vAlign w:val="center"/>
          </w:tcPr>
          <w:p w:rsidR="001F69E3" w:rsidRDefault="001F69E3">
            <w:pPr>
              <w:rPr>
                <w:rFonts w:ascii="宋体" w:hAnsi="宋体" w:cs="Arial"/>
                <w:b/>
                <w:color w:val="000000"/>
                <w:kern w:val="0"/>
              </w:rPr>
            </w:pPr>
            <w:r>
              <w:rPr>
                <w:rFonts w:ascii="宋体" w:hAnsi="宋体" w:cs="Arial" w:hint="eastAsia"/>
                <w:b/>
                <w:color w:val="000000"/>
                <w:kern w:val="0"/>
              </w:rPr>
              <w:t>管理功能要求</w:t>
            </w: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支持标准SNMP trap和Syslog接口；支持REST API接口，提供接口文档。</w:t>
            </w:r>
          </w:p>
        </w:tc>
      </w:tr>
      <w:tr w:rsidR="001F69E3" w:rsidTr="00F31727">
        <w:trPr>
          <w:jc w:val="center"/>
        </w:trPr>
        <w:tc>
          <w:tcPr>
            <w:tcW w:w="1388" w:type="dxa"/>
            <w:vMerge/>
            <w:vAlign w:val="center"/>
          </w:tcPr>
          <w:p w:rsidR="001F69E3" w:rsidRDefault="001F69E3">
            <w:pPr>
              <w:rPr>
                <w:rFonts w:ascii="宋体" w:hAnsi="宋体" w:cs="Arial"/>
                <w:b/>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支持账号登录通过Radius进行认证。</w:t>
            </w:r>
          </w:p>
        </w:tc>
      </w:tr>
      <w:tr w:rsidR="001F69E3" w:rsidTr="00F31727">
        <w:trPr>
          <w:jc w:val="center"/>
        </w:trPr>
        <w:tc>
          <w:tcPr>
            <w:tcW w:w="1388" w:type="dxa"/>
            <w:vMerge w:val="restart"/>
            <w:vAlign w:val="center"/>
          </w:tcPr>
          <w:p w:rsidR="001F69E3" w:rsidRDefault="001F69E3">
            <w:pPr>
              <w:rPr>
                <w:rFonts w:ascii="宋体" w:hAnsi="宋体"/>
                <w:color w:val="000000"/>
                <w:kern w:val="0"/>
              </w:rPr>
            </w:pPr>
            <w:r>
              <w:rPr>
                <w:rFonts w:ascii="宋体" w:hAnsi="宋体" w:cs="Arial" w:hint="eastAsia"/>
                <w:b/>
                <w:color w:val="000000"/>
                <w:kern w:val="0"/>
              </w:rPr>
              <w:t>产品资质</w:t>
            </w:r>
          </w:p>
        </w:tc>
        <w:tc>
          <w:tcPr>
            <w:tcW w:w="7684" w:type="dxa"/>
            <w:vAlign w:val="center"/>
          </w:tcPr>
          <w:p w:rsidR="001F69E3" w:rsidRDefault="001F69E3">
            <w:pPr>
              <w:rPr>
                <w:rFonts w:ascii="宋体" w:hAnsi="宋体"/>
                <w:color w:val="000000"/>
                <w:kern w:val="0"/>
              </w:rPr>
            </w:pPr>
            <w:r>
              <w:rPr>
                <w:rFonts w:ascii="宋体" w:hAnsi="宋体"/>
                <w:color w:val="000000"/>
                <w:kern w:val="0"/>
              </w:rPr>
              <w:t>《计算机信息系统安全专用产品销售许可证》</w:t>
            </w:r>
            <w:r>
              <w:rPr>
                <w:rFonts w:ascii="宋体" w:hAnsi="宋体" w:hint="eastAsia"/>
                <w:color w:val="000000"/>
                <w:kern w:val="0"/>
              </w:rPr>
              <w:t>提供证书复印件</w:t>
            </w:r>
          </w:p>
        </w:tc>
      </w:tr>
      <w:tr w:rsidR="001F69E3" w:rsidTr="00F31727">
        <w:trPr>
          <w:jc w:val="center"/>
        </w:trPr>
        <w:tc>
          <w:tcPr>
            <w:tcW w:w="1388" w:type="dxa"/>
            <w:vMerge/>
            <w:vAlign w:val="center"/>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《国家信息安全测评信息技术产品安全测评证书》，级别至少为EAL3+，提供证书复印件。</w:t>
            </w:r>
          </w:p>
        </w:tc>
      </w:tr>
      <w:tr w:rsidR="001F69E3" w:rsidTr="00F31727">
        <w:trPr>
          <w:jc w:val="center"/>
        </w:trPr>
        <w:tc>
          <w:tcPr>
            <w:tcW w:w="1388" w:type="dxa"/>
            <w:vMerge/>
            <w:vAlign w:val="center"/>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厂商为微软MAPP项目合作伙伴，提供网页截图证明。</w:t>
            </w:r>
          </w:p>
        </w:tc>
      </w:tr>
      <w:tr w:rsidR="001F69E3" w:rsidTr="00F31727">
        <w:trPr>
          <w:jc w:val="center"/>
        </w:trPr>
        <w:tc>
          <w:tcPr>
            <w:tcW w:w="1388" w:type="dxa"/>
            <w:vMerge/>
            <w:vAlign w:val="center"/>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★具有W</w:t>
            </w:r>
            <w:r>
              <w:rPr>
                <w:rFonts w:ascii="宋体" w:hAnsi="宋体"/>
                <w:color w:val="000000"/>
                <w:kern w:val="0"/>
              </w:rPr>
              <w:t>EB</w:t>
            </w:r>
            <w:r>
              <w:rPr>
                <w:rFonts w:ascii="宋体" w:hAnsi="宋体" w:hint="eastAsia"/>
                <w:color w:val="000000"/>
                <w:kern w:val="0"/>
              </w:rPr>
              <w:t>应用防火墙的“网络关键设备和网络安全专用产品认证”证书，提供证书复印件证明并加盖原厂公章。</w:t>
            </w:r>
          </w:p>
        </w:tc>
      </w:tr>
      <w:tr w:rsidR="001F69E3" w:rsidTr="00F31727">
        <w:trPr>
          <w:jc w:val="center"/>
        </w:trPr>
        <w:tc>
          <w:tcPr>
            <w:tcW w:w="1388" w:type="dxa"/>
            <w:vMerge/>
            <w:vAlign w:val="center"/>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★OWASP中国WEB应用防火墙认证证书，提供证书复印件证明并加盖原厂公章</w:t>
            </w:r>
          </w:p>
        </w:tc>
      </w:tr>
      <w:tr w:rsidR="001F69E3" w:rsidTr="00F31727">
        <w:trPr>
          <w:trHeight w:val="1077"/>
          <w:jc w:val="center"/>
        </w:trPr>
        <w:tc>
          <w:tcPr>
            <w:tcW w:w="1388" w:type="dxa"/>
            <w:vMerge w:val="restart"/>
          </w:tcPr>
          <w:p w:rsidR="001F69E3" w:rsidRDefault="001F69E3">
            <w:pPr>
              <w:rPr>
                <w:rFonts w:ascii="宋体" w:hAnsi="宋体"/>
                <w:color w:val="000000"/>
                <w:kern w:val="0"/>
              </w:rPr>
            </w:pPr>
            <w:r>
              <w:rPr>
                <w:rFonts w:ascii="宋体" w:hAnsi="宋体" w:hint="eastAsia"/>
                <w:color w:val="000000"/>
                <w:kern w:val="0"/>
              </w:rPr>
              <w:t>厂商资质</w:t>
            </w:r>
          </w:p>
        </w:tc>
        <w:tc>
          <w:tcPr>
            <w:tcW w:w="7684" w:type="dxa"/>
            <w:vAlign w:val="center"/>
          </w:tcPr>
          <w:p w:rsidR="001F69E3" w:rsidRDefault="001F69E3">
            <w:r>
              <w:rPr>
                <w:rFonts w:ascii="宋体" w:hAnsi="宋体" w:hint="eastAsia"/>
                <w:color w:val="000000"/>
                <w:kern w:val="0"/>
              </w:rPr>
              <w:t>★</w:t>
            </w:r>
            <w:r>
              <w:rPr>
                <w:rFonts w:hint="eastAsia"/>
              </w:rPr>
              <w:t>获取中国网络安全审查技术与认证中心颁发的信息安全服务资质认证证书，包括：</w:t>
            </w:r>
          </w:p>
          <w:p w:rsidR="001F69E3" w:rsidRDefault="001F69E3">
            <w:r>
              <w:rPr>
                <w:rFonts w:hint="eastAsia"/>
              </w:rPr>
              <w:t>应急处理一级服务资质（</w:t>
            </w:r>
            <w:r>
              <w:rPr>
                <w:rFonts w:hint="eastAsia"/>
              </w:rPr>
              <w:t>2</w:t>
            </w:r>
            <w:r>
              <w:rPr>
                <w:rFonts w:hint="eastAsia"/>
              </w:rPr>
              <w:t>）信息系统安全集成一级服务资质（</w:t>
            </w:r>
            <w:r>
              <w:rPr>
                <w:rFonts w:hint="eastAsia"/>
              </w:rPr>
              <w:t>3</w:t>
            </w:r>
            <w:r>
              <w:rPr>
                <w:rFonts w:hint="eastAsia"/>
              </w:rPr>
              <w:t>）风险评估一级服务资质。须提供以上三个证书的复印件并加盖原厂公章。</w:t>
            </w:r>
          </w:p>
        </w:tc>
      </w:tr>
      <w:tr w:rsidR="001F69E3" w:rsidTr="00F31727">
        <w:trPr>
          <w:jc w:val="center"/>
        </w:trPr>
        <w:tc>
          <w:tcPr>
            <w:tcW w:w="1388" w:type="dxa"/>
            <w:vMerge/>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★厂商应能够提供自主研发的云安全中心的移动终端APP（支持android和</w:t>
            </w:r>
            <w:proofErr w:type="spellStart"/>
            <w:r>
              <w:rPr>
                <w:rFonts w:ascii="宋体" w:hAnsi="宋体" w:hint="eastAsia"/>
                <w:color w:val="000000"/>
                <w:kern w:val="0"/>
              </w:rPr>
              <w:t>iphone</w:t>
            </w:r>
            <w:proofErr w:type="spellEnd"/>
            <w:r>
              <w:rPr>
                <w:rFonts w:ascii="宋体" w:hAnsi="宋体" w:hint="eastAsia"/>
                <w:color w:val="000000"/>
                <w:kern w:val="0"/>
              </w:rPr>
              <w:t>客户端），帮助用户随时随地掌握网络安全环境的态势。提供APP下载网页和相关链接以及APP使用界面的厂商盖章截图证明并加盖原厂公章</w:t>
            </w:r>
          </w:p>
        </w:tc>
      </w:tr>
      <w:tr w:rsidR="001F69E3" w:rsidTr="00F31727">
        <w:trPr>
          <w:trHeight w:val="413"/>
          <w:jc w:val="center"/>
        </w:trPr>
        <w:tc>
          <w:tcPr>
            <w:tcW w:w="1388" w:type="dxa"/>
            <w:vMerge/>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★厂商具备网络安全应急服务支撑单位证书（国家级）提供证书复印件并加盖原厂公章。</w:t>
            </w:r>
          </w:p>
        </w:tc>
      </w:tr>
      <w:tr w:rsidR="001F69E3" w:rsidTr="00F31727">
        <w:trPr>
          <w:trHeight w:val="517"/>
          <w:jc w:val="center"/>
        </w:trPr>
        <w:tc>
          <w:tcPr>
            <w:tcW w:w="1388" w:type="dxa"/>
            <w:vMerge/>
          </w:tcPr>
          <w:p w:rsidR="001F69E3" w:rsidRDefault="001F69E3">
            <w:pPr>
              <w:rPr>
                <w:rFonts w:ascii="宋体" w:hAnsi="宋体"/>
                <w:color w:val="000000"/>
                <w:kern w:val="0"/>
              </w:rPr>
            </w:pPr>
          </w:p>
        </w:tc>
        <w:tc>
          <w:tcPr>
            <w:tcW w:w="7684" w:type="dxa"/>
            <w:vAlign w:val="center"/>
          </w:tcPr>
          <w:p w:rsidR="001F69E3" w:rsidRDefault="001F69E3">
            <w:pPr>
              <w:rPr>
                <w:rFonts w:ascii="宋体" w:hAnsi="宋体"/>
                <w:color w:val="000000"/>
                <w:kern w:val="0"/>
              </w:rPr>
            </w:pPr>
            <w:r>
              <w:rPr>
                <w:rFonts w:ascii="宋体" w:hAnsi="宋体" w:hint="eastAsia"/>
                <w:color w:val="000000"/>
                <w:kern w:val="0"/>
              </w:rPr>
              <w:t>★厂商通过ISO27001和ISO 20000-1:2011认证，提供证书复印件并加盖原厂公章。</w:t>
            </w:r>
          </w:p>
        </w:tc>
      </w:tr>
    </w:tbl>
    <w:p w:rsidR="009412D0" w:rsidRPr="00F31CD2" w:rsidRDefault="009412D0" w:rsidP="00F31CD2">
      <w:pPr>
        <w:widowControl/>
        <w:ind w:firstLineChars="200" w:firstLine="482"/>
        <w:jc w:val="left"/>
        <w:textAlignment w:val="center"/>
        <w:rPr>
          <w:rFonts w:ascii="宋体" w:hAnsi="宋体" w:cs="宋体"/>
          <w:b/>
          <w:bCs/>
          <w:iCs/>
          <w:sz w:val="24"/>
        </w:rPr>
      </w:pPr>
      <w:r w:rsidRPr="00F31CD2">
        <w:rPr>
          <w:rFonts w:ascii="宋体" w:hAnsi="宋体" w:cs="宋体" w:hint="eastAsia"/>
          <w:b/>
          <w:bCs/>
          <w:iCs/>
          <w:sz w:val="24"/>
        </w:rPr>
        <w:t>注：</w:t>
      </w:r>
      <w:r w:rsidR="00F31CD2">
        <w:rPr>
          <w:rFonts w:ascii="宋体" w:hAnsi="宋体" w:cs="宋体" w:hint="eastAsia"/>
          <w:b/>
          <w:bCs/>
          <w:iCs/>
          <w:sz w:val="24"/>
        </w:rPr>
        <w:t>意向中</w:t>
      </w:r>
      <w:r w:rsidRPr="00F31CD2">
        <w:rPr>
          <w:rFonts w:ascii="宋体" w:hAnsi="宋体" w:cs="宋体"/>
          <w:b/>
          <w:bCs/>
          <w:iCs/>
          <w:sz w:val="24"/>
        </w:rPr>
        <w:t>标人</w:t>
      </w:r>
      <w:r w:rsidR="00F31CD2">
        <w:rPr>
          <w:rFonts w:ascii="宋体" w:hAnsi="宋体" w:cs="宋体" w:hint="eastAsia"/>
          <w:b/>
          <w:bCs/>
          <w:iCs/>
          <w:sz w:val="24"/>
        </w:rPr>
        <w:t>应</w:t>
      </w:r>
      <w:r w:rsidRPr="00F31CD2">
        <w:rPr>
          <w:rFonts w:ascii="宋体" w:hAnsi="宋体" w:cs="宋体"/>
          <w:b/>
          <w:bCs/>
          <w:iCs/>
          <w:sz w:val="24"/>
        </w:rPr>
        <w:t>在</w:t>
      </w:r>
      <w:r w:rsidRPr="00F31CD2">
        <w:rPr>
          <w:rFonts w:ascii="宋体" w:hAnsi="宋体" w:cs="宋体" w:hint="eastAsia"/>
          <w:b/>
          <w:bCs/>
          <w:iCs/>
          <w:sz w:val="24"/>
        </w:rPr>
        <w:t>合同签订前</w:t>
      </w:r>
      <w:r w:rsidR="00F31CD2">
        <w:rPr>
          <w:rFonts w:ascii="宋体" w:hAnsi="宋体" w:cs="宋体" w:hint="eastAsia"/>
          <w:b/>
          <w:bCs/>
          <w:iCs/>
          <w:sz w:val="24"/>
        </w:rPr>
        <w:t>向我校</w:t>
      </w:r>
      <w:r w:rsidRPr="00F31CD2">
        <w:rPr>
          <w:rFonts w:ascii="宋体" w:hAnsi="宋体" w:cs="宋体" w:hint="eastAsia"/>
          <w:b/>
          <w:bCs/>
          <w:iCs/>
          <w:sz w:val="24"/>
        </w:rPr>
        <w:t>提供中标同型号设备</w:t>
      </w:r>
      <w:r w:rsidR="00F31CD2">
        <w:rPr>
          <w:rFonts w:ascii="宋体" w:hAnsi="宋体" w:cs="宋体" w:hint="eastAsia"/>
          <w:b/>
          <w:bCs/>
          <w:iCs/>
          <w:sz w:val="24"/>
        </w:rPr>
        <w:t>以便</w:t>
      </w:r>
      <w:r w:rsidRPr="00F31CD2">
        <w:rPr>
          <w:rFonts w:ascii="宋体" w:hAnsi="宋体" w:cs="宋体" w:hint="eastAsia"/>
          <w:b/>
          <w:bCs/>
          <w:iCs/>
          <w:sz w:val="24"/>
        </w:rPr>
        <w:t>进行功能以及性能验证性测试</w:t>
      </w:r>
      <w:r w:rsidRPr="00F31CD2">
        <w:rPr>
          <w:rFonts w:ascii="宋体" w:hAnsi="宋体" w:cs="宋体"/>
          <w:b/>
          <w:bCs/>
          <w:iCs/>
          <w:sz w:val="24"/>
        </w:rPr>
        <w:t>，</w:t>
      </w:r>
      <w:r w:rsidRPr="00F31CD2">
        <w:rPr>
          <w:rFonts w:ascii="宋体" w:hAnsi="宋体" w:cs="宋体" w:hint="eastAsia"/>
          <w:b/>
          <w:bCs/>
          <w:iCs/>
          <w:sz w:val="24"/>
        </w:rPr>
        <w:t>若不满足</w:t>
      </w:r>
      <w:r w:rsidR="00F31CD2">
        <w:rPr>
          <w:rFonts w:ascii="宋体" w:hAnsi="宋体" w:cs="宋体" w:hint="eastAsia"/>
          <w:b/>
          <w:bCs/>
          <w:iCs/>
          <w:sz w:val="24"/>
        </w:rPr>
        <w:t>采购文件规定的</w:t>
      </w:r>
      <w:r w:rsidRPr="00F31CD2">
        <w:rPr>
          <w:rFonts w:ascii="宋体" w:hAnsi="宋体" w:cs="宋体" w:hint="eastAsia"/>
          <w:b/>
          <w:bCs/>
          <w:iCs/>
          <w:sz w:val="24"/>
        </w:rPr>
        <w:t>技术要求，将取消</w:t>
      </w:r>
      <w:r w:rsidR="00F31CD2">
        <w:rPr>
          <w:rFonts w:ascii="宋体" w:hAnsi="宋体" w:cs="宋体" w:hint="eastAsia"/>
          <w:b/>
          <w:bCs/>
          <w:iCs/>
          <w:sz w:val="24"/>
        </w:rPr>
        <w:t>其</w:t>
      </w:r>
      <w:r w:rsidRPr="00F31CD2">
        <w:rPr>
          <w:rFonts w:ascii="宋体" w:hAnsi="宋体" w:cs="宋体" w:hint="eastAsia"/>
          <w:b/>
          <w:bCs/>
          <w:iCs/>
          <w:sz w:val="24"/>
        </w:rPr>
        <w:t>中标资格</w:t>
      </w:r>
      <w:r w:rsidRPr="00F31CD2">
        <w:rPr>
          <w:rFonts w:ascii="宋体" w:hAnsi="宋体" w:cs="宋体"/>
          <w:b/>
          <w:bCs/>
          <w:iCs/>
          <w:sz w:val="24"/>
        </w:rPr>
        <w:t>。</w:t>
      </w:r>
    </w:p>
    <w:p w:rsidR="001F69E3" w:rsidRDefault="001F69E3">
      <w:pPr>
        <w:widowControl/>
        <w:spacing w:line="360" w:lineRule="auto"/>
        <w:ind w:firstLineChars="200" w:firstLine="482"/>
        <w:jc w:val="left"/>
        <w:rPr>
          <w:b/>
          <w:bCs/>
          <w:kern w:val="0"/>
          <w:sz w:val="24"/>
        </w:rPr>
      </w:pPr>
      <w:r>
        <w:rPr>
          <w:rFonts w:hint="eastAsia"/>
          <w:b/>
          <w:bCs/>
          <w:kern w:val="0"/>
          <w:sz w:val="24"/>
        </w:rPr>
        <w:t>二</w:t>
      </w:r>
      <w:r>
        <w:rPr>
          <w:b/>
          <w:bCs/>
          <w:kern w:val="0"/>
          <w:sz w:val="24"/>
        </w:rPr>
        <w:t>、</w:t>
      </w:r>
      <w:r>
        <w:rPr>
          <w:rFonts w:hint="eastAsia"/>
          <w:b/>
          <w:bCs/>
          <w:kern w:val="0"/>
          <w:sz w:val="24"/>
        </w:rPr>
        <w:t>供</w:t>
      </w:r>
      <w:r>
        <w:rPr>
          <w:b/>
          <w:bCs/>
          <w:kern w:val="0"/>
          <w:sz w:val="24"/>
        </w:rPr>
        <w:t>货期要求</w:t>
      </w:r>
    </w:p>
    <w:p w:rsidR="001F69E3" w:rsidRDefault="001F69E3">
      <w:pPr>
        <w:widowControl/>
        <w:spacing w:line="360" w:lineRule="auto"/>
        <w:ind w:firstLineChars="200" w:firstLine="480"/>
        <w:jc w:val="left"/>
        <w:rPr>
          <w:kern w:val="0"/>
          <w:sz w:val="24"/>
        </w:rPr>
      </w:pPr>
      <w:r>
        <w:rPr>
          <w:kern w:val="0"/>
          <w:sz w:val="24"/>
        </w:rPr>
        <w:t>签订合同后</w:t>
      </w:r>
      <w:r>
        <w:rPr>
          <w:rFonts w:hint="eastAsia"/>
          <w:kern w:val="0"/>
          <w:sz w:val="24"/>
        </w:rPr>
        <w:t>，</w:t>
      </w:r>
      <w:r>
        <w:rPr>
          <w:rFonts w:hint="eastAsia"/>
          <w:color w:val="000000"/>
          <w:kern w:val="0"/>
          <w:sz w:val="24"/>
          <w:u w:val="single"/>
        </w:rPr>
        <w:t xml:space="preserve"> 30  </w:t>
      </w:r>
      <w:r>
        <w:rPr>
          <w:rFonts w:hint="eastAsia"/>
          <w:color w:val="000000"/>
          <w:kern w:val="0"/>
          <w:sz w:val="24"/>
        </w:rPr>
        <w:t>日历</w:t>
      </w:r>
      <w:r>
        <w:rPr>
          <w:color w:val="000000"/>
          <w:kern w:val="0"/>
          <w:sz w:val="24"/>
        </w:rPr>
        <w:t>天</w:t>
      </w:r>
      <w:r>
        <w:rPr>
          <w:rFonts w:hint="eastAsia"/>
          <w:color w:val="000000"/>
          <w:kern w:val="0"/>
          <w:sz w:val="24"/>
        </w:rPr>
        <w:t>内，</w:t>
      </w:r>
      <w:r>
        <w:rPr>
          <w:kern w:val="0"/>
          <w:sz w:val="24"/>
        </w:rPr>
        <w:t>仪器</w:t>
      </w:r>
      <w:r>
        <w:rPr>
          <w:rFonts w:hint="eastAsia"/>
          <w:kern w:val="0"/>
          <w:sz w:val="24"/>
        </w:rPr>
        <w:t>设备</w:t>
      </w:r>
      <w:r>
        <w:rPr>
          <w:kern w:val="0"/>
          <w:sz w:val="24"/>
        </w:rPr>
        <w:t>安装调试结束</w:t>
      </w:r>
      <w:r>
        <w:rPr>
          <w:rFonts w:hint="eastAsia"/>
          <w:kern w:val="0"/>
          <w:sz w:val="24"/>
        </w:rPr>
        <w:t>、</w:t>
      </w:r>
      <w:r>
        <w:rPr>
          <w:kern w:val="0"/>
          <w:sz w:val="24"/>
        </w:rPr>
        <w:t>验收合格并交付使用。</w:t>
      </w:r>
    </w:p>
    <w:p w:rsidR="001F69E3" w:rsidRDefault="001F69E3">
      <w:pPr>
        <w:widowControl/>
        <w:spacing w:line="360" w:lineRule="auto"/>
        <w:ind w:firstLineChars="200" w:firstLine="482"/>
        <w:jc w:val="left"/>
        <w:rPr>
          <w:b/>
          <w:bCs/>
          <w:kern w:val="0"/>
          <w:sz w:val="24"/>
        </w:rPr>
      </w:pPr>
      <w:r>
        <w:rPr>
          <w:rFonts w:hint="eastAsia"/>
          <w:b/>
          <w:bCs/>
          <w:kern w:val="0"/>
          <w:sz w:val="24"/>
        </w:rPr>
        <w:t>三</w:t>
      </w:r>
      <w:r>
        <w:rPr>
          <w:b/>
          <w:bCs/>
          <w:kern w:val="0"/>
          <w:sz w:val="24"/>
        </w:rPr>
        <w:t>、交货地点</w:t>
      </w:r>
    </w:p>
    <w:p w:rsidR="001F69E3" w:rsidRDefault="001F69E3">
      <w:pPr>
        <w:widowControl/>
        <w:spacing w:line="360" w:lineRule="auto"/>
        <w:ind w:firstLineChars="200" w:firstLine="480"/>
        <w:jc w:val="left"/>
        <w:rPr>
          <w:kern w:val="0"/>
          <w:sz w:val="24"/>
        </w:rPr>
      </w:pPr>
      <w:r>
        <w:rPr>
          <w:kern w:val="0"/>
          <w:sz w:val="24"/>
        </w:rPr>
        <w:lastRenderedPageBreak/>
        <w:t>交货地点</w:t>
      </w:r>
      <w:r>
        <w:rPr>
          <w:rFonts w:hint="eastAsia"/>
          <w:kern w:val="0"/>
          <w:sz w:val="24"/>
        </w:rPr>
        <w:t>：</w:t>
      </w:r>
      <w:r>
        <w:rPr>
          <w:rFonts w:hint="eastAsia"/>
          <w:kern w:val="0"/>
          <w:sz w:val="24"/>
          <w:u w:val="single"/>
        </w:rPr>
        <w:t xml:space="preserve">   </w:t>
      </w:r>
      <w:r>
        <w:rPr>
          <w:rFonts w:cs="宋体" w:hint="eastAsia"/>
          <w:color w:val="000000"/>
          <w:kern w:val="0"/>
          <w:sz w:val="24"/>
          <w:u w:val="single"/>
        </w:rPr>
        <w:t>盐城工学院希望大道校区博学楼</w:t>
      </w:r>
      <w:r>
        <w:rPr>
          <w:rFonts w:cs="宋体" w:hint="eastAsia"/>
          <w:color w:val="000000"/>
          <w:kern w:val="0"/>
          <w:sz w:val="24"/>
          <w:u w:val="single"/>
        </w:rPr>
        <w:t>D305</w:t>
      </w:r>
      <w:r>
        <w:rPr>
          <w:rFonts w:hint="eastAsia"/>
          <w:kern w:val="0"/>
          <w:sz w:val="24"/>
          <w:u w:val="single"/>
        </w:rPr>
        <w:t xml:space="preserve">   </w:t>
      </w:r>
      <w:r>
        <w:rPr>
          <w:rFonts w:hint="eastAsia"/>
          <w:kern w:val="0"/>
          <w:sz w:val="24"/>
        </w:rPr>
        <w:t>。</w:t>
      </w:r>
    </w:p>
    <w:p w:rsidR="001F69E3" w:rsidRDefault="001F69E3">
      <w:pPr>
        <w:widowControl/>
        <w:spacing w:line="360" w:lineRule="auto"/>
        <w:ind w:firstLineChars="200" w:firstLine="482"/>
        <w:jc w:val="left"/>
        <w:rPr>
          <w:b/>
          <w:bCs/>
          <w:kern w:val="0"/>
          <w:sz w:val="24"/>
        </w:rPr>
      </w:pPr>
      <w:r>
        <w:rPr>
          <w:rFonts w:hint="eastAsia"/>
          <w:b/>
          <w:bCs/>
          <w:kern w:val="0"/>
          <w:sz w:val="24"/>
        </w:rPr>
        <w:t>四</w:t>
      </w:r>
      <w:r>
        <w:rPr>
          <w:b/>
          <w:bCs/>
          <w:kern w:val="0"/>
          <w:sz w:val="24"/>
        </w:rPr>
        <w:t>、合同签订</w:t>
      </w:r>
    </w:p>
    <w:p w:rsidR="001F69E3" w:rsidRDefault="001F69E3">
      <w:pPr>
        <w:widowControl/>
        <w:spacing w:line="360" w:lineRule="auto"/>
        <w:ind w:firstLineChars="200" w:firstLine="480"/>
        <w:jc w:val="left"/>
        <w:rPr>
          <w:kern w:val="0"/>
          <w:sz w:val="24"/>
        </w:rPr>
      </w:pPr>
      <w:r>
        <w:rPr>
          <w:kern w:val="0"/>
          <w:sz w:val="24"/>
        </w:rPr>
        <w:t>公示结束后</w:t>
      </w:r>
      <w:r>
        <w:rPr>
          <w:rFonts w:hint="eastAsia"/>
          <w:kern w:val="0"/>
          <w:sz w:val="24"/>
        </w:rPr>
        <w:t xml:space="preserve"> </w:t>
      </w:r>
      <w:r>
        <w:rPr>
          <w:rFonts w:hint="eastAsia"/>
          <w:kern w:val="0"/>
          <w:sz w:val="24"/>
          <w:u w:val="single"/>
        </w:rPr>
        <w:t xml:space="preserve"> 5  </w:t>
      </w:r>
      <w:r>
        <w:rPr>
          <w:kern w:val="0"/>
          <w:sz w:val="24"/>
        </w:rPr>
        <w:t>日内签订采购合同。</w:t>
      </w:r>
    </w:p>
    <w:p w:rsidR="001F69E3" w:rsidRDefault="001F69E3">
      <w:pPr>
        <w:widowControl/>
        <w:numPr>
          <w:ilvl w:val="0"/>
          <w:numId w:val="3"/>
        </w:numPr>
        <w:spacing w:line="360" w:lineRule="auto"/>
        <w:ind w:firstLineChars="200" w:firstLine="482"/>
        <w:jc w:val="left"/>
        <w:rPr>
          <w:b/>
          <w:bCs/>
          <w:kern w:val="0"/>
          <w:sz w:val="24"/>
        </w:rPr>
      </w:pPr>
      <w:r>
        <w:rPr>
          <w:rFonts w:hint="eastAsia"/>
          <w:b/>
          <w:bCs/>
          <w:kern w:val="0"/>
          <w:sz w:val="24"/>
        </w:rPr>
        <w:t>售后服务及要求</w:t>
      </w:r>
    </w:p>
    <w:p w:rsidR="001F69E3" w:rsidRDefault="001F69E3">
      <w:pPr>
        <w:spacing w:line="320" w:lineRule="exact"/>
        <w:ind w:firstLineChars="200" w:firstLine="480"/>
        <w:rPr>
          <w:rFonts w:cs="宋体"/>
          <w:color w:val="000000"/>
          <w:kern w:val="0"/>
          <w:sz w:val="24"/>
        </w:rPr>
      </w:pPr>
      <w:r>
        <w:rPr>
          <w:rFonts w:cs="宋体" w:hint="eastAsia"/>
          <w:color w:val="000000"/>
          <w:kern w:val="0"/>
          <w:sz w:val="24"/>
        </w:rPr>
        <w:t xml:space="preserve">1. </w:t>
      </w:r>
      <w:r>
        <w:rPr>
          <w:rFonts w:cs="宋体" w:hint="eastAsia"/>
          <w:color w:val="000000"/>
          <w:kern w:val="0"/>
          <w:sz w:val="24"/>
        </w:rPr>
        <w:t>承诺提供三年免费质保服务。</w:t>
      </w:r>
    </w:p>
    <w:p w:rsidR="001F69E3" w:rsidRDefault="001F69E3">
      <w:pPr>
        <w:spacing w:line="320" w:lineRule="exact"/>
        <w:ind w:firstLineChars="200" w:firstLine="480"/>
        <w:rPr>
          <w:rFonts w:cs="宋体"/>
          <w:color w:val="000000"/>
          <w:kern w:val="0"/>
          <w:sz w:val="24"/>
        </w:rPr>
      </w:pPr>
      <w:r>
        <w:rPr>
          <w:rFonts w:cs="宋体" w:hint="eastAsia"/>
          <w:color w:val="000000"/>
          <w:kern w:val="0"/>
          <w:sz w:val="24"/>
        </w:rPr>
        <w:t xml:space="preserve">2. </w:t>
      </w:r>
      <w:r>
        <w:rPr>
          <w:rFonts w:cs="宋体" w:hint="eastAsia"/>
          <w:color w:val="000000"/>
          <w:kern w:val="0"/>
          <w:sz w:val="24"/>
        </w:rPr>
        <w:t>承诺提供永久免费技术咨询及技术支持服务。</w:t>
      </w:r>
    </w:p>
    <w:p w:rsidR="001F69E3" w:rsidRDefault="001F69E3">
      <w:pPr>
        <w:spacing w:line="320" w:lineRule="exact"/>
        <w:ind w:firstLineChars="200" w:firstLine="480"/>
        <w:rPr>
          <w:rFonts w:cs="宋体"/>
          <w:color w:val="000000"/>
          <w:kern w:val="0"/>
          <w:sz w:val="24"/>
        </w:rPr>
      </w:pPr>
      <w:r>
        <w:rPr>
          <w:rFonts w:cs="宋体" w:hint="eastAsia"/>
          <w:color w:val="000000"/>
          <w:kern w:val="0"/>
          <w:sz w:val="24"/>
        </w:rPr>
        <w:t xml:space="preserve">3. </w:t>
      </w:r>
      <w:r>
        <w:rPr>
          <w:rFonts w:cs="宋体" w:hint="eastAsia"/>
          <w:color w:val="000000"/>
          <w:kern w:val="0"/>
          <w:sz w:val="24"/>
        </w:rPr>
        <w:t>承诺提供</w:t>
      </w:r>
      <w:r>
        <w:rPr>
          <w:rFonts w:cs="宋体" w:hint="eastAsia"/>
          <w:color w:val="000000"/>
          <w:kern w:val="0"/>
          <w:sz w:val="24"/>
        </w:rPr>
        <w:t>7*24</w:t>
      </w:r>
      <w:r>
        <w:rPr>
          <w:rFonts w:cs="宋体" w:hint="eastAsia"/>
          <w:color w:val="000000"/>
          <w:kern w:val="0"/>
          <w:sz w:val="24"/>
        </w:rPr>
        <w:t>服务，接到用户电话服务请求后响应时间</w:t>
      </w:r>
      <w:r>
        <w:rPr>
          <w:rFonts w:ascii="宋体" w:hAnsi="宋体" w:cs="宋体" w:hint="eastAsia"/>
          <w:color w:val="000000"/>
          <w:kern w:val="0"/>
          <w:sz w:val="24"/>
        </w:rPr>
        <w:t>≤</w:t>
      </w:r>
      <w:r>
        <w:rPr>
          <w:rFonts w:cs="宋体" w:hint="eastAsia"/>
          <w:color w:val="000000"/>
          <w:kern w:val="0"/>
          <w:sz w:val="24"/>
        </w:rPr>
        <w:t>2</w:t>
      </w:r>
      <w:r>
        <w:rPr>
          <w:rFonts w:cs="宋体" w:hint="eastAsia"/>
          <w:color w:val="000000"/>
          <w:kern w:val="0"/>
          <w:sz w:val="24"/>
        </w:rPr>
        <w:t>小时，</w:t>
      </w:r>
      <w:r w:rsidR="004F59E4">
        <w:rPr>
          <w:rFonts w:cs="宋体" w:hint="eastAsia"/>
          <w:color w:val="000000"/>
          <w:kern w:val="0"/>
          <w:sz w:val="24"/>
        </w:rPr>
        <w:t>发生</w:t>
      </w:r>
      <w:r>
        <w:rPr>
          <w:rFonts w:cs="宋体" w:hint="eastAsia"/>
          <w:color w:val="000000"/>
          <w:kern w:val="0"/>
          <w:sz w:val="24"/>
        </w:rPr>
        <w:t>紧急情况维修人员须在</w:t>
      </w:r>
      <w:r>
        <w:rPr>
          <w:rFonts w:cs="宋体" w:hint="eastAsia"/>
          <w:color w:val="000000"/>
          <w:kern w:val="0"/>
          <w:sz w:val="24"/>
        </w:rPr>
        <w:t>24</w:t>
      </w:r>
      <w:r>
        <w:rPr>
          <w:rFonts w:cs="宋体" w:hint="eastAsia"/>
          <w:color w:val="000000"/>
          <w:kern w:val="0"/>
          <w:sz w:val="24"/>
        </w:rPr>
        <w:t>小时内赶到现场。</w:t>
      </w:r>
    </w:p>
    <w:p w:rsidR="001F69E3" w:rsidRDefault="001F69E3">
      <w:pPr>
        <w:pStyle w:val="Default"/>
        <w:ind w:firstLine="420"/>
      </w:pPr>
    </w:p>
    <w:p w:rsidR="001F69E3" w:rsidRDefault="001F69E3">
      <w:pPr>
        <w:widowControl/>
        <w:spacing w:line="360" w:lineRule="auto"/>
        <w:ind w:firstLineChars="200" w:firstLine="482"/>
        <w:jc w:val="left"/>
        <w:rPr>
          <w:b/>
          <w:bCs/>
          <w:kern w:val="0"/>
          <w:sz w:val="24"/>
        </w:rPr>
      </w:pPr>
    </w:p>
    <w:p w:rsidR="001F69E3" w:rsidRDefault="001F69E3">
      <w:pPr>
        <w:widowControl/>
        <w:spacing w:line="360" w:lineRule="auto"/>
        <w:ind w:firstLineChars="200" w:firstLine="482"/>
        <w:jc w:val="left"/>
        <w:rPr>
          <w:b/>
          <w:bCs/>
          <w:kern w:val="0"/>
          <w:sz w:val="24"/>
        </w:rPr>
      </w:pPr>
    </w:p>
    <w:p w:rsidR="001F69E3" w:rsidRDefault="001F69E3">
      <w:pPr>
        <w:widowControl/>
        <w:spacing w:line="360" w:lineRule="auto"/>
        <w:ind w:firstLineChars="200" w:firstLine="482"/>
        <w:jc w:val="left"/>
        <w:rPr>
          <w:b/>
          <w:bCs/>
          <w:kern w:val="0"/>
          <w:sz w:val="24"/>
        </w:rPr>
      </w:pPr>
    </w:p>
    <w:p w:rsidR="001F69E3" w:rsidRDefault="001F69E3">
      <w:pPr>
        <w:widowControl/>
        <w:spacing w:line="360" w:lineRule="auto"/>
        <w:ind w:firstLineChars="200" w:firstLine="482"/>
        <w:jc w:val="left"/>
        <w:rPr>
          <w:b/>
          <w:bCs/>
          <w:kern w:val="0"/>
          <w:sz w:val="24"/>
        </w:rPr>
      </w:pPr>
    </w:p>
    <w:p w:rsidR="001F69E3" w:rsidRDefault="001F69E3">
      <w:pPr>
        <w:widowControl/>
        <w:spacing w:line="360" w:lineRule="auto"/>
        <w:ind w:firstLineChars="200" w:firstLine="482"/>
        <w:jc w:val="left"/>
        <w:rPr>
          <w:b/>
          <w:bCs/>
          <w:kern w:val="0"/>
          <w:sz w:val="24"/>
        </w:rPr>
      </w:pPr>
    </w:p>
    <w:p w:rsidR="001F69E3" w:rsidRDefault="001F69E3">
      <w:pPr>
        <w:widowControl/>
        <w:spacing w:line="360" w:lineRule="auto"/>
        <w:ind w:firstLineChars="200" w:firstLine="482"/>
        <w:jc w:val="left"/>
        <w:rPr>
          <w:b/>
          <w:bCs/>
          <w:kern w:val="0"/>
          <w:sz w:val="24"/>
        </w:rPr>
      </w:pPr>
    </w:p>
    <w:p w:rsidR="001F69E3" w:rsidRDefault="001F69E3">
      <w:pPr>
        <w:widowControl/>
        <w:spacing w:line="360" w:lineRule="auto"/>
        <w:ind w:firstLineChars="200" w:firstLine="482"/>
        <w:jc w:val="left"/>
        <w:rPr>
          <w:b/>
          <w:bCs/>
          <w:kern w:val="0"/>
          <w:sz w:val="24"/>
        </w:rPr>
      </w:pPr>
    </w:p>
    <w:p w:rsidR="001F69E3" w:rsidRDefault="001F69E3">
      <w:pPr>
        <w:widowControl/>
        <w:spacing w:line="360" w:lineRule="auto"/>
        <w:ind w:firstLineChars="200" w:firstLine="482"/>
        <w:jc w:val="left"/>
        <w:rPr>
          <w:b/>
          <w:bCs/>
          <w:kern w:val="0"/>
          <w:sz w:val="24"/>
        </w:rPr>
      </w:pPr>
    </w:p>
    <w:p w:rsidR="001F69E3" w:rsidRDefault="001F69E3">
      <w:pPr>
        <w:widowControl/>
        <w:spacing w:line="360" w:lineRule="auto"/>
        <w:ind w:firstLineChars="200" w:firstLine="482"/>
        <w:jc w:val="left"/>
        <w:rPr>
          <w:b/>
          <w:bCs/>
          <w:kern w:val="0"/>
          <w:sz w:val="24"/>
        </w:rPr>
      </w:pPr>
    </w:p>
    <w:p w:rsidR="001F69E3" w:rsidRDefault="001F69E3">
      <w:pPr>
        <w:widowControl/>
        <w:spacing w:line="360" w:lineRule="auto"/>
        <w:ind w:firstLineChars="200" w:firstLine="482"/>
        <w:jc w:val="left"/>
        <w:rPr>
          <w:b/>
          <w:bCs/>
          <w:kern w:val="0"/>
          <w:sz w:val="24"/>
        </w:rPr>
      </w:pPr>
    </w:p>
    <w:p w:rsidR="001F69E3" w:rsidRDefault="001F69E3">
      <w:pPr>
        <w:widowControl/>
        <w:spacing w:line="360" w:lineRule="auto"/>
        <w:ind w:firstLineChars="200" w:firstLine="482"/>
        <w:jc w:val="left"/>
        <w:rPr>
          <w:b/>
          <w:bCs/>
          <w:kern w:val="0"/>
          <w:sz w:val="24"/>
        </w:rPr>
      </w:pPr>
    </w:p>
    <w:p w:rsidR="001F69E3" w:rsidRDefault="001F69E3">
      <w:pPr>
        <w:widowControl/>
        <w:spacing w:line="360" w:lineRule="auto"/>
        <w:ind w:firstLineChars="200" w:firstLine="482"/>
        <w:jc w:val="left"/>
        <w:rPr>
          <w:b/>
          <w:bCs/>
          <w:kern w:val="0"/>
          <w:sz w:val="24"/>
        </w:rPr>
      </w:pPr>
    </w:p>
    <w:p w:rsidR="001F69E3" w:rsidRDefault="001F69E3">
      <w:pPr>
        <w:widowControl/>
        <w:spacing w:line="360" w:lineRule="auto"/>
        <w:ind w:firstLineChars="200" w:firstLine="482"/>
        <w:jc w:val="left"/>
        <w:rPr>
          <w:b/>
          <w:bCs/>
          <w:kern w:val="0"/>
          <w:sz w:val="24"/>
        </w:rPr>
      </w:pPr>
    </w:p>
    <w:p w:rsidR="001F69E3" w:rsidRDefault="00B27022">
      <w:pPr>
        <w:widowControl/>
        <w:spacing w:line="360" w:lineRule="auto"/>
        <w:ind w:firstLineChars="200" w:firstLine="720"/>
        <w:jc w:val="center"/>
        <w:rPr>
          <w:rFonts w:eastAsia="黑体"/>
          <w:sz w:val="36"/>
          <w:szCs w:val="36"/>
        </w:rPr>
      </w:pPr>
      <w:r>
        <w:rPr>
          <w:rFonts w:eastAsia="黑体"/>
          <w:sz w:val="36"/>
          <w:szCs w:val="36"/>
        </w:rPr>
        <w:br w:type="page"/>
      </w:r>
      <w:r w:rsidR="001F69E3">
        <w:rPr>
          <w:rFonts w:eastAsia="黑体" w:hint="eastAsia"/>
          <w:sz w:val="36"/>
          <w:szCs w:val="36"/>
        </w:rPr>
        <w:lastRenderedPageBreak/>
        <w:t>第四部分：</w:t>
      </w:r>
      <w:r w:rsidR="001F69E3">
        <w:rPr>
          <w:b/>
          <w:sz w:val="36"/>
          <w:szCs w:val="36"/>
        </w:rPr>
        <w:t>投标文件的组成及格式</w:t>
      </w:r>
    </w:p>
    <w:p w:rsidR="001F69E3" w:rsidRDefault="001F69E3">
      <w:pPr>
        <w:rPr>
          <w:sz w:val="32"/>
          <w:szCs w:val="32"/>
        </w:rPr>
      </w:pPr>
    </w:p>
    <w:p w:rsidR="001F69E3" w:rsidRDefault="001F69E3">
      <w:pPr>
        <w:spacing w:line="360" w:lineRule="auto"/>
      </w:pPr>
    </w:p>
    <w:p w:rsidR="001F69E3" w:rsidRPr="00B27022" w:rsidRDefault="001F69E3">
      <w:pPr>
        <w:snapToGrid w:val="0"/>
        <w:spacing w:before="120" w:after="120" w:line="300" w:lineRule="auto"/>
        <w:jc w:val="center"/>
        <w:rPr>
          <w:b/>
          <w:bCs/>
          <w:sz w:val="36"/>
          <w:szCs w:val="36"/>
        </w:rPr>
      </w:pPr>
      <w:r>
        <w:rPr>
          <w:rFonts w:eastAsia="黑体" w:hint="eastAsia"/>
          <w:sz w:val="84"/>
          <w:szCs w:val="84"/>
        </w:rPr>
        <w:t>协议供货投标文件</w:t>
      </w:r>
      <w:r w:rsidRPr="00B27022">
        <w:rPr>
          <w:rFonts w:eastAsia="黑体" w:hint="eastAsia"/>
          <w:sz w:val="36"/>
          <w:szCs w:val="36"/>
        </w:rPr>
        <w:t>（正本或副本）</w:t>
      </w:r>
    </w:p>
    <w:p w:rsidR="001F69E3" w:rsidRDefault="001F69E3">
      <w:pPr>
        <w:spacing w:line="360" w:lineRule="auto"/>
      </w:pPr>
      <w:r>
        <w:t xml:space="preserve">                 </w:t>
      </w:r>
    </w:p>
    <w:p w:rsidR="001F69E3" w:rsidRDefault="001F69E3">
      <w:pPr>
        <w:spacing w:line="360" w:lineRule="auto"/>
        <w:rPr>
          <w:sz w:val="30"/>
        </w:rPr>
      </w:pPr>
    </w:p>
    <w:p w:rsidR="001F69E3" w:rsidRDefault="001F69E3">
      <w:pPr>
        <w:spacing w:line="360" w:lineRule="auto"/>
        <w:ind w:firstLineChars="400" w:firstLine="1446"/>
        <w:rPr>
          <w:b/>
          <w:sz w:val="36"/>
        </w:rPr>
      </w:pPr>
      <w:r>
        <w:rPr>
          <w:b/>
          <w:sz w:val="36"/>
        </w:rPr>
        <w:t>项目名称：</w:t>
      </w:r>
    </w:p>
    <w:p w:rsidR="001F69E3" w:rsidRDefault="001F69E3">
      <w:pPr>
        <w:spacing w:line="360" w:lineRule="auto"/>
        <w:ind w:firstLineChars="400" w:firstLine="1446"/>
        <w:rPr>
          <w:b/>
          <w:sz w:val="36"/>
        </w:rPr>
      </w:pPr>
      <w:r>
        <w:rPr>
          <w:b/>
          <w:sz w:val="36"/>
        </w:rPr>
        <w:t>项目编号：</w:t>
      </w:r>
    </w:p>
    <w:p w:rsidR="001F69E3" w:rsidRDefault="001F69E3">
      <w:pPr>
        <w:rPr>
          <w:sz w:val="36"/>
        </w:rPr>
      </w:pPr>
      <w:r>
        <w:rPr>
          <w:rFonts w:hint="eastAsia"/>
        </w:rPr>
        <w:t xml:space="preserve">                  </w:t>
      </w:r>
    </w:p>
    <w:p w:rsidR="001F69E3" w:rsidRDefault="001F69E3">
      <w:pPr>
        <w:rPr>
          <w:b/>
          <w:sz w:val="36"/>
        </w:rPr>
      </w:pPr>
    </w:p>
    <w:p w:rsidR="001F69E3" w:rsidRDefault="001F69E3">
      <w:pPr>
        <w:spacing w:line="360" w:lineRule="auto"/>
        <w:ind w:firstLineChars="1095" w:firstLine="3957"/>
        <w:rPr>
          <w:b/>
          <w:sz w:val="36"/>
        </w:rPr>
      </w:pPr>
    </w:p>
    <w:p w:rsidR="001F69E3" w:rsidRDefault="001F69E3">
      <w:pPr>
        <w:spacing w:line="360" w:lineRule="auto"/>
        <w:ind w:firstLineChars="1195" w:firstLine="4319"/>
        <w:rPr>
          <w:b/>
          <w:sz w:val="36"/>
        </w:rPr>
      </w:pPr>
    </w:p>
    <w:p w:rsidR="001F69E3" w:rsidRDefault="001F69E3">
      <w:pPr>
        <w:spacing w:line="360" w:lineRule="auto"/>
        <w:ind w:firstLineChars="1195" w:firstLine="4319"/>
        <w:rPr>
          <w:b/>
          <w:sz w:val="36"/>
        </w:rPr>
      </w:pPr>
    </w:p>
    <w:p w:rsidR="001F69E3" w:rsidRDefault="001F69E3">
      <w:pPr>
        <w:spacing w:line="360" w:lineRule="auto"/>
        <w:ind w:firstLineChars="1195" w:firstLine="4319"/>
        <w:rPr>
          <w:b/>
          <w:sz w:val="36"/>
        </w:rPr>
      </w:pPr>
      <w:r>
        <w:rPr>
          <w:rFonts w:hint="eastAsia"/>
          <w:b/>
          <w:sz w:val="36"/>
        </w:rPr>
        <w:t>法人或授权代表签名：</w:t>
      </w:r>
    </w:p>
    <w:p w:rsidR="001F69E3" w:rsidRDefault="001F69E3">
      <w:pPr>
        <w:spacing w:line="360" w:lineRule="auto"/>
        <w:ind w:firstLineChars="1195" w:firstLine="4319"/>
        <w:rPr>
          <w:b/>
          <w:sz w:val="36"/>
        </w:rPr>
      </w:pPr>
    </w:p>
    <w:p w:rsidR="001F69E3" w:rsidRDefault="001F69E3">
      <w:pPr>
        <w:spacing w:line="360" w:lineRule="auto"/>
        <w:ind w:firstLineChars="1195" w:firstLine="4319"/>
        <w:rPr>
          <w:sz w:val="36"/>
        </w:rPr>
      </w:pPr>
      <w:r>
        <w:rPr>
          <w:b/>
          <w:sz w:val="36"/>
        </w:rPr>
        <w:t>投标人单位全称（盖章）：</w:t>
      </w:r>
    </w:p>
    <w:p w:rsidR="001F69E3" w:rsidRDefault="001F69E3">
      <w:pPr>
        <w:spacing w:line="360" w:lineRule="auto"/>
        <w:jc w:val="center"/>
        <w:rPr>
          <w:sz w:val="36"/>
        </w:rPr>
      </w:pPr>
    </w:p>
    <w:p w:rsidR="001F69E3" w:rsidRDefault="001F69E3">
      <w:pPr>
        <w:spacing w:line="360" w:lineRule="auto"/>
        <w:jc w:val="center"/>
        <w:rPr>
          <w:b/>
          <w:bCs/>
          <w:sz w:val="36"/>
          <w:szCs w:val="36"/>
        </w:rPr>
      </w:pPr>
      <w:r>
        <w:rPr>
          <w:rFonts w:hint="eastAsia"/>
          <w:b/>
          <w:sz w:val="36"/>
        </w:rPr>
        <w:t xml:space="preserve">         </w:t>
      </w:r>
      <w:r>
        <w:rPr>
          <w:b/>
          <w:sz w:val="36"/>
        </w:rPr>
        <w:t>年</w:t>
      </w:r>
      <w:r>
        <w:rPr>
          <w:b/>
          <w:sz w:val="36"/>
        </w:rPr>
        <w:t xml:space="preserve">  </w:t>
      </w:r>
      <w:r>
        <w:rPr>
          <w:b/>
          <w:sz w:val="36"/>
        </w:rPr>
        <w:t>月</w:t>
      </w:r>
      <w:r>
        <w:rPr>
          <w:b/>
          <w:sz w:val="36"/>
        </w:rPr>
        <w:t xml:space="preserve">  </w:t>
      </w:r>
      <w:r>
        <w:rPr>
          <w:b/>
          <w:sz w:val="36"/>
        </w:rPr>
        <w:t>日</w:t>
      </w:r>
    </w:p>
    <w:p w:rsidR="001F69E3" w:rsidRDefault="001F69E3">
      <w:pPr>
        <w:spacing w:line="360" w:lineRule="auto"/>
        <w:jc w:val="center"/>
        <w:rPr>
          <w:b/>
          <w:bCs/>
          <w:sz w:val="36"/>
          <w:szCs w:val="36"/>
        </w:rPr>
      </w:pPr>
    </w:p>
    <w:p w:rsidR="001F69E3" w:rsidRDefault="001F69E3">
      <w:pPr>
        <w:spacing w:line="360" w:lineRule="auto"/>
        <w:jc w:val="center"/>
        <w:rPr>
          <w:b/>
          <w:bCs/>
          <w:sz w:val="36"/>
          <w:szCs w:val="36"/>
        </w:rPr>
      </w:pPr>
    </w:p>
    <w:p w:rsidR="001F69E3" w:rsidRDefault="00B27022">
      <w:pPr>
        <w:spacing w:line="360" w:lineRule="auto"/>
        <w:jc w:val="center"/>
        <w:rPr>
          <w:kern w:val="0"/>
          <w:sz w:val="24"/>
        </w:rPr>
      </w:pPr>
      <w:r>
        <w:rPr>
          <w:b/>
          <w:sz w:val="44"/>
        </w:rPr>
        <w:br w:type="page"/>
      </w:r>
      <w:r w:rsidR="001F69E3">
        <w:rPr>
          <w:rFonts w:hint="eastAsia"/>
          <w:b/>
          <w:sz w:val="44"/>
        </w:rPr>
        <w:lastRenderedPageBreak/>
        <w:t>一、法定代表人授权书</w:t>
      </w:r>
    </w:p>
    <w:p w:rsidR="001F69E3" w:rsidRDefault="001F69E3">
      <w:pPr>
        <w:widowControl/>
        <w:spacing w:line="360" w:lineRule="auto"/>
        <w:jc w:val="left"/>
        <w:rPr>
          <w:kern w:val="0"/>
          <w:sz w:val="24"/>
        </w:rPr>
      </w:pPr>
      <w:r>
        <w:rPr>
          <w:kern w:val="0"/>
          <w:sz w:val="24"/>
        </w:rPr>
        <w:t> </w:t>
      </w:r>
    </w:p>
    <w:p w:rsidR="001F69E3" w:rsidRDefault="001F69E3">
      <w:pPr>
        <w:widowControl/>
        <w:spacing w:line="360" w:lineRule="auto"/>
        <w:ind w:firstLineChars="200" w:firstLine="480"/>
        <w:jc w:val="left"/>
        <w:rPr>
          <w:kern w:val="0"/>
          <w:sz w:val="24"/>
        </w:rPr>
      </w:pPr>
      <w:r>
        <w:rPr>
          <w:rFonts w:cs="宋体" w:hint="eastAsia"/>
          <w:kern w:val="0"/>
          <w:sz w:val="24"/>
        </w:rPr>
        <w:t>本授权书声明：</w:t>
      </w:r>
      <w:r>
        <w:rPr>
          <w:kern w:val="0"/>
          <w:sz w:val="24"/>
        </w:rPr>
        <w:t>__________</w:t>
      </w:r>
      <w:r>
        <w:rPr>
          <w:rFonts w:cs="宋体" w:hint="eastAsia"/>
          <w:kern w:val="0"/>
          <w:sz w:val="24"/>
        </w:rPr>
        <w:t>公司的</w:t>
      </w:r>
      <w:r>
        <w:rPr>
          <w:kern w:val="0"/>
          <w:sz w:val="24"/>
        </w:rPr>
        <w:t>_______</w:t>
      </w:r>
      <w:r>
        <w:rPr>
          <w:rFonts w:cs="宋体" w:hint="eastAsia"/>
          <w:kern w:val="0"/>
          <w:sz w:val="24"/>
        </w:rPr>
        <w:t>（法定代表人姓名）</w:t>
      </w:r>
      <w:r>
        <w:rPr>
          <w:kern w:val="0"/>
          <w:sz w:val="24"/>
        </w:rPr>
        <w:t>_______</w:t>
      </w:r>
      <w:r>
        <w:rPr>
          <w:rFonts w:cs="宋体" w:hint="eastAsia"/>
          <w:kern w:val="0"/>
          <w:sz w:val="24"/>
        </w:rPr>
        <w:t>（职务）代表本公司授权</w:t>
      </w:r>
      <w:r>
        <w:rPr>
          <w:kern w:val="0"/>
          <w:sz w:val="24"/>
        </w:rPr>
        <w:t>_______</w:t>
      </w:r>
      <w:r>
        <w:rPr>
          <w:rFonts w:cs="宋体" w:hint="eastAsia"/>
          <w:kern w:val="0"/>
          <w:sz w:val="24"/>
        </w:rPr>
        <w:t>（被授权人的姓名）</w:t>
      </w:r>
      <w:r>
        <w:rPr>
          <w:kern w:val="0"/>
          <w:sz w:val="24"/>
        </w:rPr>
        <w:t>_______(</w:t>
      </w:r>
      <w:r>
        <w:rPr>
          <w:rFonts w:cs="宋体" w:hint="eastAsia"/>
          <w:kern w:val="0"/>
          <w:sz w:val="24"/>
        </w:rPr>
        <w:t>职务</w:t>
      </w:r>
      <w:r>
        <w:rPr>
          <w:kern w:val="0"/>
          <w:sz w:val="24"/>
        </w:rPr>
        <w:t>)</w:t>
      </w:r>
      <w:r>
        <w:rPr>
          <w:rFonts w:cs="宋体" w:hint="eastAsia"/>
          <w:kern w:val="0"/>
          <w:sz w:val="24"/>
        </w:rPr>
        <w:t>为本公司的合法投标代表，全权处理</w:t>
      </w:r>
      <w:r>
        <w:rPr>
          <w:kern w:val="0"/>
          <w:sz w:val="24"/>
        </w:rPr>
        <w:t>_____</w:t>
      </w:r>
      <w:r>
        <w:rPr>
          <w:rFonts w:cs="宋体" w:hint="eastAsia"/>
          <w:kern w:val="0"/>
          <w:sz w:val="24"/>
        </w:rPr>
        <w:t>（项目）的投标、合同签订以及合同的执行、完成和纠纷处理等与本项目有关的一切事务。</w:t>
      </w:r>
    </w:p>
    <w:p w:rsidR="001F69E3" w:rsidRDefault="001F69E3">
      <w:pPr>
        <w:widowControl/>
        <w:spacing w:line="360" w:lineRule="auto"/>
        <w:ind w:firstLineChars="200" w:firstLine="480"/>
        <w:jc w:val="left"/>
        <w:rPr>
          <w:kern w:val="0"/>
          <w:sz w:val="24"/>
        </w:rPr>
      </w:pPr>
      <w:r>
        <w:rPr>
          <w:rFonts w:cs="宋体" w:hint="eastAsia"/>
          <w:kern w:val="0"/>
          <w:sz w:val="24"/>
        </w:rPr>
        <w:t>本授权书于</w:t>
      </w:r>
      <w:r>
        <w:rPr>
          <w:kern w:val="0"/>
          <w:sz w:val="24"/>
          <w:u w:val="single"/>
        </w:rPr>
        <w:t xml:space="preserve">     </w:t>
      </w:r>
      <w:r>
        <w:rPr>
          <w:rFonts w:cs="宋体" w:hint="eastAsia"/>
          <w:kern w:val="0"/>
          <w:sz w:val="24"/>
        </w:rPr>
        <w:t>年</w:t>
      </w:r>
      <w:r>
        <w:rPr>
          <w:kern w:val="0"/>
          <w:sz w:val="24"/>
          <w:u w:val="single"/>
        </w:rPr>
        <w:t xml:space="preserve">    </w:t>
      </w:r>
      <w:r>
        <w:rPr>
          <w:rFonts w:cs="宋体" w:hint="eastAsia"/>
          <w:kern w:val="0"/>
          <w:sz w:val="24"/>
        </w:rPr>
        <w:t>月</w:t>
      </w:r>
      <w:r>
        <w:rPr>
          <w:kern w:val="0"/>
          <w:sz w:val="24"/>
          <w:u w:val="single"/>
        </w:rPr>
        <w:t xml:space="preserve">    </w:t>
      </w:r>
      <w:r>
        <w:rPr>
          <w:rFonts w:cs="宋体" w:hint="eastAsia"/>
          <w:kern w:val="0"/>
          <w:sz w:val="24"/>
        </w:rPr>
        <w:t>日签字生效，特此声明。</w:t>
      </w:r>
    </w:p>
    <w:p w:rsidR="001F69E3" w:rsidRDefault="001F69E3">
      <w:pPr>
        <w:widowControl/>
        <w:spacing w:line="360" w:lineRule="auto"/>
        <w:jc w:val="left"/>
        <w:rPr>
          <w:kern w:val="0"/>
          <w:sz w:val="24"/>
        </w:rPr>
      </w:pPr>
      <w:r>
        <w:rPr>
          <w:rFonts w:cs="宋体" w:hint="eastAsia"/>
          <w:kern w:val="0"/>
          <w:sz w:val="24"/>
        </w:rPr>
        <w:t>法定代表人签字：</w:t>
      </w:r>
      <w:r>
        <w:rPr>
          <w:kern w:val="0"/>
          <w:sz w:val="24"/>
          <w:u w:val="single"/>
        </w:rPr>
        <w:t xml:space="preserve">                         </w:t>
      </w:r>
    </w:p>
    <w:p w:rsidR="001F69E3" w:rsidRDefault="001F69E3">
      <w:pPr>
        <w:widowControl/>
        <w:spacing w:line="360" w:lineRule="auto"/>
        <w:jc w:val="left"/>
        <w:rPr>
          <w:kern w:val="0"/>
          <w:sz w:val="24"/>
        </w:rPr>
      </w:pPr>
      <w:r>
        <w:rPr>
          <w:kern w:val="0"/>
          <w:sz w:val="24"/>
        </w:rPr>
        <w:t xml:space="preserve">            </w:t>
      </w:r>
      <w:r>
        <w:rPr>
          <w:rFonts w:cs="宋体" w:hint="eastAsia"/>
          <w:kern w:val="0"/>
          <w:sz w:val="24"/>
        </w:rPr>
        <w:t>职</w:t>
      </w:r>
      <w:r>
        <w:rPr>
          <w:kern w:val="0"/>
          <w:sz w:val="24"/>
        </w:rPr>
        <w:t xml:space="preserve">    </w:t>
      </w:r>
      <w:r>
        <w:rPr>
          <w:rFonts w:cs="宋体" w:hint="eastAsia"/>
          <w:kern w:val="0"/>
          <w:sz w:val="24"/>
        </w:rPr>
        <w:t>务：</w:t>
      </w:r>
      <w:r>
        <w:rPr>
          <w:kern w:val="0"/>
          <w:sz w:val="24"/>
          <w:u w:val="single"/>
        </w:rPr>
        <w:t xml:space="preserve">                             </w:t>
      </w:r>
    </w:p>
    <w:p w:rsidR="001F69E3" w:rsidRDefault="001F69E3">
      <w:pPr>
        <w:widowControl/>
        <w:spacing w:line="360" w:lineRule="auto"/>
        <w:jc w:val="left"/>
        <w:rPr>
          <w:kern w:val="0"/>
          <w:sz w:val="24"/>
        </w:rPr>
      </w:pPr>
      <w:r>
        <w:rPr>
          <w:kern w:val="0"/>
          <w:sz w:val="24"/>
        </w:rPr>
        <w:t xml:space="preserve">            </w:t>
      </w:r>
      <w:r>
        <w:rPr>
          <w:rFonts w:cs="宋体" w:hint="eastAsia"/>
          <w:kern w:val="0"/>
          <w:sz w:val="24"/>
        </w:rPr>
        <w:t>单位名称：</w:t>
      </w:r>
      <w:r>
        <w:rPr>
          <w:kern w:val="0"/>
          <w:sz w:val="24"/>
          <w:u w:val="single"/>
        </w:rPr>
        <w:t xml:space="preserve">                             </w:t>
      </w:r>
    </w:p>
    <w:p w:rsidR="001F69E3" w:rsidRDefault="001F69E3">
      <w:pPr>
        <w:widowControl/>
        <w:spacing w:line="360" w:lineRule="auto"/>
        <w:jc w:val="left"/>
        <w:rPr>
          <w:kern w:val="0"/>
          <w:sz w:val="24"/>
        </w:rPr>
      </w:pPr>
      <w:r>
        <w:rPr>
          <w:kern w:val="0"/>
          <w:sz w:val="24"/>
        </w:rPr>
        <w:t xml:space="preserve">            </w:t>
      </w:r>
      <w:r>
        <w:rPr>
          <w:rFonts w:cs="宋体" w:hint="eastAsia"/>
          <w:kern w:val="0"/>
          <w:sz w:val="24"/>
        </w:rPr>
        <w:t>地</w:t>
      </w:r>
      <w:r>
        <w:rPr>
          <w:kern w:val="0"/>
          <w:sz w:val="24"/>
        </w:rPr>
        <w:t xml:space="preserve">    </w:t>
      </w:r>
      <w:r>
        <w:rPr>
          <w:rFonts w:cs="宋体" w:hint="eastAsia"/>
          <w:kern w:val="0"/>
          <w:sz w:val="24"/>
        </w:rPr>
        <w:t>址：</w:t>
      </w:r>
      <w:r>
        <w:rPr>
          <w:kern w:val="0"/>
          <w:sz w:val="24"/>
          <w:u w:val="single"/>
        </w:rPr>
        <w:t>                             </w:t>
      </w:r>
    </w:p>
    <w:p w:rsidR="001F69E3" w:rsidRDefault="001F69E3">
      <w:pPr>
        <w:widowControl/>
        <w:spacing w:line="360" w:lineRule="auto"/>
        <w:jc w:val="left"/>
        <w:rPr>
          <w:kern w:val="0"/>
          <w:sz w:val="24"/>
        </w:rPr>
      </w:pPr>
      <w:r>
        <w:rPr>
          <w:rFonts w:cs="宋体" w:hint="eastAsia"/>
          <w:kern w:val="0"/>
          <w:sz w:val="24"/>
        </w:rPr>
        <w:t>投标代表（被授权人）签字</w:t>
      </w:r>
      <w:r>
        <w:rPr>
          <w:rFonts w:cs="宋体" w:hint="eastAsia"/>
          <w:kern w:val="0"/>
          <w:sz w:val="24"/>
          <w:u w:val="single"/>
        </w:rPr>
        <w:t>：</w:t>
      </w:r>
      <w:r>
        <w:rPr>
          <w:kern w:val="0"/>
          <w:sz w:val="24"/>
          <w:u w:val="single"/>
        </w:rPr>
        <w:t xml:space="preserve">                         </w:t>
      </w:r>
    </w:p>
    <w:p w:rsidR="001F69E3" w:rsidRDefault="001F69E3">
      <w:pPr>
        <w:widowControl/>
        <w:spacing w:line="360" w:lineRule="auto"/>
        <w:jc w:val="left"/>
        <w:rPr>
          <w:kern w:val="0"/>
          <w:sz w:val="24"/>
        </w:rPr>
      </w:pPr>
      <w:r>
        <w:rPr>
          <w:kern w:val="0"/>
          <w:sz w:val="24"/>
        </w:rPr>
        <w:t xml:space="preserve">           </w:t>
      </w:r>
      <w:r>
        <w:rPr>
          <w:rFonts w:cs="宋体" w:hint="eastAsia"/>
          <w:kern w:val="0"/>
          <w:sz w:val="24"/>
        </w:rPr>
        <w:t>职</w:t>
      </w:r>
      <w:r>
        <w:rPr>
          <w:kern w:val="0"/>
          <w:sz w:val="24"/>
        </w:rPr>
        <w:t xml:space="preserve">    </w:t>
      </w:r>
      <w:r>
        <w:rPr>
          <w:rFonts w:cs="宋体" w:hint="eastAsia"/>
          <w:kern w:val="0"/>
          <w:sz w:val="24"/>
        </w:rPr>
        <w:t>务：</w:t>
      </w:r>
      <w:r>
        <w:rPr>
          <w:kern w:val="0"/>
          <w:sz w:val="24"/>
          <w:u w:val="single"/>
        </w:rPr>
        <w:t>                               </w:t>
      </w:r>
    </w:p>
    <w:p w:rsidR="001F69E3" w:rsidRDefault="001F69E3">
      <w:pPr>
        <w:widowControl/>
        <w:spacing w:line="360" w:lineRule="auto"/>
        <w:jc w:val="left"/>
        <w:rPr>
          <w:kern w:val="0"/>
          <w:sz w:val="24"/>
        </w:rPr>
      </w:pPr>
      <w:r>
        <w:rPr>
          <w:kern w:val="0"/>
          <w:sz w:val="24"/>
        </w:rPr>
        <w:t xml:space="preserve">           </w:t>
      </w:r>
      <w:r>
        <w:rPr>
          <w:rFonts w:cs="宋体" w:hint="eastAsia"/>
          <w:kern w:val="0"/>
          <w:sz w:val="24"/>
        </w:rPr>
        <w:t>单位名称：</w:t>
      </w:r>
      <w:r>
        <w:rPr>
          <w:kern w:val="0"/>
          <w:sz w:val="24"/>
          <w:u w:val="single"/>
        </w:rPr>
        <w:t xml:space="preserve">                               </w:t>
      </w:r>
    </w:p>
    <w:p w:rsidR="001F69E3" w:rsidRDefault="001F69E3">
      <w:pPr>
        <w:widowControl/>
        <w:spacing w:line="360" w:lineRule="auto"/>
        <w:jc w:val="left"/>
        <w:rPr>
          <w:kern w:val="0"/>
          <w:sz w:val="24"/>
        </w:rPr>
      </w:pPr>
      <w:r>
        <w:rPr>
          <w:kern w:val="0"/>
          <w:sz w:val="24"/>
        </w:rPr>
        <w:t xml:space="preserve">           </w:t>
      </w:r>
      <w:r>
        <w:rPr>
          <w:rFonts w:cs="宋体" w:hint="eastAsia"/>
          <w:kern w:val="0"/>
          <w:sz w:val="24"/>
        </w:rPr>
        <w:t>地</w:t>
      </w:r>
      <w:r>
        <w:rPr>
          <w:kern w:val="0"/>
          <w:sz w:val="24"/>
        </w:rPr>
        <w:t xml:space="preserve">    </w:t>
      </w:r>
      <w:r>
        <w:rPr>
          <w:rFonts w:cs="宋体" w:hint="eastAsia"/>
          <w:kern w:val="0"/>
          <w:sz w:val="24"/>
        </w:rPr>
        <w:t>址：</w:t>
      </w:r>
      <w:r>
        <w:rPr>
          <w:kern w:val="0"/>
          <w:sz w:val="24"/>
          <w:u w:val="single"/>
        </w:rPr>
        <w:t>                               </w:t>
      </w:r>
    </w:p>
    <w:p w:rsidR="001F69E3" w:rsidRDefault="001F69E3">
      <w:pPr>
        <w:widowControl/>
        <w:spacing w:line="360" w:lineRule="auto"/>
        <w:jc w:val="left"/>
        <w:rPr>
          <w:kern w:val="0"/>
          <w:sz w:val="24"/>
        </w:rPr>
      </w:pPr>
      <w:r>
        <w:rPr>
          <w:kern w:val="0"/>
          <w:sz w:val="24"/>
        </w:rPr>
        <w:t> </w:t>
      </w:r>
    </w:p>
    <w:p w:rsidR="001F69E3" w:rsidRDefault="001F69E3">
      <w:pPr>
        <w:widowControl/>
        <w:spacing w:line="360" w:lineRule="auto"/>
        <w:jc w:val="left"/>
        <w:rPr>
          <w:kern w:val="0"/>
          <w:sz w:val="24"/>
        </w:rPr>
      </w:pPr>
      <w:r>
        <w:rPr>
          <w:kern w:val="0"/>
          <w:sz w:val="24"/>
        </w:rPr>
        <w:t xml:space="preserve">           </w:t>
      </w:r>
      <w:r>
        <w:rPr>
          <w:rFonts w:cs="宋体" w:hint="eastAsia"/>
          <w:kern w:val="0"/>
          <w:sz w:val="24"/>
        </w:rPr>
        <w:t>投标人（单位公章）：</w:t>
      </w:r>
      <w:r>
        <w:rPr>
          <w:kern w:val="0"/>
          <w:sz w:val="24"/>
          <w:u w:val="single"/>
        </w:rPr>
        <w:t>                      </w:t>
      </w:r>
    </w:p>
    <w:p w:rsidR="001F69E3" w:rsidRDefault="001F69E3">
      <w:pPr>
        <w:widowControl/>
        <w:spacing w:line="360" w:lineRule="auto"/>
        <w:jc w:val="left"/>
        <w:rPr>
          <w:kern w:val="0"/>
          <w:sz w:val="24"/>
        </w:rPr>
      </w:pPr>
      <w:r>
        <w:rPr>
          <w:kern w:val="0"/>
          <w:sz w:val="24"/>
        </w:rPr>
        <w:t xml:space="preserve">           </w:t>
      </w:r>
      <w:r>
        <w:rPr>
          <w:rFonts w:cs="宋体" w:hint="eastAsia"/>
          <w:kern w:val="0"/>
          <w:sz w:val="24"/>
        </w:rPr>
        <w:t>日</w:t>
      </w:r>
      <w:r>
        <w:rPr>
          <w:kern w:val="0"/>
          <w:sz w:val="24"/>
        </w:rPr>
        <w:t xml:space="preserve">    </w:t>
      </w:r>
      <w:r>
        <w:rPr>
          <w:rFonts w:cs="宋体" w:hint="eastAsia"/>
          <w:kern w:val="0"/>
          <w:sz w:val="24"/>
        </w:rPr>
        <w:t>期：</w:t>
      </w:r>
      <w:r>
        <w:rPr>
          <w:kern w:val="0"/>
          <w:sz w:val="24"/>
          <w:u w:val="single"/>
        </w:rPr>
        <w:t xml:space="preserve">                               </w:t>
      </w:r>
    </w:p>
    <w:p w:rsidR="001F69E3" w:rsidRDefault="001F69E3">
      <w:pPr>
        <w:widowControl/>
        <w:spacing w:line="351" w:lineRule="atLeast"/>
        <w:jc w:val="center"/>
        <w:rPr>
          <w:kern w:val="0"/>
          <w:sz w:val="18"/>
          <w:szCs w:val="18"/>
        </w:rPr>
      </w:pPr>
      <w:r>
        <w:rPr>
          <w:kern w:val="0"/>
          <w:sz w:val="18"/>
          <w:szCs w:val="18"/>
        </w:rPr>
        <w:t> </w:t>
      </w:r>
    </w:p>
    <w:p w:rsidR="001F69E3" w:rsidRDefault="001F69E3">
      <w:pPr>
        <w:spacing w:line="360" w:lineRule="auto"/>
        <w:jc w:val="center"/>
        <w:rPr>
          <w:b/>
          <w:sz w:val="32"/>
          <w:szCs w:val="32"/>
        </w:rPr>
      </w:pPr>
      <w:r>
        <w:br w:type="page"/>
      </w:r>
      <w:r>
        <w:rPr>
          <w:rFonts w:hint="eastAsia"/>
          <w:b/>
          <w:sz w:val="44"/>
        </w:rPr>
        <w:lastRenderedPageBreak/>
        <w:t>二</w:t>
      </w:r>
      <w:r>
        <w:rPr>
          <w:b/>
          <w:sz w:val="44"/>
        </w:rPr>
        <w:t>、</w:t>
      </w:r>
      <w:r>
        <w:rPr>
          <w:rFonts w:hint="eastAsia"/>
          <w:b/>
          <w:sz w:val="44"/>
        </w:rPr>
        <w:t>协议供货商身份证明文件</w:t>
      </w:r>
    </w:p>
    <w:p w:rsidR="001F69E3" w:rsidRDefault="001F69E3">
      <w:pPr>
        <w:spacing w:line="360" w:lineRule="auto"/>
        <w:ind w:firstLineChars="200" w:firstLine="480"/>
        <w:jc w:val="left"/>
        <w:rPr>
          <w:rFonts w:ascii="宋体"/>
          <w:kern w:val="15"/>
          <w:position w:val="2"/>
          <w:sz w:val="24"/>
        </w:rPr>
      </w:pPr>
      <w:r>
        <w:rPr>
          <w:rFonts w:ascii="宋体"/>
          <w:kern w:val="15"/>
          <w:position w:val="2"/>
          <w:sz w:val="24"/>
        </w:rPr>
        <w:t>1、</w:t>
      </w:r>
      <w:r>
        <w:rPr>
          <w:rFonts w:ascii="宋体" w:hint="eastAsia"/>
          <w:kern w:val="15"/>
          <w:position w:val="2"/>
          <w:sz w:val="24"/>
        </w:rPr>
        <w:t>证明协议供货商身份的文件复印件（盖投标人公章）；</w:t>
      </w:r>
    </w:p>
    <w:p w:rsidR="001F69E3" w:rsidRDefault="001F69E3">
      <w:pPr>
        <w:spacing w:line="360" w:lineRule="auto"/>
        <w:ind w:firstLineChars="200" w:firstLine="480"/>
        <w:outlineLvl w:val="0"/>
        <w:rPr>
          <w:rFonts w:ascii="宋体"/>
          <w:kern w:val="15"/>
          <w:position w:val="2"/>
          <w:sz w:val="24"/>
        </w:rPr>
      </w:pPr>
      <w:r>
        <w:rPr>
          <w:rFonts w:ascii="宋体"/>
          <w:kern w:val="15"/>
          <w:position w:val="2"/>
          <w:sz w:val="24"/>
        </w:rPr>
        <w:t>2、投标代表身份证复印件(原件</w:t>
      </w:r>
      <w:r>
        <w:rPr>
          <w:rFonts w:ascii="宋体" w:hint="eastAsia"/>
          <w:kern w:val="15"/>
          <w:position w:val="2"/>
          <w:sz w:val="24"/>
        </w:rPr>
        <w:t>携带</w:t>
      </w:r>
      <w:r>
        <w:rPr>
          <w:rFonts w:ascii="宋体"/>
          <w:kern w:val="15"/>
          <w:position w:val="2"/>
          <w:sz w:val="24"/>
        </w:rPr>
        <w:t>备查)</w:t>
      </w:r>
      <w:r>
        <w:rPr>
          <w:rFonts w:ascii="宋体" w:hint="eastAsia"/>
          <w:kern w:val="15"/>
          <w:position w:val="2"/>
          <w:sz w:val="24"/>
        </w:rPr>
        <w:t>；</w:t>
      </w:r>
    </w:p>
    <w:p w:rsidR="001F69E3" w:rsidRDefault="001F69E3">
      <w:pPr>
        <w:spacing w:line="360" w:lineRule="auto"/>
        <w:ind w:firstLineChars="200" w:firstLine="480"/>
        <w:outlineLvl w:val="0"/>
        <w:rPr>
          <w:rFonts w:ascii="宋体"/>
          <w:kern w:val="15"/>
          <w:position w:val="2"/>
          <w:sz w:val="24"/>
        </w:rPr>
      </w:pPr>
      <w:r>
        <w:rPr>
          <w:rFonts w:ascii="宋体"/>
          <w:kern w:val="15"/>
          <w:position w:val="2"/>
          <w:sz w:val="24"/>
        </w:rPr>
        <w:t>3、采购文件中规定要求提供的证明材料和投标人认为需要提供的其</w:t>
      </w:r>
      <w:r>
        <w:rPr>
          <w:rFonts w:ascii="宋体" w:hint="eastAsia"/>
          <w:kern w:val="15"/>
          <w:position w:val="2"/>
          <w:sz w:val="24"/>
        </w:rPr>
        <w:t>它</w:t>
      </w:r>
      <w:r>
        <w:rPr>
          <w:rFonts w:ascii="宋体"/>
          <w:kern w:val="15"/>
          <w:position w:val="2"/>
          <w:sz w:val="24"/>
        </w:rPr>
        <w:t>材料。</w:t>
      </w:r>
    </w:p>
    <w:p w:rsidR="001F69E3" w:rsidRDefault="001F69E3">
      <w:pPr>
        <w:spacing w:line="420" w:lineRule="exact"/>
        <w:ind w:firstLine="555"/>
        <w:rPr>
          <w:szCs w:val="28"/>
        </w:rPr>
      </w:pPr>
    </w:p>
    <w:p w:rsidR="001F69E3" w:rsidRDefault="001F69E3">
      <w:pPr>
        <w:spacing w:line="420" w:lineRule="exact"/>
        <w:ind w:firstLine="555"/>
        <w:jc w:val="center"/>
        <w:rPr>
          <w:b/>
          <w:sz w:val="44"/>
        </w:rPr>
      </w:pPr>
    </w:p>
    <w:p w:rsidR="001F69E3" w:rsidRDefault="001F69E3">
      <w:pPr>
        <w:spacing w:line="420" w:lineRule="exact"/>
        <w:ind w:firstLine="555"/>
        <w:jc w:val="center"/>
        <w:rPr>
          <w:b/>
          <w:sz w:val="44"/>
        </w:rPr>
      </w:pPr>
    </w:p>
    <w:p w:rsidR="001F69E3" w:rsidRDefault="001F69E3">
      <w:pPr>
        <w:sectPr w:rsidR="001F69E3">
          <w:headerReference w:type="even" r:id="rId8"/>
          <w:footerReference w:type="even" r:id="rId9"/>
          <w:footerReference w:type="default" r:id="rId10"/>
          <w:footerReference w:type="first" r:id="rId11"/>
          <w:pgSz w:w="11907" w:h="16840"/>
          <w:pgMar w:top="1134" w:right="1134" w:bottom="1134" w:left="1134" w:header="0" w:footer="0" w:gutter="0"/>
          <w:cols w:space="720"/>
          <w:titlePg/>
          <w:docGrid w:linePitch="380"/>
        </w:sectPr>
      </w:pPr>
    </w:p>
    <w:p w:rsidR="001F69E3" w:rsidRDefault="001F69E3">
      <w:pPr>
        <w:snapToGrid w:val="0"/>
        <w:spacing w:before="120" w:after="120" w:line="300" w:lineRule="auto"/>
        <w:jc w:val="center"/>
        <w:rPr>
          <w:b/>
          <w:sz w:val="44"/>
        </w:rPr>
      </w:pPr>
      <w:r>
        <w:rPr>
          <w:rFonts w:hint="eastAsia"/>
          <w:b/>
          <w:sz w:val="44"/>
        </w:rPr>
        <w:lastRenderedPageBreak/>
        <w:t>三、报价一览表及售后服务承诺</w:t>
      </w:r>
    </w:p>
    <w:p w:rsidR="001F69E3" w:rsidRDefault="001F69E3">
      <w:pPr>
        <w:snapToGrid w:val="0"/>
        <w:spacing w:line="300" w:lineRule="auto"/>
        <w:rPr>
          <w:rFonts w:ascii="黑体" w:eastAsia="黑体"/>
          <w:sz w:val="28"/>
          <w:szCs w:val="28"/>
        </w:rPr>
      </w:pPr>
      <w:r>
        <w:rPr>
          <w:rFonts w:ascii="黑体" w:eastAsia="黑体" w:hint="eastAsia"/>
          <w:sz w:val="28"/>
          <w:szCs w:val="28"/>
        </w:rPr>
        <w:t>盐城工学院：</w:t>
      </w:r>
    </w:p>
    <w:p w:rsidR="001F69E3" w:rsidRDefault="001F69E3">
      <w:pPr>
        <w:snapToGrid w:val="0"/>
        <w:spacing w:line="300" w:lineRule="auto"/>
        <w:ind w:firstLineChars="250" w:firstLine="600"/>
        <w:rPr>
          <w:sz w:val="24"/>
        </w:rPr>
      </w:pPr>
      <w:r>
        <w:rPr>
          <w:rFonts w:hint="eastAsia"/>
          <w:sz w:val="24"/>
        </w:rPr>
        <w:t>我单位愿意按照</w:t>
      </w:r>
      <w:r>
        <w:rPr>
          <w:rFonts w:hint="eastAsia"/>
          <w:sz w:val="24"/>
        </w:rPr>
        <w:t xml:space="preserve"> </w:t>
      </w:r>
      <w:r>
        <w:rPr>
          <w:rFonts w:hint="eastAsia"/>
          <w:sz w:val="24"/>
          <w:u w:val="single"/>
        </w:rPr>
        <w:t xml:space="preserve">      </w:t>
      </w:r>
      <w:r>
        <w:rPr>
          <w:rFonts w:hint="eastAsia"/>
          <w:sz w:val="24"/>
        </w:rPr>
        <w:t>项目协议供货采购文件的要求提供所需商品和服务，并保证所供商品为原厂原配产品。</w:t>
      </w:r>
    </w:p>
    <w:p w:rsidR="001F69E3" w:rsidRDefault="001F69E3">
      <w:pPr>
        <w:snapToGrid w:val="0"/>
        <w:spacing w:line="300" w:lineRule="auto"/>
        <w:rPr>
          <w:rFonts w:ascii="黑体" w:eastAsia="黑体"/>
          <w:color w:val="000000"/>
          <w:szCs w:val="21"/>
        </w:rPr>
      </w:pPr>
      <w:r>
        <w:rPr>
          <w:rFonts w:ascii="宋体" w:hint="eastAsia"/>
          <w:b/>
          <w:color w:val="000000"/>
          <w:sz w:val="24"/>
        </w:rPr>
        <w:t>一、报价一览表</w:t>
      </w:r>
      <w:r>
        <w:rPr>
          <w:rFonts w:ascii="宋体"/>
          <w:b/>
          <w:color w:val="000000"/>
          <w:sz w:val="28"/>
        </w:rPr>
        <w:t xml:space="preserve">   </w:t>
      </w:r>
      <w:r>
        <w:rPr>
          <w:rFonts w:ascii="宋体" w:hint="eastAsia"/>
          <w:b/>
          <w:color w:val="000000"/>
          <w:sz w:val="28"/>
        </w:rPr>
        <w:t xml:space="preserve">              </w:t>
      </w:r>
      <w:r>
        <w:rPr>
          <w:rFonts w:ascii="宋体" w:hint="eastAsia"/>
          <w:b/>
          <w:color w:val="000000"/>
          <w:sz w:val="30"/>
        </w:rPr>
        <w:t xml:space="preserve">                                                 </w:t>
      </w:r>
      <w:r>
        <w:rPr>
          <w:rFonts w:ascii="宋体" w:hint="eastAsia"/>
          <w:color w:val="000000"/>
          <w:szCs w:val="21"/>
        </w:rPr>
        <w:t xml:space="preserve"> 货币单位：人民币元</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1985"/>
        <w:gridCol w:w="4144"/>
        <w:gridCol w:w="876"/>
        <w:gridCol w:w="876"/>
        <w:gridCol w:w="876"/>
        <w:gridCol w:w="4001"/>
      </w:tblGrid>
      <w:tr w:rsidR="001F69E3">
        <w:trPr>
          <w:cantSplit/>
          <w:trHeight w:val="555"/>
        </w:trPr>
        <w:tc>
          <w:tcPr>
            <w:tcW w:w="1314" w:type="dxa"/>
            <w:vAlign w:val="center"/>
          </w:tcPr>
          <w:p w:rsidR="001F69E3" w:rsidRDefault="001F69E3" w:rsidP="00134158">
            <w:pPr>
              <w:snapToGrid w:val="0"/>
              <w:spacing w:beforeLines="50" w:line="300" w:lineRule="auto"/>
              <w:jc w:val="center"/>
              <w:rPr>
                <w:rFonts w:ascii="黑体" w:eastAsia="黑体"/>
                <w:color w:val="000000"/>
                <w:sz w:val="24"/>
              </w:rPr>
            </w:pPr>
            <w:r>
              <w:rPr>
                <w:rFonts w:ascii="黑体" w:eastAsia="黑体" w:hint="eastAsia"/>
                <w:color w:val="000000"/>
                <w:sz w:val="24"/>
              </w:rPr>
              <w:t>编号</w:t>
            </w:r>
          </w:p>
        </w:tc>
        <w:tc>
          <w:tcPr>
            <w:tcW w:w="1985" w:type="dxa"/>
            <w:vAlign w:val="center"/>
          </w:tcPr>
          <w:p w:rsidR="001F69E3" w:rsidRDefault="001F69E3" w:rsidP="00134158">
            <w:pPr>
              <w:snapToGrid w:val="0"/>
              <w:spacing w:beforeLines="50" w:line="300" w:lineRule="auto"/>
              <w:jc w:val="center"/>
              <w:rPr>
                <w:rFonts w:ascii="黑体" w:eastAsia="黑体"/>
                <w:color w:val="000000"/>
                <w:sz w:val="24"/>
              </w:rPr>
            </w:pPr>
            <w:r>
              <w:rPr>
                <w:rFonts w:ascii="黑体" w:eastAsia="黑体" w:hint="eastAsia"/>
                <w:color w:val="000000"/>
                <w:sz w:val="24"/>
              </w:rPr>
              <w:t>品牌型号</w:t>
            </w:r>
          </w:p>
        </w:tc>
        <w:tc>
          <w:tcPr>
            <w:tcW w:w="4144" w:type="dxa"/>
            <w:vAlign w:val="center"/>
          </w:tcPr>
          <w:p w:rsidR="001F69E3" w:rsidRDefault="001F69E3" w:rsidP="00134158">
            <w:pPr>
              <w:snapToGrid w:val="0"/>
              <w:spacing w:beforeLines="50" w:line="300" w:lineRule="auto"/>
              <w:jc w:val="center"/>
              <w:rPr>
                <w:rFonts w:ascii="黑体" w:eastAsia="黑体"/>
                <w:color w:val="000000"/>
                <w:sz w:val="24"/>
              </w:rPr>
            </w:pPr>
            <w:r>
              <w:rPr>
                <w:rFonts w:ascii="黑体" w:eastAsia="黑体" w:hint="eastAsia"/>
                <w:color w:val="000000"/>
                <w:sz w:val="24"/>
              </w:rPr>
              <w:t>配置参数相关说明</w:t>
            </w:r>
            <w:r>
              <w:rPr>
                <w:rFonts w:ascii="宋体" w:hAnsi="宋体" w:hint="eastAsia"/>
                <w:szCs w:val="21"/>
              </w:rPr>
              <w:t>（可附页）</w:t>
            </w:r>
          </w:p>
        </w:tc>
        <w:tc>
          <w:tcPr>
            <w:tcW w:w="876" w:type="dxa"/>
            <w:vAlign w:val="center"/>
          </w:tcPr>
          <w:p w:rsidR="001F69E3" w:rsidRDefault="001F69E3" w:rsidP="00134158">
            <w:pPr>
              <w:snapToGrid w:val="0"/>
              <w:spacing w:beforeLines="50" w:line="300" w:lineRule="auto"/>
              <w:jc w:val="center"/>
              <w:rPr>
                <w:rFonts w:ascii="黑体" w:eastAsia="黑体"/>
                <w:color w:val="000000"/>
                <w:sz w:val="24"/>
              </w:rPr>
            </w:pPr>
            <w:r>
              <w:rPr>
                <w:rFonts w:ascii="黑体" w:eastAsia="黑体" w:hint="eastAsia"/>
                <w:color w:val="000000"/>
                <w:sz w:val="24"/>
              </w:rPr>
              <w:t>数量</w:t>
            </w:r>
          </w:p>
        </w:tc>
        <w:tc>
          <w:tcPr>
            <w:tcW w:w="876" w:type="dxa"/>
            <w:vAlign w:val="center"/>
          </w:tcPr>
          <w:p w:rsidR="001F69E3" w:rsidRDefault="001F69E3" w:rsidP="00134158">
            <w:pPr>
              <w:snapToGrid w:val="0"/>
              <w:spacing w:beforeLines="50" w:line="300" w:lineRule="auto"/>
              <w:jc w:val="center"/>
              <w:rPr>
                <w:rFonts w:ascii="黑体" w:eastAsia="黑体"/>
                <w:color w:val="000000"/>
                <w:sz w:val="24"/>
              </w:rPr>
            </w:pPr>
            <w:r>
              <w:rPr>
                <w:rFonts w:ascii="黑体" w:eastAsia="黑体" w:hint="eastAsia"/>
                <w:color w:val="000000"/>
                <w:sz w:val="24"/>
              </w:rPr>
              <w:t>投标</w:t>
            </w:r>
          </w:p>
          <w:p w:rsidR="001F69E3" w:rsidRDefault="001F69E3" w:rsidP="00134158">
            <w:pPr>
              <w:snapToGrid w:val="0"/>
              <w:spacing w:beforeLines="50" w:line="300" w:lineRule="auto"/>
              <w:jc w:val="center"/>
              <w:rPr>
                <w:rFonts w:ascii="黑体" w:eastAsia="黑体"/>
                <w:color w:val="000000"/>
                <w:sz w:val="24"/>
              </w:rPr>
            </w:pPr>
            <w:r>
              <w:rPr>
                <w:rFonts w:ascii="黑体" w:eastAsia="黑体" w:hint="eastAsia"/>
                <w:color w:val="000000"/>
                <w:sz w:val="24"/>
              </w:rPr>
              <w:t>单价（元）</w:t>
            </w:r>
          </w:p>
        </w:tc>
        <w:tc>
          <w:tcPr>
            <w:tcW w:w="876" w:type="dxa"/>
            <w:vAlign w:val="center"/>
          </w:tcPr>
          <w:p w:rsidR="001F69E3" w:rsidRDefault="001F69E3" w:rsidP="00134158">
            <w:pPr>
              <w:snapToGrid w:val="0"/>
              <w:spacing w:beforeLines="50" w:line="300" w:lineRule="auto"/>
              <w:jc w:val="center"/>
              <w:rPr>
                <w:rFonts w:ascii="黑体" w:eastAsia="黑体"/>
                <w:color w:val="000000"/>
                <w:sz w:val="24"/>
              </w:rPr>
            </w:pPr>
            <w:r>
              <w:rPr>
                <w:rFonts w:ascii="黑体" w:eastAsia="黑体" w:hint="eastAsia"/>
                <w:color w:val="000000"/>
                <w:sz w:val="24"/>
              </w:rPr>
              <w:t>小计（元）</w:t>
            </w:r>
          </w:p>
        </w:tc>
        <w:tc>
          <w:tcPr>
            <w:tcW w:w="4001" w:type="dxa"/>
            <w:vAlign w:val="center"/>
          </w:tcPr>
          <w:p w:rsidR="001F69E3" w:rsidRDefault="001F69E3" w:rsidP="00134158">
            <w:pPr>
              <w:snapToGrid w:val="0"/>
              <w:spacing w:beforeLines="50" w:line="300" w:lineRule="auto"/>
              <w:jc w:val="center"/>
              <w:rPr>
                <w:rFonts w:ascii="黑体" w:eastAsia="黑体"/>
                <w:b/>
                <w:color w:val="000000"/>
                <w:sz w:val="28"/>
              </w:rPr>
            </w:pPr>
            <w:r>
              <w:rPr>
                <w:rFonts w:ascii="黑体" w:eastAsia="黑体" w:hint="eastAsia"/>
                <w:color w:val="000000"/>
                <w:sz w:val="18"/>
                <w:szCs w:val="18"/>
              </w:rPr>
              <w:t>技术参数、商务条款等正偏离情况的说明（如有）</w:t>
            </w:r>
          </w:p>
        </w:tc>
      </w:tr>
      <w:tr w:rsidR="001F69E3">
        <w:trPr>
          <w:cantSplit/>
          <w:trHeight w:val="585"/>
        </w:trPr>
        <w:tc>
          <w:tcPr>
            <w:tcW w:w="1314" w:type="dxa"/>
            <w:vAlign w:val="center"/>
          </w:tcPr>
          <w:p w:rsidR="001F69E3" w:rsidRDefault="001F69E3">
            <w:pPr>
              <w:jc w:val="center"/>
              <w:rPr>
                <w:sz w:val="18"/>
                <w:szCs w:val="18"/>
              </w:rPr>
            </w:pPr>
            <w:r>
              <w:rPr>
                <w:rFonts w:hint="eastAsia"/>
                <w:sz w:val="18"/>
                <w:szCs w:val="18"/>
              </w:rPr>
              <w:t>1</w:t>
            </w:r>
          </w:p>
        </w:tc>
        <w:tc>
          <w:tcPr>
            <w:tcW w:w="1985" w:type="dxa"/>
            <w:vAlign w:val="center"/>
          </w:tcPr>
          <w:p w:rsidR="001F69E3" w:rsidRDefault="001F69E3">
            <w:pPr>
              <w:jc w:val="center"/>
              <w:rPr>
                <w:sz w:val="24"/>
              </w:rPr>
            </w:pPr>
          </w:p>
        </w:tc>
        <w:tc>
          <w:tcPr>
            <w:tcW w:w="4144" w:type="dxa"/>
            <w:vAlign w:val="center"/>
          </w:tcPr>
          <w:p w:rsidR="001F69E3" w:rsidRDefault="001F69E3">
            <w:pPr>
              <w:jc w:val="left"/>
              <w:rPr>
                <w:sz w:val="24"/>
              </w:rPr>
            </w:pPr>
          </w:p>
        </w:tc>
        <w:tc>
          <w:tcPr>
            <w:tcW w:w="876" w:type="dxa"/>
            <w:vAlign w:val="center"/>
          </w:tcPr>
          <w:p w:rsidR="001F69E3" w:rsidRDefault="001F69E3">
            <w:pPr>
              <w:jc w:val="center"/>
            </w:pPr>
          </w:p>
        </w:tc>
        <w:tc>
          <w:tcPr>
            <w:tcW w:w="876" w:type="dxa"/>
            <w:vAlign w:val="center"/>
          </w:tcPr>
          <w:p w:rsidR="001F69E3" w:rsidRDefault="001F69E3">
            <w:pPr>
              <w:snapToGrid w:val="0"/>
              <w:jc w:val="center"/>
              <w:rPr>
                <w:sz w:val="18"/>
                <w:szCs w:val="18"/>
              </w:rPr>
            </w:pPr>
          </w:p>
        </w:tc>
        <w:tc>
          <w:tcPr>
            <w:tcW w:w="876" w:type="dxa"/>
            <w:vAlign w:val="center"/>
          </w:tcPr>
          <w:p w:rsidR="001F69E3" w:rsidRDefault="001F69E3">
            <w:pPr>
              <w:snapToGrid w:val="0"/>
              <w:jc w:val="center"/>
              <w:rPr>
                <w:rFonts w:ascii="宋体"/>
                <w:bCs/>
                <w:color w:val="000000"/>
                <w:sz w:val="24"/>
              </w:rPr>
            </w:pPr>
          </w:p>
        </w:tc>
        <w:tc>
          <w:tcPr>
            <w:tcW w:w="4001" w:type="dxa"/>
            <w:vAlign w:val="center"/>
          </w:tcPr>
          <w:p w:rsidR="001F69E3" w:rsidRDefault="001F69E3">
            <w:pPr>
              <w:snapToGrid w:val="0"/>
              <w:jc w:val="center"/>
              <w:rPr>
                <w:rFonts w:ascii="宋体"/>
                <w:bCs/>
                <w:color w:val="000000"/>
                <w:sz w:val="18"/>
                <w:szCs w:val="18"/>
              </w:rPr>
            </w:pPr>
          </w:p>
        </w:tc>
      </w:tr>
      <w:tr w:rsidR="001F69E3">
        <w:trPr>
          <w:cantSplit/>
          <w:trHeight w:val="565"/>
        </w:trPr>
        <w:tc>
          <w:tcPr>
            <w:tcW w:w="1314" w:type="dxa"/>
            <w:vAlign w:val="center"/>
          </w:tcPr>
          <w:p w:rsidR="001F69E3" w:rsidRDefault="001F69E3">
            <w:pPr>
              <w:jc w:val="center"/>
              <w:rPr>
                <w:sz w:val="18"/>
                <w:szCs w:val="18"/>
              </w:rPr>
            </w:pPr>
            <w:r>
              <w:rPr>
                <w:rFonts w:hint="eastAsia"/>
                <w:sz w:val="18"/>
                <w:szCs w:val="18"/>
              </w:rPr>
              <w:t>2</w:t>
            </w:r>
          </w:p>
        </w:tc>
        <w:tc>
          <w:tcPr>
            <w:tcW w:w="1985" w:type="dxa"/>
            <w:vAlign w:val="center"/>
          </w:tcPr>
          <w:p w:rsidR="001F69E3" w:rsidRDefault="001F69E3">
            <w:pPr>
              <w:jc w:val="center"/>
              <w:rPr>
                <w:sz w:val="24"/>
              </w:rPr>
            </w:pPr>
          </w:p>
        </w:tc>
        <w:tc>
          <w:tcPr>
            <w:tcW w:w="4144" w:type="dxa"/>
            <w:vAlign w:val="center"/>
          </w:tcPr>
          <w:p w:rsidR="001F69E3" w:rsidRDefault="001F69E3">
            <w:pPr>
              <w:jc w:val="left"/>
              <w:rPr>
                <w:sz w:val="24"/>
              </w:rPr>
            </w:pPr>
          </w:p>
        </w:tc>
        <w:tc>
          <w:tcPr>
            <w:tcW w:w="876" w:type="dxa"/>
            <w:vAlign w:val="center"/>
          </w:tcPr>
          <w:p w:rsidR="001F69E3" w:rsidRDefault="001F69E3">
            <w:pPr>
              <w:jc w:val="center"/>
              <w:rPr>
                <w:sz w:val="18"/>
                <w:szCs w:val="18"/>
              </w:rPr>
            </w:pPr>
          </w:p>
        </w:tc>
        <w:tc>
          <w:tcPr>
            <w:tcW w:w="876" w:type="dxa"/>
            <w:vAlign w:val="center"/>
          </w:tcPr>
          <w:p w:rsidR="001F69E3" w:rsidRDefault="001F69E3">
            <w:pPr>
              <w:snapToGrid w:val="0"/>
              <w:jc w:val="center"/>
              <w:rPr>
                <w:sz w:val="18"/>
                <w:szCs w:val="18"/>
              </w:rPr>
            </w:pPr>
          </w:p>
        </w:tc>
        <w:tc>
          <w:tcPr>
            <w:tcW w:w="876" w:type="dxa"/>
            <w:vAlign w:val="center"/>
          </w:tcPr>
          <w:p w:rsidR="001F69E3" w:rsidRDefault="001F69E3">
            <w:pPr>
              <w:snapToGrid w:val="0"/>
              <w:jc w:val="center"/>
              <w:rPr>
                <w:rFonts w:ascii="宋体"/>
                <w:bCs/>
                <w:color w:val="000000"/>
                <w:sz w:val="24"/>
              </w:rPr>
            </w:pPr>
          </w:p>
        </w:tc>
        <w:tc>
          <w:tcPr>
            <w:tcW w:w="4001" w:type="dxa"/>
            <w:vAlign w:val="center"/>
          </w:tcPr>
          <w:p w:rsidR="001F69E3" w:rsidRDefault="001F69E3">
            <w:pPr>
              <w:rPr>
                <w:rFonts w:ascii="宋体"/>
                <w:bCs/>
                <w:color w:val="000000"/>
                <w:sz w:val="18"/>
                <w:szCs w:val="18"/>
              </w:rPr>
            </w:pPr>
          </w:p>
        </w:tc>
      </w:tr>
      <w:tr w:rsidR="001F69E3">
        <w:trPr>
          <w:cantSplit/>
          <w:trHeight w:val="300"/>
        </w:trPr>
        <w:tc>
          <w:tcPr>
            <w:tcW w:w="14072" w:type="dxa"/>
            <w:gridSpan w:val="7"/>
            <w:vAlign w:val="center"/>
          </w:tcPr>
          <w:p w:rsidR="001F69E3" w:rsidRDefault="001F69E3" w:rsidP="00134158">
            <w:pPr>
              <w:snapToGrid w:val="0"/>
              <w:spacing w:beforeLines="50" w:line="300" w:lineRule="auto"/>
              <w:rPr>
                <w:rFonts w:ascii="黑体" w:eastAsia="黑体"/>
                <w:color w:val="000000"/>
                <w:sz w:val="24"/>
              </w:rPr>
            </w:pPr>
            <w:r>
              <w:rPr>
                <w:rFonts w:ascii="黑体" w:eastAsia="黑体" w:hint="eastAsia"/>
                <w:color w:val="000000"/>
                <w:sz w:val="24"/>
              </w:rPr>
              <w:t>合计人民币（大写）：                            元整；小写：                  元整。</w:t>
            </w:r>
          </w:p>
        </w:tc>
      </w:tr>
      <w:tr w:rsidR="001F69E3">
        <w:trPr>
          <w:cantSplit/>
          <w:trHeight w:val="449"/>
        </w:trPr>
        <w:tc>
          <w:tcPr>
            <w:tcW w:w="14072" w:type="dxa"/>
            <w:gridSpan w:val="7"/>
            <w:vAlign w:val="bottom"/>
          </w:tcPr>
          <w:p w:rsidR="001F69E3" w:rsidRDefault="001F69E3">
            <w:pPr>
              <w:snapToGrid w:val="0"/>
              <w:spacing w:line="300" w:lineRule="auto"/>
              <w:rPr>
                <w:rFonts w:ascii="黑体" w:eastAsia="黑体"/>
                <w:color w:val="000000"/>
                <w:sz w:val="24"/>
              </w:rPr>
            </w:pPr>
            <w:r>
              <w:rPr>
                <w:rFonts w:ascii="黑体" w:eastAsia="黑体" w:hint="eastAsia"/>
                <w:color w:val="000000"/>
                <w:sz w:val="24"/>
              </w:rPr>
              <w:t>供货期限：合同签定后</w:t>
            </w:r>
            <w:r>
              <w:rPr>
                <w:rFonts w:ascii="黑体" w:eastAsia="黑体" w:hint="eastAsia"/>
                <w:color w:val="000000"/>
                <w:sz w:val="24"/>
                <w:u w:val="single"/>
              </w:rPr>
              <w:t xml:space="preserve">    </w:t>
            </w:r>
            <w:r>
              <w:rPr>
                <w:rFonts w:ascii="黑体" w:eastAsia="黑体" w:hint="eastAsia"/>
                <w:color w:val="000000"/>
                <w:sz w:val="24"/>
              </w:rPr>
              <w:t>日历天内交货并安装调试完毕。</w:t>
            </w:r>
          </w:p>
        </w:tc>
      </w:tr>
    </w:tbl>
    <w:p w:rsidR="00203B43" w:rsidRDefault="00203B43">
      <w:pPr>
        <w:rPr>
          <w:rFonts w:ascii="宋体" w:hAnsi="宋体"/>
          <w:szCs w:val="21"/>
        </w:rPr>
      </w:pPr>
    </w:p>
    <w:p w:rsidR="00203B43" w:rsidRPr="00203B43" w:rsidRDefault="001F69E3">
      <w:pPr>
        <w:rPr>
          <w:rFonts w:ascii="宋体" w:hAnsi="宋体"/>
          <w:szCs w:val="21"/>
        </w:rPr>
      </w:pPr>
      <w:r w:rsidRPr="00203B43">
        <w:rPr>
          <w:rFonts w:ascii="宋体" w:hAnsi="宋体" w:hint="eastAsia"/>
          <w:szCs w:val="21"/>
        </w:rPr>
        <w:t>注：</w:t>
      </w:r>
      <w:r w:rsidR="00203B43" w:rsidRPr="00203B43">
        <w:rPr>
          <w:rFonts w:ascii="宋体" w:hAnsi="宋体" w:hint="eastAsia"/>
          <w:b/>
          <w:szCs w:val="21"/>
        </w:rPr>
        <w:t>1.投标产品能够与校方的安全监控平台无缝对接，投标报价中包含对接产生的一切费用。</w:t>
      </w:r>
    </w:p>
    <w:p w:rsidR="001F69E3" w:rsidRPr="00203B43" w:rsidRDefault="00203B43" w:rsidP="00203B43">
      <w:pPr>
        <w:ind w:firstLineChars="200" w:firstLine="420"/>
        <w:rPr>
          <w:rFonts w:ascii="宋体" w:hAnsi="宋体"/>
          <w:szCs w:val="21"/>
        </w:rPr>
      </w:pPr>
      <w:r w:rsidRPr="00203B43">
        <w:rPr>
          <w:rFonts w:ascii="宋体" w:hAnsi="宋体" w:hint="eastAsia"/>
          <w:szCs w:val="21"/>
        </w:rPr>
        <w:t>2.</w:t>
      </w:r>
      <w:r w:rsidR="001F69E3" w:rsidRPr="00203B43">
        <w:rPr>
          <w:rFonts w:ascii="宋体" w:hAnsi="宋体" w:hint="eastAsia"/>
          <w:szCs w:val="21"/>
        </w:rPr>
        <w:t>.明细报价表必须认真填写，包括设备的品牌、型号、配置参数、价格、数量、质保、项目实施时间等详细说明。技术参数、商务条款负偏离视为无效投标；</w:t>
      </w:r>
    </w:p>
    <w:p w:rsidR="001F69E3" w:rsidRPr="00203B43" w:rsidRDefault="00203B43" w:rsidP="00203B43">
      <w:pPr>
        <w:ind w:firstLineChars="200" w:firstLine="420"/>
        <w:rPr>
          <w:rFonts w:ascii="宋体" w:hAnsi="宋体"/>
          <w:szCs w:val="21"/>
        </w:rPr>
      </w:pPr>
      <w:r w:rsidRPr="00203B43">
        <w:rPr>
          <w:rFonts w:ascii="宋体" w:hAnsi="宋体" w:hint="eastAsia"/>
          <w:szCs w:val="21"/>
        </w:rPr>
        <w:t>3</w:t>
      </w:r>
      <w:r w:rsidR="001F69E3" w:rsidRPr="00203B43">
        <w:rPr>
          <w:rFonts w:ascii="宋体" w:hAnsi="宋体" w:hint="eastAsia"/>
          <w:szCs w:val="21"/>
        </w:rPr>
        <w:t>.单价和总价均应包括全部设备价、包装费、运输、安装、调试、培训、技术服务、必不可少的部件、标准备件、专用工具等费用，以及已支付或将支付的税率、应得利润等。</w:t>
      </w:r>
    </w:p>
    <w:p w:rsidR="001F69E3" w:rsidRDefault="001F69E3">
      <w:pPr>
        <w:ind w:firstLineChars="200" w:firstLine="482"/>
        <w:rPr>
          <w:rFonts w:ascii="宋体" w:hAnsi="宋体"/>
          <w:color w:val="FF0000"/>
          <w:szCs w:val="21"/>
        </w:rPr>
      </w:pPr>
      <w:r>
        <w:rPr>
          <w:rFonts w:ascii="宋体" w:hint="eastAsia"/>
          <w:b/>
          <w:color w:val="000000"/>
          <w:sz w:val="24"/>
        </w:rPr>
        <w:t>二、售后服务承诺</w:t>
      </w:r>
    </w:p>
    <w:p w:rsidR="001F69E3" w:rsidRDefault="001F69E3">
      <w:pPr>
        <w:rPr>
          <w:rFonts w:ascii="宋体"/>
          <w:b/>
          <w:bCs/>
          <w:color w:val="000000"/>
          <w:szCs w:val="21"/>
        </w:rPr>
      </w:pPr>
    </w:p>
    <w:p w:rsidR="001F69E3" w:rsidRDefault="001F69E3">
      <w:pPr>
        <w:rPr>
          <w:rFonts w:ascii="宋体"/>
          <w:b/>
          <w:bCs/>
          <w:color w:val="000000"/>
          <w:szCs w:val="21"/>
        </w:rPr>
      </w:pPr>
    </w:p>
    <w:p w:rsidR="001F69E3" w:rsidRDefault="001F69E3">
      <w:pPr>
        <w:ind w:firstLineChars="4200" w:firstLine="8854"/>
        <w:rPr>
          <w:rFonts w:ascii="宋体" w:hAnsi="宋体"/>
          <w:szCs w:val="21"/>
        </w:rPr>
      </w:pPr>
      <w:r>
        <w:rPr>
          <w:rFonts w:ascii="宋体" w:hint="eastAsia"/>
          <w:b/>
          <w:bCs/>
          <w:color w:val="000000"/>
          <w:szCs w:val="21"/>
        </w:rPr>
        <w:t xml:space="preserve"> </w:t>
      </w:r>
      <w:r>
        <w:rPr>
          <w:rFonts w:ascii="宋体" w:cs="宋体" w:hint="eastAsia"/>
          <w:color w:val="333333"/>
          <w:kern w:val="0"/>
          <w:szCs w:val="21"/>
        </w:rPr>
        <w:t xml:space="preserve">                                                                                         </w:t>
      </w:r>
      <w:r>
        <w:rPr>
          <w:rFonts w:ascii="宋体" w:hAnsi="宋体" w:hint="eastAsia"/>
          <w:szCs w:val="21"/>
        </w:rPr>
        <w:t xml:space="preserve">法定代表人或授权代表（签名）：                                                            </w:t>
      </w:r>
      <w:r>
        <w:rPr>
          <w:rFonts w:ascii="宋体" w:cs="宋体" w:hint="eastAsia"/>
          <w:color w:val="333333"/>
          <w:kern w:val="0"/>
          <w:szCs w:val="21"/>
        </w:rPr>
        <w:t xml:space="preserve"> </w:t>
      </w:r>
      <w:r>
        <w:rPr>
          <w:rFonts w:ascii="宋体" w:hAnsi="宋体" w:hint="eastAsia"/>
          <w:szCs w:val="21"/>
        </w:rPr>
        <w:t>投标人（单位公章）：</w:t>
      </w:r>
    </w:p>
    <w:p w:rsidR="001F69E3" w:rsidRDefault="001F69E3">
      <w:pPr>
        <w:ind w:firstLineChars="4600" w:firstLine="9660"/>
        <w:rPr>
          <w:rFonts w:ascii="宋体" w:cs="宋体"/>
          <w:color w:val="333333"/>
          <w:kern w:val="0"/>
          <w:szCs w:val="21"/>
          <w:u w:val="single"/>
        </w:rPr>
        <w:sectPr w:rsidR="001F69E3">
          <w:footerReference w:type="even" r:id="rId12"/>
          <w:footerReference w:type="default" r:id="rId13"/>
          <w:footerReference w:type="first" r:id="rId14"/>
          <w:pgSz w:w="16840" w:h="11907" w:orient="landscape"/>
          <w:pgMar w:top="1134" w:right="1440" w:bottom="567" w:left="1440" w:header="720" w:footer="720" w:gutter="0"/>
          <w:cols w:space="720"/>
          <w:docGrid w:linePitch="380"/>
        </w:sectPr>
      </w:pPr>
      <w:r>
        <w:rPr>
          <w:rFonts w:ascii="宋体" w:cs="宋体" w:hint="eastAsia"/>
          <w:color w:val="333333"/>
          <w:kern w:val="0"/>
          <w:szCs w:val="28"/>
          <w:u w:val="single"/>
        </w:rPr>
        <w:t xml:space="preserve">         </w:t>
      </w:r>
      <w:r>
        <w:rPr>
          <w:rFonts w:ascii="宋体" w:cs="宋体" w:hint="eastAsia"/>
          <w:color w:val="333333"/>
          <w:kern w:val="0"/>
          <w:szCs w:val="28"/>
        </w:rPr>
        <w:t xml:space="preserve"> </w:t>
      </w:r>
      <w:r>
        <w:rPr>
          <w:rFonts w:ascii="宋体" w:hAnsi="宋体" w:hint="eastAsia"/>
          <w:bCs/>
          <w:kern w:val="0"/>
          <w:sz w:val="24"/>
        </w:rPr>
        <w:t>年</w:t>
      </w:r>
      <w:r>
        <w:rPr>
          <w:rFonts w:ascii="宋体" w:hAnsi="宋体" w:hint="eastAsia"/>
          <w:bCs/>
          <w:kern w:val="0"/>
          <w:sz w:val="24"/>
          <w:u w:val="single"/>
        </w:rPr>
        <w:t xml:space="preserve">   </w:t>
      </w:r>
      <w:r>
        <w:rPr>
          <w:rFonts w:ascii="宋体" w:hAnsi="宋体" w:hint="eastAsia"/>
          <w:bCs/>
          <w:kern w:val="0"/>
          <w:sz w:val="24"/>
        </w:rPr>
        <w:t>月</w:t>
      </w:r>
      <w:r>
        <w:rPr>
          <w:rFonts w:ascii="宋体" w:hAnsi="宋体" w:hint="eastAsia"/>
          <w:bCs/>
          <w:kern w:val="0"/>
          <w:sz w:val="24"/>
          <w:u w:val="single"/>
        </w:rPr>
        <w:t xml:space="preserve">   </w:t>
      </w:r>
      <w:r>
        <w:rPr>
          <w:rFonts w:ascii="宋体" w:hAnsi="宋体" w:hint="eastAsia"/>
          <w:bCs/>
          <w:kern w:val="0"/>
          <w:sz w:val="24"/>
        </w:rPr>
        <w:t>日</w:t>
      </w:r>
    </w:p>
    <w:p w:rsidR="001F69E3" w:rsidRDefault="001F69E3">
      <w:pPr>
        <w:ind w:firstLineChars="4200" w:firstLine="8820"/>
        <w:rPr>
          <w:rFonts w:ascii="宋体" w:hAnsi="宋体"/>
          <w:bCs/>
          <w:kern w:val="0"/>
          <w:sz w:val="24"/>
          <w:u w:val="single"/>
        </w:rPr>
      </w:pPr>
      <w:r>
        <w:rPr>
          <w:rFonts w:ascii="宋体" w:cs="宋体" w:hint="eastAsia"/>
          <w:color w:val="333333"/>
          <w:kern w:val="0"/>
          <w:szCs w:val="28"/>
        </w:rPr>
        <w:lastRenderedPageBreak/>
        <w:t xml:space="preserve">                                                                                                         </w:t>
      </w:r>
      <w:r>
        <w:rPr>
          <w:rFonts w:ascii="宋体" w:cs="宋体" w:hint="eastAsia"/>
          <w:color w:val="333333"/>
          <w:kern w:val="0"/>
          <w:szCs w:val="28"/>
          <w:u w:val="single"/>
        </w:rPr>
        <w:t xml:space="preserve">  </w:t>
      </w:r>
      <w:r>
        <w:rPr>
          <w:rFonts w:ascii="宋体" w:cs="宋体" w:hint="eastAsia"/>
          <w:color w:val="333333"/>
          <w:kern w:val="0"/>
          <w:szCs w:val="21"/>
          <w:u w:val="single"/>
        </w:rPr>
        <w:t xml:space="preserve">   </w:t>
      </w:r>
      <w:r>
        <w:rPr>
          <w:rFonts w:ascii="宋体" w:hAnsi="宋体" w:hint="eastAsia"/>
          <w:bCs/>
          <w:kern w:val="0"/>
          <w:sz w:val="24"/>
          <w:u w:val="single"/>
        </w:rPr>
        <w:t xml:space="preserve">                </w:t>
      </w:r>
    </w:p>
    <w:p w:rsidR="001F69E3" w:rsidRDefault="001F69E3">
      <w:pPr>
        <w:tabs>
          <w:tab w:val="left" w:pos="2830"/>
        </w:tabs>
        <w:rPr>
          <w:sz w:val="24"/>
        </w:rPr>
      </w:pPr>
    </w:p>
    <w:sectPr w:rsidR="001F69E3" w:rsidSect="00E91F60">
      <w:footerReference w:type="even" r:id="rId15"/>
      <w:footerReference w:type="default" r:id="rId16"/>
      <w:footerReference w:type="first" r:id="rId17"/>
      <w:pgSz w:w="11907" w:h="16840"/>
      <w:pgMar w:top="1440" w:right="1134" w:bottom="1440" w:left="567" w:header="720" w:footer="720" w:gutter="0"/>
      <w:cols w:space="720"/>
      <w:docGrid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664" w:rsidRDefault="00C93664">
      <w:r>
        <w:separator/>
      </w:r>
    </w:p>
  </w:endnote>
  <w:endnote w:type="continuationSeparator" w:id="0">
    <w:p w:rsidR="00C93664" w:rsidRDefault="00C93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黑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隶书">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E3" w:rsidRDefault="001F69E3">
    <w:pPr>
      <w:pStyle w:val="ae"/>
      <w:jc w:val="center"/>
      <w:rPr>
        <w:sz w:val="24"/>
      </w:rPr>
    </w:pPr>
    <w:r>
      <w:rPr>
        <w:rFonts w:hint="eastAsia"/>
        <w:sz w:val="24"/>
      </w:rPr>
      <w:t>本询价函共</w:t>
    </w:r>
    <w:r>
      <w:rPr>
        <w:rFonts w:hint="eastAsia"/>
        <w:sz w:val="24"/>
      </w:rPr>
      <w:t>6</w:t>
    </w:r>
    <w:r>
      <w:rPr>
        <w:rFonts w:hint="eastAsia"/>
        <w:sz w:val="24"/>
      </w:rPr>
      <w:t>页，第</w:t>
    </w:r>
    <w:r w:rsidR="00585F9C">
      <w:rPr>
        <w:sz w:val="24"/>
      </w:rPr>
      <w:fldChar w:fldCharType="begin"/>
    </w:r>
    <w:r>
      <w:rPr>
        <w:rStyle w:val="a7"/>
        <w:sz w:val="24"/>
      </w:rPr>
      <w:instrText xml:space="preserve"> PAGE </w:instrText>
    </w:r>
    <w:r w:rsidR="00585F9C">
      <w:rPr>
        <w:sz w:val="24"/>
      </w:rPr>
      <w:fldChar w:fldCharType="separate"/>
    </w:r>
    <w:r>
      <w:rPr>
        <w:rStyle w:val="a7"/>
        <w:sz w:val="24"/>
      </w:rPr>
      <w:t>2</w:t>
    </w:r>
    <w:r w:rsidR="00585F9C">
      <w:rPr>
        <w:sz w:val="24"/>
      </w:rPr>
      <w:fldChar w:fldCharType="end"/>
    </w:r>
    <w:r>
      <w:rPr>
        <w:rFonts w:hint="eastAsia"/>
        <w:sz w:val="24"/>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E3" w:rsidRDefault="00585F9C">
    <w:pPr>
      <w:pStyle w:val="ae"/>
      <w:jc w:val="center"/>
    </w:pPr>
    <w:fldSimple w:instr=" PAGE   \* MERGEFORMAT ">
      <w:r w:rsidR="00134158" w:rsidRPr="00134158">
        <w:rPr>
          <w:noProof/>
          <w:lang w:val="zh-CN"/>
        </w:rPr>
        <w:t>3</w:t>
      </w:r>
    </w:fldSimple>
  </w:p>
  <w:p w:rsidR="001F69E3" w:rsidRDefault="001F69E3">
    <w:pPr>
      <w:pStyle w:val="ae"/>
      <w:jc w:val="center"/>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E3" w:rsidRDefault="00585F9C">
    <w:pPr>
      <w:pStyle w:val="ae"/>
      <w:jc w:val="center"/>
    </w:pPr>
    <w:r>
      <w:fldChar w:fldCharType="begin"/>
    </w:r>
    <w:r w:rsidR="001F69E3">
      <w:rPr>
        <w:rStyle w:val="a7"/>
      </w:rPr>
      <w:instrText xml:space="preserve"> PAGE </w:instrText>
    </w:r>
    <w:r>
      <w:fldChar w:fldCharType="separate"/>
    </w:r>
    <w:r w:rsidR="00134158">
      <w:rPr>
        <w:rStyle w:val="a7"/>
        <w:noProof/>
      </w:rPr>
      <w:t>1</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E3" w:rsidRDefault="001F69E3">
    <w:pPr>
      <w:pStyle w:val="ae"/>
      <w:jc w:val="center"/>
      <w:rPr>
        <w:sz w:val="24"/>
      </w:rPr>
    </w:pPr>
    <w:r>
      <w:rPr>
        <w:rFonts w:hint="eastAsia"/>
        <w:sz w:val="24"/>
      </w:rPr>
      <w:t>本询价函共</w:t>
    </w:r>
    <w:r>
      <w:rPr>
        <w:rFonts w:hint="eastAsia"/>
        <w:sz w:val="24"/>
      </w:rPr>
      <w:t>6</w:t>
    </w:r>
    <w:r>
      <w:rPr>
        <w:rFonts w:hint="eastAsia"/>
        <w:sz w:val="24"/>
      </w:rPr>
      <w:t>页，第</w:t>
    </w:r>
    <w:r w:rsidR="00585F9C">
      <w:rPr>
        <w:sz w:val="24"/>
      </w:rPr>
      <w:fldChar w:fldCharType="begin"/>
    </w:r>
    <w:r>
      <w:rPr>
        <w:rStyle w:val="a7"/>
        <w:sz w:val="24"/>
      </w:rPr>
      <w:instrText xml:space="preserve"> PAGE </w:instrText>
    </w:r>
    <w:r w:rsidR="00585F9C">
      <w:rPr>
        <w:sz w:val="24"/>
      </w:rPr>
      <w:fldChar w:fldCharType="separate"/>
    </w:r>
    <w:r>
      <w:rPr>
        <w:rStyle w:val="a7"/>
        <w:sz w:val="24"/>
      </w:rPr>
      <w:t>6</w:t>
    </w:r>
    <w:r w:rsidR="00585F9C">
      <w:rPr>
        <w:sz w:val="24"/>
      </w:rPr>
      <w:fldChar w:fldCharType="end"/>
    </w:r>
    <w:r>
      <w:rPr>
        <w:rFonts w:hint="eastAsia"/>
        <w:sz w:val="24"/>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E3" w:rsidRDefault="001F69E3">
    <w:pPr>
      <w:pStyle w:val="ae"/>
      <w:jc w:val="center"/>
      <w:rPr>
        <w:sz w:val="24"/>
      </w:rPr>
    </w:pPr>
    <w:r>
      <w:rPr>
        <w:rFonts w:hint="eastAsia"/>
        <w:sz w:val="24"/>
      </w:rPr>
      <w:t>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E3" w:rsidRDefault="001F69E3">
    <w:pPr>
      <w:pStyle w:val="ae"/>
      <w:tabs>
        <w:tab w:val="clear" w:pos="4153"/>
        <w:tab w:val="clear" w:pos="8306"/>
        <w:tab w:val="left" w:pos="2936"/>
      </w:tabs>
      <w:jc w:val="center"/>
      <w:rPr>
        <w:sz w:val="24"/>
      </w:rPr>
    </w:pPr>
    <w:r>
      <w:rPr>
        <w:rFonts w:hint="eastAsia"/>
        <w:sz w:val="24"/>
      </w:rPr>
      <w:t>本询价函共</w:t>
    </w:r>
    <w:r>
      <w:rPr>
        <w:rFonts w:hint="eastAsia"/>
        <w:sz w:val="24"/>
      </w:rPr>
      <w:t>5</w:t>
    </w:r>
    <w:r>
      <w:rPr>
        <w:rFonts w:hint="eastAsia"/>
        <w:sz w:val="24"/>
      </w:rPr>
      <w:t>页，第</w:t>
    </w:r>
    <w:r w:rsidR="00585F9C">
      <w:rPr>
        <w:sz w:val="24"/>
      </w:rPr>
      <w:fldChar w:fldCharType="begin"/>
    </w:r>
    <w:r>
      <w:rPr>
        <w:rStyle w:val="a7"/>
        <w:sz w:val="24"/>
      </w:rPr>
      <w:instrText xml:space="preserve"> PAGE </w:instrText>
    </w:r>
    <w:r w:rsidR="00585F9C">
      <w:rPr>
        <w:sz w:val="24"/>
      </w:rPr>
      <w:fldChar w:fldCharType="separate"/>
    </w:r>
    <w:r>
      <w:rPr>
        <w:rStyle w:val="a7"/>
        <w:sz w:val="24"/>
      </w:rPr>
      <w:t>1</w:t>
    </w:r>
    <w:r w:rsidR="00585F9C">
      <w:rPr>
        <w:sz w:val="24"/>
      </w:rPr>
      <w:fldChar w:fldCharType="end"/>
    </w:r>
    <w:r>
      <w:rPr>
        <w:rFonts w:hint="eastAsia"/>
        <w:sz w:val="24"/>
      </w:rPr>
      <w:t>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E3" w:rsidRDefault="001F69E3">
    <w:pPr>
      <w:pStyle w:val="ae"/>
      <w:jc w:val="center"/>
      <w:rPr>
        <w:sz w:val="24"/>
      </w:rPr>
    </w:pPr>
    <w:r>
      <w:rPr>
        <w:rFonts w:hint="eastAsia"/>
        <w:sz w:val="24"/>
      </w:rPr>
      <w:t>本询价函共</w:t>
    </w:r>
    <w:r>
      <w:rPr>
        <w:rFonts w:hint="eastAsia"/>
        <w:sz w:val="24"/>
      </w:rPr>
      <w:t>6</w:t>
    </w:r>
    <w:r>
      <w:rPr>
        <w:rFonts w:hint="eastAsia"/>
        <w:sz w:val="24"/>
      </w:rPr>
      <w:t>页，第</w:t>
    </w:r>
    <w:r w:rsidR="00585F9C">
      <w:rPr>
        <w:sz w:val="24"/>
      </w:rPr>
      <w:fldChar w:fldCharType="begin"/>
    </w:r>
    <w:r>
      <w:rPr>
        <w:rStyle w:val="a7"/>
        <w:sz w:val="24"/>
      </w:rPr>
      <w:instrText xml:space="preserve"> PAGE </w:instrText>
    </w:r>
    <w:r w:rsidR="00585F9C">
      <w:rPr>
        <w:sz w:val="24"/>
      </w:rPr>
      <w:fldChar w:fldCharType="separate"/>
    </w:r>
    <w:r>
      <w:rPr>
        <w:rStyle w:val="a7"/>
        <w:sz w:val="24"/>
      </w:rPr>
      <w:t>6</w:t>
    </w:r>
    <w:r w:rsidR="00585F9C">
      <w:rPr>
        <w:sz w:val="24"/>
      </w:rPr>
      <w:fldChar w:fldCharType="end"/>
    </w:r>
    <w:r>
      <w:rPr>
        <w:rFonts w:hint="eastAsia"/>
        <w:sz w:val="24"/>
      </w:rPr>
      <w:t>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E3" w:rsidRDefault="001F69E3">
    <w:pPr>
      <w:pStyle w:val="ae"/>
      <w:jc w:val="center"/>
      <w:rPr>
        <w:sz w:val="24"/>
      </w:rPr>
    </w:pPr>
    <w:r>
      <w:rPr>
        <w:rFonts w:hint="eastAsia"/>
        <w:sz w:val="24"/>
      </w:rPr>
      <w:t>8</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E3" w:rsidRDefault="001F69E3">
    <w:pPr>
      <w:pStyle w:val="ae"/>
      <w:tabs>
        <w:tab w:val="clear" w:pos="4153"/>
        <w:tab w:val="clear" w:pos="8306"/>
        <w:tab w:val="left" w:pos="2936"/>
      </w:tabs>
      <w:jc w:val="center"/>
      <w:rPr>
        <w:sz w:val="24"/>
      </w:rPr>
    </w:pPr>
    <w:r>
      <w:rPr>
        <w:rFonts w:hint="eastAsia"/>
        <w:sz w:val="24"/>
      </w:rPr>
      <w:t>本询价函共</w:t>
    </w:r>
    <w:r>
      <w:rPr>
        <w:rFonts w:hint="eastAsia"/>
        <w:sz w:val="24"/>
      </w:rPr>
      <w:t>5</w:t>
    </w:r>
    <w:r>
      <w:rPr>
        <w:rFonts w:hint="eastAsia"/>
        <w:sz w:val="24"/>
      </w:rPr>
      <w:t>页，第</w:t>
    </w:r>
    <w:r w:rsidR="00585F9C">
      <w:rPr>
        <w:sz w:val="24"/>
      </w:rPr>
      <w:fldChar w:fldCharType="begin"/>
    </w:r>
    <w:r>
      <w:rPr>
        <w:rStyle w:val="a7"/>
        <w:sz w:val="24"/>
      </w:rPr>
      <w:instrText xml:space="preserve"> PAGE </w:instrText>
    </w:r>
    <w:r w:rsidR="00585F9C">
      <w:rPr>
        <w:sz w:val="24"/>
      </w:rPr>
      <w:fldChar w:fldCharType="separate"/>
    </w:r>
    <w:r>
      <w:rPr>
        <w:rStyle w:val="a7"/>
        <w:sz w:val="24"/>
      </w:rPr>
      <w:t>1</w:t>
    </w:r>
    <w:r w:rsidR="00585F9C">
      <w:rPr>
        <w:sz w:val="24"/>
      </w:rPr>
      <w:fldChar w:fldCharType="end"/>
    </w:r>
    <w:r>
      <w:rPr>
        <w:rFonts w:hint="eastAsia"/>
        <w:sz w:val="24"/>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664" w:rsidRDefault="00C93664">
      <w:r>
        <w:separator/>
      </w:r>
    </w:p>
  </w:footnote>
  <w:footnote w:type="continuationSeparator" w:id="0">
    <w:p w:rsidR="00C93664" w:rsidRDefault="00C93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9E3" w:rsidRDefault="001F69E3">
    <w:pPr>
      <w:pStyle w:val="af3"/>
    </w:pPr>
    <w:r>
      <w:rPr>
        <w:rFonts w:eastAsia="华文隶书" w:hint="eastAsia"/>
        <w:sz w:val="21"/>
      </w:rPr>
      <w:t>盐</w:t>
    </w:r>
    <w:r>
      <w:rPr>
        <w:rFonts w:eastAsia="华文隶书" w:hint="eastAsia"/>
        <w:sz w:val="21"/>
      </w:rPr>
      <w:t xml:space="preserve">  </w:t>
    </w:r>
    <w:r>
      <w:rPr>
        <w:rFonts w:eastAsia="华文隶书" w:hint="eastAsia"/>
        <w:sz w:val="21"/>
      </w:rPr>
      <w:t>城</w:t>
    </w:r>
    <w:r>
      <w:rPr>
        <w:rFonts w:eastAsia="华文隶书" w:hint="eastAsia"/>
        <w:sz w:val="21"/>
      </w:rPr>
      <w:t xml:space="preserve">  </w:t>
    </w:r>
    <w:r>
      <w:rPr>
        <w:rFonts w:eastAsia="华文隶书" w:hint="eastAsia"/>
        <w:sz w:val="21"/>
      </w:rPr>
      <w:t>市</w:t>
    </w:r>
    <w:r>
      <w:rPr>
        <w:rFonts w:eastAsia="华文隶书" w:hint="eastAsia"/>
        <w:sz w:val="21"/>
      </w:rPr>
      <w:t xml:space="preserve">  </w:t>
    </w:r>
    <w:r>
      <w:rPr>
        <w:rFonts w:eastAsia="华文隶书" w:hint="eastAsia"/>
        <w:sz w:val="21"/>
      </w:rPr>
      <w:t>政</w:t>
    </w:r>
    <w:r>
      <w:rPr>
        <w:rFonts w:eastAsia="华文隶书" w:hint="eastAsia"/>
        <w:sz w:val="21"/>
      </w:rPr>
      <w:t xml:space="preserve">  </w:t>
    </w:r>
    <w:r>
      <w:rPr>
        <w:rFonts w:eastAsia="华文隶书" w:hint="eastAsia"/>
        <w:sz w:val="21"/>
      </w:rPr>
      <w:t>府</w:t>
    </w:r>
    <w:r>
      <w:rPr>
        <w:rFonts w:eastAsia="华文隶书" w:hint="eastAsia"/>
        <w:sz w:val="21"/>
      </w:rPr>
      <w:t xml:space="preserve">  </w:t>
    </w:r>
    <w:r>
      <w:rPr>
        <w:rFonts w:eastAsia="华文隶书" w:hint="eastAsia"/>
        <w:sz w:val="21"/>
      </w:rPr>
      <w:t>采</w:t>
    </w:r>
    <w:r>
      <w:rPr>
        <w:rFonts w:eastAsia="华文隶书" w:hint="eastAsia"/>
        <w:sz w:val="21"/>
      </w:rPr>
      <w:t xml:space="preserve">  </w:t>
    </w:r>
    <w:r>
      <w:rPr>
        <w:rFonts w:eastAsia="华文隶书" w:hint="eastAsia"/>
        <w:sz w:val="21"/>
      </w:rPr>
      <w:t>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75856A"/>
    <w:multiLevelType w:val="singleLevel"/>
    <w:tmpl w:val="FE75856A"/>
    <w:lvl w:ilvl="0">
      <w:start w:val="5"/>
      <w:numFmt w:val="chineseCounting"/>
      <w:suff w:val="nothing"/>
      <w:lvlText w:val="%1、"/>
      <w:lvlJc w:val="left"/>
      <w:rPr>
        <w:rFonts w:hint="eastAsia"/>
      </w:rPr>
    </w:lvl>
  </w:abstractNum>
  <w:abstractNum w:abstractNumId="1">
    <w:nsid w:val="1B8A2746"/>
    <w:multiLevelType w:val="multilevel"/>
    <w:tmpl w:val="1B8A2746"/>
    <w:lvl w:ilvl="0">
      <w:start w:val="1"/>
      <w:numFmt w:val="bullet"/>
      <w:pStyle w:val="a"/>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2">
    <w:nsid w:val="78D67C87"/>
    <w:multiLevelType w:val="multilevel"/>
    <w:tmpl w:val="78D67C87"/>
    <w:lvl w:ilvl="0">
      <w:start w:val="1"/>
      <w:numFmt w:val="bullet"/>
      <w:pStyle w:val="a0"/>
      <w:lvlText w:val=""/>
      <w:lvlJc w:val="left"/>
      <w:pPr>
        <w:tabs>
          <w:tab w:val="num" w:pos="900"/>
        </w:tabs>
        <w:ind w:left="900" w:hanging="420"/>
      </w:pPr>
      <w:rPr>
        <w:rFonts w:ascii="Wingdings" w:hAnsi="Wingdings" w:hint="default"/>
        <w:color w:val="auto"/>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
    <w:nsid w:val="7FB93BCC"/>
    <w:multiLevelType w:val="hybridMultilevel"/>
    <w:tmpl w:val="BB261D4C"/>
    <w:lvl w:ilvl="0" w:tplc="A5C275E8">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25C0"/>
    <w:rsid w:val="000129CF"/>
    <w:rsid w:val="00017712"/>
    <w:rsid w:val="00017750"/>
    <w:rsid w:val="00021F33"/>
    <w:rsid w:val="00022469"/>
    <w:rsid w:val="00023D34"/>
    <w:rsid w:val="00025438"/>
    <w:rsid w:val="0002543A"/>
    <w:rsid w:val="00026185"/>
    <w:rsid w:val="00026C65"/>
    <w:rsid w:val="00041533"/>
    <w:rsid w:val="00043850"/>
    <w:rsid w:val="00044F21"/>
    <w:rsid w:val="00047700"/>
    <w:rsid w:val="000507DA"/>
    <w:rsid w:val="00053953"/>
    <w:rsid w:val="0006008E"/>
    <w:rsid w:val="00061DA9"/>
    <w:rsid w:val="0006426B"/>
    <w:rsid w:val="00065763"/>
    <w:rsid w:val="00073587"/>
    <w:rsid w:val="00074288"/>
    <w:rsid w:val="00084871"/>
    <w:rsid w:val="00086583"/>
    <w:rsid w:val="0008705D"/>
    <w:rsid w:val="00094F3A"/>
    <w:rsid w:val="000960BB"/>
    <w:rsid w:val="00097AD9"/>
    <w:rsid w:val="000A41F7"/>
    <w:rsid w:val="000A5CB5"/>
    <w:rsid w:val="000B0E0E"/>
    <w:rsid w:val="000B129D"/>
    <w:rsid w:val="000B43CE"/>
    <w:rsid w:val="000B72EA"/>
    <w:rsid w:val="000C2F4F"/>
    <w:rsid w:val="000C34C7"/>
    <w:rsid w:val="000C7162"/>
    <w:rsid w:val="000D1765"/>
    <w:rsid w:val="000D69AD"/>
    <w:rsid w:val="000E2313"/>
    <w:rsid w:val="000E32C9"/>
    <w:rsid w:val="000F1138"/>
    <w:rsid w:val="000F70E8"/>
    <w:rsid w:val="00101A1B"/>
    <w:rsid w:val="00102AF9"/>
    <w:rsid w:val="001039A8"/>
    <w:rsid w:val="0010684B"/>
    <w:rsid w:val="00107867"/>
    <w:rsid w:val="001113C1"/>
    <w:rsid w:val="00112961"/>
    <w:rsid w:val="00114699"/>
    <w:rsid w:val="00121C24"/>
    <w:rsid w:val="00123269"/>
    <w:rsid w:val="00123B91"/>
    <w:rsid w:val="00125CDC"/>
    <w:rsid w:val="00126C75"/>
    <w:rsid w:val="00130754"/>
    <w:rsid w:val="00130ABF"/>
    <w:rsid w:val="00131FE4"/>
    <w:rsid w:val="00133D29"/>
    <w:rsid w:val="00134158"/>
    <w:rsid w:val="00134FEA"/>
    <w:rsid w:val="00135B8F"/>
    <w:rsid w:val="001415CB"/>
    <w:rsid w:val="00142619"/>
    <w:rsid w:val="0014269C"/>
    <w:rsid w:val="00147C41"/>
    <w:rsid w:val="00151AAE"/>
    <w:rsid w:val="00153265"/>
    <w:rsid w:val="00166AEA"/>
    <w:rsid w:val="00171570"/>
    <w:rsid w:val="00171F05"/>
    <w:rsid w:val="00177E25"/>
    <w:rsid w:val="001865AF"/>
    <w:rsid w:val="00187D65"/>
    <w:rsid w:val="00193195"/>
    <w:rsid w:val="001A25A5"/>
    <w:rsid w:val="001A2D5B"/>
    <w:rsid w:val="001A3B5A"/>
    <w:rsid w:val="001A3D94"/>
    <w:rsid w:val="001A419A"/>
    <w:rsid w:val="001A4D4E"/>
    <w:rsid w:val="001B0D94"/>
    <w:rsid w:val="001C2750"/>
    <w:rsid w:val="001C3FFF"/>
    <w:rsid w:val="001C5F70"/>
    <w:rsid w:val="001D037F"/>
    <w:rsid w:val="001D07EA"/>
    <w:rsid w:val="001D2817"/>
    <w:rsid w:val="001D4B90"/>
    <w:rsid w:val="001E0952"/>
    <w:rsid w:val="001E1C80"/>
    <w:rsid w:val="001E2050"/>
    <w:rsid w:val="001E50C2"/>
    <w:rsid w:val="001F066D"/>
    <w:rsid w:val="001F2EBB"/>
    <w:rsid w:val="001F2ECA"/>
    <w:rsid w:val="001F46AC"/>
    <w:rsid w:val="001F63C6"/>
    <w:rsid w:val="001F69E3"/>
    <w:rsid w:val="00203B43"/>
    <w:rsid w:val="00203D3E"/>
    <w:rsid w:val="002049FE"/>
    <w:rsid w:val="00204B90"/>
    <w:rsid w:val="00207BE7"/>
    <w:rsid w:val="00212788"/>
    <w:rsid w:val="002159D7"/>
    <w:rsid w:val="00217A0B"/>
    <w:rsid w:val="00217E1A"/>
    <w:rsid w:val="002237B3"/>
    <w:rsid w:val="00225549"/>
    <w:rsid w:val="00230593"/>
    <w:rsid w:val="00235081"/>
    <w:rsid w:val="00240766"/>
    <w:rsid w:val="00242AA2"/>
    <w:rsid w:val="00242DCE"/>
    <w:rsid w:val="002454C6"/>
    <w:rsid w:val="00252A03"/>
    <w:rsid w:val="002554EA"/>
    <w:rsid w:val="00256BC3"/>
    <w:rsid w:val="00261F5D"/>
    <w:rsid w:val="00262831"/>
    <w:rsid w:val="002662F0"/>
    <w:rsid w:val="00270927"/>
    <w:rsid w:val="00270EDD"/>
    <w:rsid w:val="00275D32"/>
    <w:rsid w:val="0028561A"/>
    <w:rsid w:val="00290226"/>
    <w:rsid w:val="00292C6D"/>
    <w:rsid w:val="002946B7"/>
    <w:rsid w:val="002A277B"/>
    <w:rsid w:val="002A3936"/>
    <w:rsid w:val="002B0D09"/>
    <w:rsid w:val="002D7C8A"/>
    <w:rsid w:val="002E1831"/>
    <w:rsid w:val="002E1E91"/>
    <w:rsid w:val="002E326C"/>
    <w:rsid w:val="002E32D2"/>
    <w:rsid w:val="002E714E"/>
    <w:rsid w:val="002E7894"/>
    <w:rsid w:val="002F4630"/>
    <w:rsid w:val="002F75B9"/>
    <w:rsid w:val="0030295A"/>
    <w:rsid w:val="00305873"/>
    <w:rsid w:val="00306641"/>
    <w:rsid w:val="00306938"/>
    <w:rsid w:val="00311872"/>
    <w:rsid w:val="00315E77"/>
    <w:rsid w:val="00316126"/>
    <w:rsid w:val="003170CD"/>
    <w:rsid w:val="00320F21"/>
    <w:rsid w:val="00323F21"/>
    <w:rsid w:val="00331EB1"/>
    <w:rsid w:val="00342F94"/>
    <w:rsid w:val="003433F5"/>
    <w:rsid w:val="003470A7"/>
    <w:rsid w:val="00347932"/>
    <w:rsid w:val="00355A06"/>
    <w:rsid w:val="00355CAF"/>
    <w:rsid w:val="003601D0"/>
    <w:rsid w:val="003665D2"/>
    <w:rsid w:val="003730AA"/>
    <w:rsid w:val="00373CCA"/>
    <w:rsid w:val="00373E37"/>
    <w:rsid w:val="00376707"/>
    <w:rsid w:val="0037690D"/>
    <w:rsid w:val="00377D3D"/>
    <w:rsid w:val="00381E91"/>
    <w:rsid w:val="003948AD"/>
    <w:rsid w:val="003972D2"/>
    <w:rsid w:val="003A17F2"/>
    <w:rsid w:val="003A76CD"/>
    <w:rsid w:val="003A78AE"/>
    <w:rsid w:val="003A7E5F"/>
    <w:rsid w:val="003B2A26"/>
    <w:rsid w:val="003B2F9A"/>
    <w:rsid w:val="003B30C1"/>
    <w:rsid w:val="003B3E35"/>
    <w:rsid w:val="003B689D"/>
    <w:rsid w:val="003C0E1A"/>
    <w:rsid w:val="003C106E"/>
    <w:rsid w:val="003C2A1D"/>
    <w:rsid w:val="003C635F"/>
    <w:rsid w:val="003C6994"/>
    <w:rsid w:val="003D4CB7"/>
    <w:rsid w:val="003D519C"/>
    <w:rsid w:val="003D662A"/>
    <w:rsid w:val="003E33BB"/>
    <w:rsid w:val="003E4EA0"/>
    <w:rsid w:val="00404451"/>
    <w:rsid w:val="00407416"/>
    <w:rsid w:val="004079EB"/>
    <w:rsid w:val="00411B14"/>
    <w:rsid w:val="00420FF5"/>
    <w:rsid w:val="004274FA"/>
    <w:rsid w:val="0042790E"/>
    <w:rsid w:val="004302FE"/>
    <w:rsid w:val="00430DE4"/>
    <w:rsid w:val="00431FEF"/>
    <w:rsid w:val="00436B75"/>
    <w:rsid w:val="00440490"/>
    <w:rsid w:val="00443214"/>
    <w:rsid w:val="00443716"/>
    <w:rsid w:val="004449B4"/>
    <w:rsid w:val="004461B7"/>
    <w:rsid w:val="00450D3F"/>
    <w:rsid w:val="00465285"/>
    <w:rsid w:val="00470785"/>
    <w:rsid w:val="004741FB"/>
    <w:rsid w:val="00476029"/>
    <w:rsid w:val="0048095D"/>
    <w:rsid w:val="00484FEE"/>
    <w:rsid w:val="0049102D"/>
    <w:rsid w:val="004943E3"/>
    <w:rsid w:val="004A1FBC"/>
    <w:rsid w:val="004A4C47"/>
    <w:rsid w:val="004B08E2"/>
    <w:rsid w:val="004B1F61"/>
    <w:rsid w:val="004B1FD8"/>
    <w:rsid w:val="004C1DD5"/>
    <w:rsid w:val="004D2611"/>
    <w:rsid w:val="004D4DB5"/>
    <w:rsid w:val="004D520E"/>
    <w:rsid w:val="004D71E6"/>
    <w:rsid w:val="004E2C2A"/>
    <w:rsid w:val="004E38F0"/>
    <w:rsid w:val="004F0BD3"/>
    <w:rsid w:val="004F59E4"/>
    <w:rsid w:val="004F5B38"/>
    <w:rsid w:val="004F76EA"/>
    <w:rsid w:val="004F7B71"/>
    <w:rsid w:val="005030E0"/>
    <w:rsid w:val="00506090"/>
    <w:rsid w:val="0050631F"/>
    <w:rsid w:val="0050659C"/>
    <w:rsid w:val="005141C8"/>
    <w:rsid w:val="0051464E"/>
    <w:rsid w:val="00514949"/>
    <w:rsid w:val="0051517B"/>
    <w:rsid w:val="00516250"/>
    <w:rsid w:val="00520ED6"/>
    <w:rsid w:val="00525BF5"/>
    <w:rsid w:val="005304A1"/>
    <w:rsid w:val="00534BB4"/>
    <w:rsid w:val="00534F3A"/>
    <w:rsid w:val="00535239"/>
    <w:rsid w:val="0053621D"/>
    <w:rsid w:val="00536A41"/>
    <w:rsid w:val="00543205"/>
    <w:rsid w:val="005435DF"/>
    <w:rsid w:val="00561E63"/>
    <w:rsid w:val="00564E78"/>
    <w:rsid w:val="00564EEB"/>
    <w:rsid w:val="00566618"/>
    <w:rsid w:val="00573EBD"/>
    <w:rsid w:val="005768B0"/>
    <w:rsid w:val="00576CF1"/>
    <w:rsid w:val="00581BEB"/>
    <w:rsid w:val="005828E4"/>
    <w:rsid w:val="00585F9C"/>
    <w:rsid w:val="00591074"/>
    <w:rsid w:val="005911FE"/>
    <w:rsid w:val="005928CD"/>
    <w:rsid w:val="005A0FFD"/>
    <w:rsid w:val="005C631C"/>
    <w:rsid w:val="005D0010"/>
    <w:rsid w:val="005D61ED"/>
    <w:rsid w:val="005D7EED"/>
    <w:rsid w:val="005E0B76"/>
    <w:rsid w:val="005E5A1E"/>
    <w:rsid w:val="00606620"/>
    <w:rsid w:val="00606899"/>
    <w:rsid w:val="00607F62"/>
    <w:rsid w:val="00613C0A"/>
    <w:rsid w:val="006154CA"/>
    <w:rsid w:val="00623FE8"/>
    <w:rsid w:val="006313BB"/>
    <w:rsid w:val="006334AC"/>
    <w:rsid w:val="00636AE0"/>
    <w:rsid w:val="00636CC4"/>
    <w:rsid w:val="006413AD"/>
    <w:rsid w:val="006425C0"/>
    <w:rsid w:val="00646FBA"/>
    <w:rsid w:val="00651220"/>
    <w:rsid w:val="006557BC"/>
    <w:rsid w:val="00655FA8"/>
    <w:rsid w:val="0066492A"/>
    <w:rsid w:val="0066523D"/>
    <w:rsid w:val="0066725A"/>
    <w:rsid w:val="00672E85"/>
    <w:rsid w:val="00682375"/>
    <w:rsid w:val="006910EA"/>
    <w:rsid w:val="00693621"/>
    <w:rsid w:val="006B2290"/>
    <w:rsid w:val="006B763D"/>
    <w:rsid w:val="006B76C7"/>
    <w:rsid w:val="006B7B16"/>
    <w:rsid w:val="006C105E"/>
    <w:rsid w:val="006C3262"/>
    <w:rsid w:val="006D1830"/>
    <w:rsid w:val="006D2ADF"/>
    <w:rsid w:val="006D34B9"/>
    <w:rsid w:val="006D4DF1"/>
    <w:rsid w:val="006D59FE"/>
    <w:rsid w:val="006D705D"/>
    <w:rsid w:val="006D71C4"/>
    <w:rsid w:val="006E0EA5"/>
    <w:rsid w:val="00703462"/>
    <w:rsid w:val="00720F1F"/>
    <w:rsid w:val="00721786"/>
    <w:rsid w:val="0073087A"/>
    <w:rsid w:val="007371D6"/>
    <w:rsid w:val="007421C0"/>
    <w:rsid w:val="007451E5"/>
    <w:rsid w:val="00761F3F"/>
    <w:rsid w:val="00764F75"/>
    <w:rsid w:val="00765937"/>
    <w:rsid w:val="00766DBE"/>
    <w:rsid w:val="00767F4F"/>
    <w:rsid w:val="00770F27"/>
    <w:rsid w:val="007716CE"/>
    <w:rsid w:val="007718E5"/>
    <w:rsid w:val="00772A74"/>
    <w:rsid w:val="00777F70"/>
    <w:rsid w:val="00777FC3"/>
    <w:rsid w:val="007854C2"/>
    <w:rsid w:val="00791299"/>
    <w:rsid w:val="00792687"/>
    <w:rsid w:val="00795E0A"/>
    <w:rsid w:val="0079710F"/>
    <w:rsid w:val="007A3DAC"/>
    <w:rsid w:val="007A4F47"/>
    <w:rsid w:val="007A7752"/>
    <w:rsid w:val="007C0935"/>
    <w:rsid w:val="007C3DD3"/>
    <w:rsid w:val="007C6662"/>
    <w:rsid w:val="007D708D"/>
    <w:rsid w:val="007E1F8A"/>
    <w:rsid w:val="007E4122"/>
    <w:rsid w:val="007E62FA"/>
    <w:rsid w:val="007E6B35"/>
    <w:rsid w:val="007F5463"/>
    <w:rsid w:val="00801703"/>
    <w:rsid w:val="00810199"/>
    <w:rsid w:val="00810A07"/>
    <w:rsid w:val="00812724"/>
    <w:rsid w:val="00824B9E"/>
    <w:rsid w:val="00833841"/>
    <w:rsid w:val="008414A3"/>
    <w:rsid w:val="008422F5"/>
    <w:rsid w:val="0084288F"/>
    <w:rsid w:val="008470FD"/>
    <w:rsid w:val="00855DF9"/>
    <w:rsid w:val="00860742"/>
    <w:rsid w:val="00861702"/>
    <w:rsid w:val="00861F79"/>
    <w:rsid w:val="00864FF7"/>
    <w:rsid w:val="00865D58"/>
    <w:rsid w:val="0087498B"/>
    <w:rsid w:val="00874CF3"/>
    <w:rsid w:val="008771A4"/>
    <w:rsid w:val="00893722"/>
    <w:rsid w:val="00895F1B"/>
    <w:rsid w:val="00897480"/>
    <w:rsid w:val="008A12F3"/>
    <w:rsid w:val="008A24DA"/>
    <w:rsid w:val="008A5891"/>
    <w:rsid w:val="008A5FE0"/>
    <w:rsid w:val="008A64CB"/>
    <w:rsid w:val="008A67B4"/>
    <w:rsid w:val="008A69B0"/>
    <w:rsid w:val="008B0E4C"/>
    <w:rsid w:val="008B1872"/>
    <w:rsid w:val="008B3E3A"/>
    <w:rsid w:val="008B56F0"/>
    <w:rsid w:val="008B779A"/>
    <w:rsid w:val="008D2B11"/>
    <w:rsid w:val="008E3306"/>
    <w:rsid w:val="008F0215"/>
    <w:rsid w:val="008F2457"/>
    <w:rsid w:val="008F26FC"/>
    <w:rsid w:val="00907283"/>
    <w:rsid w:val="00910963"/>
    <w:rsid w:val="00914D31"/>
    <w:rsid w:val="00915547"/>
    <w:rsid w:val="009163E0"/>
    <w:rsid w:val="00923767"/>
    <w:rsid w:val="009271D2"/>
    <w:rsid w:val="009311D8"/>
    <w:rsid w:val="00932B15"/>
    <w:rsid w:val="009355E4"/>
    <w:rsid w:val="009412D0"/>
    <w:rsid w:val="00944023"/>
    <w:rsid w:val="00947344"/>
    <w:rsid w:val="00964086"/>
    <w:rsid w:val="00965894"/>
    <w:rsid w:val="00970ED2"/>
    <w:rsid w:val="00972D7C"/>
    <w:rsid w:val="00976DD2"/>
    <w:rsid w:val="0098100F"/>
    <w:rsid w:val="00983336"/>
    <w:rsid w:val="009833BA"/>
    <w:rsid w:val="00984B3C"/>
    <w:rsid w:val="00991E51"/>
    <w:rsid w:val="00993000"/>
    <w:rsid w:val="00996328"/>
    <w:rsid w:val="00996877"/>
    <w:rsid w:val="009A19D5"/>
    <w:rsid w:val="009A1D30"/>
    <w:rsid w:val="009A3884"/>
    <w:rsid w:val="009A5AF5"/>
    <w:rsid w:val="009A6280"/>
    <w:rsid w:val="009A709D"/>
    <w:rsid w:val="009B438B"/>
    <w:rsid w:val="009B6FF0"/>
    <w:rsid w:val="009C198B"/>
    <w:rsid w:val="009C1E0C"/>
    <w:rsid w:val="009C208A"/>
    <w:rsid w:val="009C4CB3"/>
    <w:rsid w:val="009C5CC1"/>
    <w:rsid w:val="009D1FF3"/>
    <w:rsid w:val="009E3DA1"/>
    <w:rsid w:val="009E7218"/>
    <w:rsid w:val="009E7690"/>
    <w:rsid w:val="009F0552"/>
    <w:rsid w:val="009F5152"/>
    <w:rsid w:val="009F5AC2"/>
    <w:rsid w:val="00A01FD1"/>
    <w:rsid w:val="00A064BF"/>
    <w:rsid w:val="00A07011"/>
    <w:rsid w:val="00A134CC"/>
    <w:rsid w:val="00A13EA6"/>
    <w:rsid w:val="00A2386D"/>
    <w:rsid w:val="00A240C7"/>
    <w:rsid w:val="00A26F5A"/>
    <w:rsid w:val="00A27F22"/>
    <w:rsid w:val="00A32957"/>
    <w:rsid w:val="00A40DAD"/>
    <w:rsid w:val="00A41F80"/>
    <w:rsid w:val="00A531E1"/>
    <w:rsid w:val="00A56951"/>
    <w:rsid w:val="00A5733F"/>
    <w:rsid w:val="00A66F48"/>
    <w:rsid w:val="00A72B15"/>
    <w:rsid w:val="00A80CD2"/>
    <w:rsid w:val="00A819BF"/>
    <w:rsid w:val="00A82FB6"/>
    <w:rsid w:val="00A8786A"/>
    <w:rsid w:val="00A87C31"/>
    <w:rsid w:val="00A920D9"/>
    <w:rsid w:val="00A927B7"/>
    <w:rsid w:val="00A93D4E"/>
    <w:rsid w:val="00AA4431"/>
    <w:rsid w:val="00AB0657"/>
    <w:rsid w:val="00AB0ABD"/>
    <w:rsid w:val="00AB59C0"/>
    <w:rsid w:val="00AB7D70"/>
    <w:rsid w:val="00AC40B7"/>
    <w:rsid w:val="00AC461C"/>
    <w:rsid w:val="00AC649F"/>
    <w:rsid w:val="00AC7552"/>
    <w:rsid w:val="00AD0D76"/>
    <w:rsid w:val="00AD520C"/>
    <w:rsid w:val="00AE27B6"/>
    <w:rsid w:val="00AF0E17"/>
    <w:rsid w:val="00AF4130"/>
    <w:rsid w:val="00AF43D3"/>
    <w:rsid w:val="00AF5485"/>
    <w:rsid w:val="00AF63BD"/>
    <w:rsid w:val="00AF6E33"/>
    <w:rsid w:val="00AF7878"/>
    <w:rsid w:val="00B033D9"/>
    <w:rsid w:val="00B050BE"/>
    <w:rsid w:val="00B0782F"/>
    <w:rsid w:val="00B13027"/>
    <w:rsid w:val="00B16198"/>
    <w:rsid w:val="00B16A86"/>
    <w:rsid w:val="00B17C40"/>
    <w:rsid w:val="00B21D85"/>
    <w:rsid w:val="00B26CE3"/>
    <w:rsid w:val="00B27022"/>
    <w:rsid w:val="00B301F8"/>
    <w:rsid w:val="00B375E6"/>
    <w:rsid w:val="00B37EE8"/>
    <w:rsid w:val="00B45412"/>
    <w:rsid w:val="00B4784F"/>
    <w:rsid w:val="00B533BF"/>
    <w:rsid w:val="00B57CAE"/>
    <w:rsid w:val="00B64884"/>
    <w:rsid w:val="00B92D43"/>
    <w:rsid w:val="00B96E92"/>
    <w:rsid w:val="00B9706D"/>
    <w:rsid w:val="00BA40C2"/>
    <w:rsid w:val="00BA5381"/>
    <w:rsid w:val="00BA6B6C"/>
    <w:rsid w:val="00BB0286"/>
    <w:rsid w:val="00BB0A9A"/>
    <w:rsid w:val="00BC19A0"/>
    <w:rsid w:val="00BC66FF"/>
    <w:rsid w:val="00BD65D2"/>
    <w:rsid w:val="00BD6973"/>
    <w:rsid w:val="00BD75CA"/>
    <w:rsid w:val="00BE3E4D"/>
    <w:rsid w:val="00BE594D"/>
    <w:rsid w:val="00BE6E5E"/>
    <w:rsid w:val="00BF4ABE"/>
    <w:rsid w:val="00BF638D"/>
    <w:rsid w:val="00BF657A"/>
    <w:rsid w:val="00C05113"/>
    <w:rsid w:val="00C1303E"/>
    <w:rsid w:val="00C155A0"/>
    <w:rsid w:val="00C16526"/>
    <w:rsid w:val="00C20177"/>
    <w:rsid w:val="00C23024"/>
    <w:rsid w:val="00C2503C"/>
    <w:rsid w:val="00C26058"/>
    <w:rsid w:val="00C31919"/>
    <w:rsid w:val="00C50AA3"/>
    <w:rsid w:val="00C552FF"/>
    <w:rsid w:val="00C67FC6"/>
    <w:rsid w:val="00C73470"/>
    <w:rsid w:val="00C75A74"/>
    <w:rsid w:val="00C8098D"/>
    <w:rsid w:val="00C839BF"/>
    <w:rsid w:val="00C91936"/>
    <w:rsid w:val="00C91EBD"/>
    <w:rsid w:val="00C93664"/>
    <w:rsid w:val="00C95D5C"/>
    <w:rsid w:val="00C97797"/>
    <w:rsid w:val="00CA39C7"/>
    <w:rsid w:val="00CA6C34"/>
    <w:rsid w:val="00CA7757"/>
    <w:rsid w:val="00CB5C28"/>
    <w:rsid w:val="00CB66F4"/>
    <w:rsid w:val="00CB68A0"/>
    <w:rsid w:val="00CB7287"/>
    <w:rsid w:val="00CC270A"/>
    <w:rsid w:val="00CC3DAE"/>
    <w:rsid w:val="00CC42EE"/>
    <w:rsid w:val="00CC4885"/>
    <w:rsid w:val="00CC6A15"/>
    <w:rsid w:val="00CC7B2B"/>
    <w:rsid w:val="00CD04DB"/>
    <w:rsid w:val="00CD592A"/>
    <w:rsid w:val="00CE0A46"/>
    <w:rsid w:val="00CE40C4"/>
    <w:rsid w:val="00CE47CF"/>
    <w:rsid w:val="00CF1DF1"/>
    <w:rsid w:val="00CF3CDF"/>
    <w:rsid w:val="00CF42A9"/>
    <w:rsid w:val="00CF4524"/>
    <w:rsid w:val="00D0353B"/>
    <w:rsid w:val="00D03D24"/>
    <w:rsid w:val="00D04F3B"/>
    <w:rsid w:val="00D124B5"/>
    <w:rsid w:val="00D20348"/>
    <w:rsid w:val="00D41C99"/>
    <w:rsid w:val="00D46BC4"/>
    <w:rsid w:val="00D525A3"/>
    <w:rsid w:val="00D554F3"/>
    <w:rsid w:val="00D61BA5"/>
    <w:rsid w:val="00D71750"/>
    <w:rsid w:val="00D744B5"/>
    <w:rsid w:val="00D74C9A"/>
    <w:rsid w:val="00D76FAD"/>
    <w:rsid w:val="00D81136"/>
    <w:rsid w:val="00D81832"/>
    <w:rsid w:val="00D8205A"/>
    <w:rsid w:val="00D940BC"/>
    <w:rsid w:val="00D945B8"/>
    <w:rsid w:val="00DA3317"/>
    <w:rsid w:val="00DA4333"/>
    <w:rsid w:val="00DA43A3"/>
    <w:rsid w:val="00DA4F5A"/>
    <w:rsid w:val="00DA5725"/>
    <w:rsid w:val="00DA5A36"/>
    <w:rsid w:val="00DB0322"/>
    <w:rsid w:val="00DB0B41"/>
    <w:rsid w:val="00DB1FFB"/>
    <w:rsid w:val="00DB5AEA"/>
    <w:rsid w:val="00DB64DE"/>
    <w:rsid w:val="00DC0DBB"/>
    <w:rsid w:val="00DC12FB"/>
    <w:rsid w:val="00DC20A0"/>
    <w:rsid w:val="00DC2E28"/>
    <w:rsid w:val="00DC474E"/>
    <w:rsid w:val="00DD1B44"/>
    <w:rsid w:val="00DD2B28"/>
    <w:rsid w:val="00DE02CD"/>
    <w:rsid w:val="00DE036F"/>
    <w:rsid w:val="00DE1AF2"/>
    <w:rsid w:val="00DE293E"/>
    <w:rsid w:val="00DE7ACA"/>
    <w:rsid w:val="00DF11AE"/>
    <w:rsid w:val="00E00AB6"/>
    <w:rsid w:val="00E043B8"/>
    <w:rsid w:val="00E06C94"/>
    <w:rsid w:val="00E219EB"/>
    <w:rsid w:val="00E23581"/>
    <w:rsid w:val="00E23A97"/>
    <w:rsid w:val="00E31F32"/>
    <w:rsid w:val="00E40447"/>
    <w:rsid w:val="00E47918"/>
    <w:rsid w:val="00E50732"/>
    <w:rsid w:val="00E53AA0"/>
    <w:rsid w:val="00E551B2"/>
    <w:rsid w:val="00E576E1"/>
    <w:rsid w:val="00E62E71"/>
    <w:rsid w:val="00E63EC3"/>
    <w:rsid w:val="00E7380F"/>
    <w:rsid w:val="00E7599F"/>
    <w:rsid w:val="00E765E0"/>
    <w:rsid w:val="00E77185"/>
    <w:rsid w:val="00E816D3"/>
    <w:rsid w:val="00E82378"/>
    <w:rsid w:val="00E84874"/>
    <w:rsid w:val="00E91F60"/>
    <w:rsid w:val="00E959F0"/>
    <w:rsid w:val="00E97B7A"/>
    <w:rsid w:val="00EA6BDA"/>
    <w:rsid w:val="00EA7E19"/>
    <w:rsid w:val="00EB3A83"/>
    <w:rsid w:val="00EB7FBA"/>
    <w:rsid w:val="00ED4AEC"/>
    <w:rsid w:val="00ED603C"/>
    <w:rsid w:val="00ED65BB"/>
    <w:rsid w:val="00ED73DF"/>
    <w:rsid w:val="00EE2B08"/>
    <w:rsid w:val="00EE575A"/>
    <w:rsid w:val="00EE788F"/>
    <w:rsid w:val="00F008A8"/>
    <w:rsid w:val="00F0113F"/>
    <w:rsid w:val="00F04B36"/>
    <w:rsid w:val="00F112E0"/>
    <w:rsid w:val="00F11D34"/>
    <w:rsid w:val="00F13B73"/>
    <w:rsid w:val="00F16DA9"/>
    <w:rsid w:val="00F16F16"/>
    <w:rsid w:val="00F175B4"/>
    <w:rsid w:val="00F17663"/>
    <w:rsid w:val="00F2103C"/>
    <w:rsid w:val="00F26CC6"/>
    <w:rsid w:val="00F31727"/>
    <w:rsid w:val="00F31CD2"/>
    <w:rsid w:val="00F33905"/>
    <w:rsid w:val="00F4413D"/>
    <w:rsid w:val="00F44974"/>
    <w:rsid w:val="00F45389"/>
    <w:rsid w:val="00F45490"/>
    <w:rsid w:val="00F4691E"/>
    <w:rsid w:val="00F46DCC"/>
    <w:rsid w:val="00F4741B"/>
    <w:rsid w:val="00F4753C"/>
    <w:rsid w:val="00F51A5E"/>
    <w:rsid w:val="00F5306E"/>
    <w:rsid w:val="00F557A6"/>
    <w:rsid w:val="00F573ED"/>
    <w:rsid w:val="00F61441"/>
    <w:rsid w:val="00F650F3"/>
    <w:rsid w:val="00F67C4A"/>
    <w:rsid w:val="00F71321"/>
    <w:rsid w:val="00F73D1D"/>
    <w:rsid w:val="00F74AC3"/>
    <w:rsid w:val="00F75306"/>
    <w:rsid w:val="00F7711F"/>
    <w:rsid w:val="00F81ACF"/>
    <w:rsid w:val="00F825DE"/>
    <w:rsid w:val="00F87030"/>
    <w:rsid w:val="00F910C2"/>
    <w:rsid w:val="00F94479"/>
    <w:rsid w:val="00F949BE"/>
    <w:rsid w:val="00F94DDA"/>
    <w:rsid w:val="00FA0810"/>
    <w:rsid w:val="00FA28D2"/>
    <w:rsid w:val="00FA47ED"/>
    <w:rsid w:val="00FB2CDD"/>
    <w:rsid w:val="00FC0B9C"/>
    <w:rsid w:val="00FC0E33"/>
    <w:rsid w:val="00FC1F4D"/>
    <w:rsid w:val="00FD4446"/>
    <w:rsid w:val="00FE010D"/>
    <w:rsid w:val="00FE3255"/>
    <w:rsid w:val="00FE3C71"/>
    <w:rsid w:val="00FF0A3E"/>
    <w:rsid w:val="00FF25C3"/>
    <w:rsid w:val="00FF30E3"/>
    <w:rsid w:val="00FF5357"/>
    <w:rsid w:val="00FF7735"/>
    <w:rsid w:val="07AF05BD"/>
    <w:rsid w:val="087C3915"/>
    <w:rsid w:val="0ADA2D61"/>
    <w:rsid w:val="16B419B4"/>
    <w:rsid w:val="21D930DD"/>
    <w:rsid w:val="2C1460F5"/>
    <w:rsid w:val="312025FC"/>
    <w:rsid w:val="317F2F5F"/>
    <w:rsid w:val="32A6305F"/>
    <w:rsid w:val="34DC6D5D"/>
    <w:rsid w:val="3A957C10"/>
    <w:rsid w:val="3AAF3C6E"/>
    <w:rsid w:val="40566F6D"/>
    <w:rsid w:val="53CA079D"/>
    <w:rsid w:val="5D476DE1"/>
    <w:rsid w:val="5EDB51C6"/>
    <w:rsid w:val="6C0E296B"/>
    <w:rsid w:val="75995859"/>
    <w:rsid w:val="798D01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rules v:ext="edit">
        <o:r id="V:Rule5" type="connector" idref="#自选图形 3"/>
        <o:r id="V:Rule6" type="connector" idref="#自选图形 5"/>
        <o:r id="V:Rule7" type="connector" idref="#自选图形 4"/>
        <o:r id="V:Rule8" type="connector" idref="#自选图形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unhideWhenUsed="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75306"/>
    <w:pPr>
      <w:widowControl w:val="0"/>
      <w:jc w:val="both"/>
    </w:pPr>
    <w:rPr>
      <w:kern w:val="2"/>
      <w:sz w:val="21"/>
      <w:szCs w:val="24"/>
    </w:rPr>
  </w:style>
  <w:style w:type="paragraph" w:styleId="1">
    <w:name w:val="heading 1"/>
    <w:basedOn w:val="a1"/>
    <w:next w:val="a1"/>
    <w:link w:val="1Char"/>
    <w:qFormat/>
    <w:rsid w:val="00E91F60"/>
    <w:pPr>
      <w:keepNext/>
      <w:keepLines/>
      <w:spacing w:before="340" w:after="330" w:line="578" w:lineRule="auto"/>
      <w:outlineLvl w:val="0"/>
    </w:pPr>
    <w:rPr>
      <w:b/>
      <w:bCs/>
      <w:kern w:val="44"/>
      <w:sz w:val="44"/>
      <w:szCs w:val="44"/>
    </w:rPr>
  </w:style>
  <w:style w:type="paragraph" w:styleId="2">
    <w:name w:val="heading 2"/>
    <w:basedOn w:val="a1"/>
    <w:next w:val="a1"/>
    <w:qFormat/>
    <w:rsid w:val="00E91F60"/>
    <w:pPr>
      <w:keepNext/>
      <w:keepLines/>
      <w:suppressAutoHyphens/>
      <w:spacing w:before="120" w:after="120" w:line="360" w:lineRule="auto"/>
      <w:jc w:val="left"/>
      <w:outlineLvl w:val="1"/>
    </w:pPr>
    <w:rPr>
      <w:rFonts w:ascii="宋体" w:hAnsi="宋体"/>
      <w:b/>
      <w:bCs/>
      <w:kern w:val="1"/>
      <w:sz w:val="30"/>
      <w:szCs w:val="3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qFormat/>
    <w:rsid w:val="00E91F60"/>
    <w:rPr>
      <w:b/>
    </w:rPr>
  </w:style>
  <w:style w:type="character" w:styleId="a6">
    <w:name w:val="Hyperlink"/>
    <w:rsid w:val="00E91F60"/>
    <w:rPr>
      <w:color w:val="0000FF"/>
      <w:u w:val="single"/>
    </w:rPr>
  </w:style>
  <w:style w:type="character" w:styleId="a7">
    <w:name w:val="page number"/>
    <w:basedOn w:val="a2"/>
    <w:rsid w:val="00E91F60"/>
  </w:style>
  <w:style w:type="character" w:styleId="a8">
    <w:name w:val="annotation reference"/>
    <w:uiPriority w:val="99"/>
    <w:rsid w:val="00E91F60"/>
    <w:rPr>
      <w:sz w:val="21"/>
      <w:szCs w:val="21"/>
    </w:rPr>
  </w:style>
  <w:style w:type="character" w:styleId="a9">
    <w:name w:val="Emphasis"/>
    <w:uiPriority w:val="20"/>
    <w:qFormat/>
    <w:rsid w:val="00E91F60"/>
    <w:rPr>
      <w:i/>
      <w:iCs/>
    </w:rPr>
  </w:style>
  <w:style w:type="character" w:customStyle="1" w:styleId="1Char">
    <w:name w:val="标题 1 Char"/>
    <w:link w:val="1"/>
    <w:rsid w:val="00E91F60"/>
    <w:rPr>
      <w:b/>
      <w:bCs/>
      <w:kern w:val="44"/>
      <w:sz w:val="44"/>
      <w:szCs w:val="44"/>
    </w:rPr>
  </w:style>
  <w:style w:type="character" w:customStyle="1" w:styleId="Char">
    <w:name w:val="批注主题 Char"/>
    <w:link w:val="aa"/>
    <w:rsid w:val="00E91F60"/>
    <w:rPr>
      <w:b/>
      <w:bCs/>
      <w:kern w:val="2"/>
      <w:sz w:val="21"/>
      <w:szCs w:val="24"/>
    </w:rPr>
  </w:style>
  <w:style w:type="character" w:customStyle="1" w:styleId="ab">
    <w:name w:val="正文文本首行缩进 字符"/>
    <w:basedOn w:val="Char0"/>
    <w:link w:val="ac"/>
    <w:rsid w:val="00E91F60"/>
  </w:style>
  <w:style w:type="character" w:customStyle="1" w:styleId="Char1">
    <w:name w:val="纯文本 Char"/>
    <w:link w:val="ad"/>
    <w:rsid w:val="00E91F60"/>
    <w:rPr>
      <w:rFonts w:ascii="宋体" w:hAnsi="Courier New"/>
      <w:kern w:val="2"/>
      <w:sz w:val="24"/>
      <w:szCs w:val="24"/>
    </w:rPr>
  </w:style>
  <w:style w:type="character" w:customStyle="1" w:styleId="Char10">
    <w:name w:val="纯文本 Char1"/>
    <w:rsid w:val="00E91F60"/>
    <w:rPr>
      <w:rFonts w:ascii="宋体" w:hAnsi="Courier New" w:cs="Courier New"/>
      <w:kern w:val="2"/>
      <w:sz w:val="21"/>
      <w:szCs w:val="21"/>
    </w:rPr>
  </w:style>
  <w:style w:type="character" w:customStyle="1" w:styleId="-1Char">
    <w:name w:val="彩色列表 - 强调文字颜色 1 Char"/>
    <w:link w:val="-11"/>
    <w:uiPriority w:val="34"/>
    <w:locked/>
    <w:rsid w:val="00E91F60"/>
    <w:rPr>
      <w:kern w:val="2"/>
      <w:sz w:val="21"/>
      <w:szCs w:val="24"/>
    </w:rPr>
  </w:style>
  <w:style w:type="character" w:customStyle="1" w:styleId="Char2">
    <w:name w:val="页脚 Char"/>
    <w:link w:val="ae"/>
    <w:uiPriority w:val="99"/>
    <w:rsid w:val="00E91F60"/>
    <w:rPr>
      <w:kern w:val="2"/>
      <w:sz w:val="18"/>
    </w:rPr>
  </w:style>
  <w:style w:type="character" w:customStyle="1" w:styleId="Char0">
    <w:name w:val="正文文本 Char"/>
    <w:link w:val="af"/>
    <w:rsid w:val="00E91F60"/>
    <w:rPr>
      <w:kern w:val="2"/>
      <w:sz w:val="21"/>
      <w:szCs w:val="24"/>
    </w:rPr>
  </w:style>
  <w:style w:type="character" w:customStyle="1" w:styleId="Char3">
    <w:name w:val="批注框文本 Char"/>
    <w:link w:val="af0"/>
    <w:rsid w:val="00E91F60"/>
    <w:rPr>
      <w:kern w:val="2"/>
      <w:sz w:val="18"/>
      <w:szCs w:val="18"/>
    </w:rPr>
  </w:style>
  <w:style w:type="character" w:customStyle="1" w:styleId="apple-converted-space">
    <w:name w:val="apple-converted-space"/>
    <w:rsid w:val="00E91F60"/>
  </w:style>
  <w:style w:type="character" w:customStyle="1" w:styleId="Char4">
    <w:name w:val="正文格式 Char"/>
    <w:link w:val="a0"/>
    <w:rsid w:val="00E91F60"/>
    <w:rPr>
      <w:rFonts w:ascii="宋体" w:eastAsia="宋体" w:hAnsi="宋体"/>
      <w:bCs/>
      <w:sz w:val="24"/>
      <w:szCs w:val="24"/>
      <w:lang w:val="en-US" w:eastAsia="zh-CN" w:bidi="ar-SA"/>
    </w:rPr>
  </w:style>
  <w:style w:type="character" w:customStyle="1" w:styleId="Char5">
    <w:name w:val="批注文字 Char"/>
    <w:link w:val="af1"/>
    <w:uiPriority w:val="99"/>
    <w:rsid w:val="00E91F60"/>
    <w:rPr>
      <w:kern w:val="2"/>
      <w:sz w:val="21"/>
      <w:szCs w:val="24"/>
    </w:rPr>
  </w:style>
  <w:style w:type="paragraph" w:customStyle="1" w:styleId="ac">
    <w:name w:val="正文文本首行缩进"/>
    <w:basedOn w:val="af"/>
    <w:link w:val="ab"/>
    <w:rsid w:val="00E91F60"/>
    <w:pPr>
      <w:ind w:firstLineChars="100" w:firstLine="100"/>
    </w:pPr>
  </w:style>
  <w:style w:type="paragraph" w:styleId="af0">
    <w:name w:val="Balloon Text"/>
    <w:basedOn w:val="a1"/>
    <w:link w:val="Char3"/>
    <w:rsid w:val="00E91F60"/>
    <w:rPr>
      <w:sz w:val="18"/>
      <w:szCs w:val="18"/>
    </w:rPr>
  </w:style>
  <w:style w:type="paragraph" w:styleId="af">
    <w:name w:val="Body Text"/>
    <w:basedOn w:val="a1"/>
    <w:link w:val="Char0"/>
    <w:rsid w:val="00E91F60"/>
    <w:pPr>
      <w:spacing w:after="120"/>
    </w:pPr>
  </w:style>
  <w:style w:type="paragraph" w:styleId="af2">
    <w:name w:val="Date"/>
    <w:basedOn w:val="a1"/>
    <w:next w:val="a1"/>
    <w:rsid w:val="00E91F60"/>
    <w:pPr>
      <w:ind w:leftChars="2500" w:left="2500"/>
    </w:pPr>
    <w:rPr>
      <w:rFonts w:ascii="宋体" w:eastAsia="黑体"/>
      <w:spacing w:val="10"/>
      <w:kern w:val="15"/>
      <w:position w:val="2"/>
      <w:sz w:val="30"/>
    </w:rPr>
  </w:style>
  <w:style w:type="paragraph" w:styleId="aa">
    <w:name w:val="annotation subject"/>
    <w:basedOn w:val="af1"/>
    <w:next w:val="af1"/>
    <w:link w:val="Char"/>
    <w:rsid w:val="00E91F60"/>
    <w:rPr>
      <w:b/>
      <w:bCs/>
    </w:rPr>
  </w:style>
  <w:style w:type="paragraph" w:styleId="ad">
    <w:name w:val="Plain Text"/>
    <w:basedOn w:val="a1"/>
    <w:link w:val="Char1"/>
    <w:rsid w:val="00E91F60"/>
    <w:pPr>
      <w:spacing w:beforeLines="50" w:afterLines="50" w:line="400" w:lineRule="exact"/>
    </w:pPr>
    <w:rPr>
      <w:rFonts w:ascii="宋体" w:hAnsi="Courier New"/>
      <w:sz w:val="24"/>
    </w:rPr>
  </w:style>
  <w:style w:type="paragraph" w:styleId="af1">
    <w:name w:val="annotation text"/>
    <w:basedOn w:val="a1"/>
    <w:link w:val="Char5"/>
    <w:uiPriority w:val="99"/>
    <w:rsid w:val="00E91F60"/>
    <w:pPr>
      <w:jc w:val="left"/>
    </w:pPr>
  </w:style>
  <w:style w:type="paragraph" w:customStyle="1" w:styleId="TOC2">
    <w:name w:val="TOC 2"/>
    <w:basedOn w:val="a1"/>
    <w:next w:val="a1"/>
    <w:uiPriority w:val="99"/>
    <w:rsid w:val="00E91F60"/>
    <w:pPr>
      <w:jc w:val="left"/>
    </w:pPr>
    <w:rPr>
      <w:rFonts w:cs="宋体"/>
      <w:sz w:val="24"/>
    </w:rPr>
  </w:style>
  <w:style w:type="paragraph" w:styleId="af3">
    <w:name w:val="header"/>
    <w:basedOn w:val="a1"/>
    <w:rsid w:val="00E91F60"/>
    <w:pPr>
      <w:pBdr>
        <w:bottom w:val="single" w:sz="6" w:space="1" w:color="auto"/>
      </w:pBdr>
      <w:tabs>
        <w:tab w:val="center" w:pos="4153"/>
        <w:tab w:val="right" w:pos="8306"/>
      </w:tabs>
      <w:snapToGrid w:val="0"/>
      <w:jc w:val="center"/>
    </w:pPr>
    <w:rPr>
      <w:sz w:val="18"/>
      <w:szCs w:val="18"/>
    </w:rPr>
  </w:style>
  <w:style w:type="paragraph" w:customStyle="1" w:styleId="Default">
    <w:name w:val="Default"/>
    <w:uiPriority w:val="99"/>
    <w:qFormat/>
    <w:rsid w:val="00E91F60"/>
    <w:pPr>
      <w:widowControl w:val="0"/>
      <w:autoSpaceDE w:val="0"/>
      <w:autoSpaceDN w:val="0"/>
      <w:adjustRightInd w:val="0"/>
    </w:pPr>
    <w:rPr>
      <w:color w:val="000000"/>
      <w:sz w:val="24"/>
      <w:szCs w:val="24"/>
    </w:rPr>
  </w:style>
  <w:style w:type="paragraph" w:styleId="ae">
    <w:name w:val="footer"/>
    <w:basedOn w:val="a1"/>
    <w:link w:val="Char2"/>
    <w:uiPriority w:val="99"/>
    <w:rsid w:val="00E91F60"/>
    <w:pPr>
      <w:tabs>
        <w:tab w:val="center" w:pos="4153"/>
        <w:tab w:val="right" w:pos="8306"/>
      </w:tabs>
      <w:snapToGrid w:val="0"/>
      <w:jc w:val="left"/>
    </w:pPr>
    <w:rPr>
      <w:sz w:val="18"/>
      <w:szCs w:val="20"/>
    </w:rPr>
  </w:style>
  <w:style w:type="paragraph" w:styleId="af4">
    <w:name w:val="Normal (Web)"/>
    <w:basedOn w:val="a1"/>
    <w:uiPriority w:val="99"/>
    <w:unhideWhenUsed/>
    <w:rsid w:val="00E91F60"/>
    <w:pPr>
      <w:widowControl/>
      <w:spacing w:before="100" w:beforeAutospacing="1" w:after="100" w:afterAutospacing="1"/>
      <w:jc w:val="left"/>
    </w:pPr>
    <w:rPr>
      <w:rFonts w:ascii="宋体" w:hAnsi="宋体" w:cs="宋体"/>
      <w:kern w:val="0"/>
      <w:sz w:val="24"/>
    </w:rPr>
  </w:style>
  <w:style w:type="paragraph" w:customStyle="1" w:styleId="af5">
    <w:name w:val="正文段落"/>
    <w:basedOn w:val="a1"/>
    <w:rsid w:val="00E91F60"/>
    <w:pPr>
      <w:spacing w:line="360" w:lineRule="auto"/>
      <w:ind w:firstLineChars="200" w:firstLine="440"/>
    </w:pPr>
    <w:rPr>
      <w:rFonts w:ascii="宋体" w:hAnsi="宋体" w:cs="宋体"/>
      <w:kern w:val="0"/>
      <w:szCs w:val="20"/>
    </w:rPr>
  </w:style>
  <w:style w:type="paragraph" w:customStyle="1" w:styleId="a">
    <w:name w:val="项目符号：一级"/>
    <w:basedOn w:val="a1"/>
    <w:next w:val="a1"/>
    <w:rsid w:val="00E91F60"/>
    <w:pPr>
      <w:widowControl/>
      <w:numPr>
        <w:numId w:val="1"/>
      </w:numPr>
      <w:tabs>
        <w:tab w:val="left" w:pos="900"/>
      </w:tabs>
      <w:adjustRightInd w:val="0"/>
      <w:snapToGrid w:val="0"/>
      <w:spacing w:line="520" w:lineRule="exact"/>
      <w:jc w:val="left"/>
      <w:textAlignment w:val="baseline"/>
    </w:pPr>
    <w:rPr>
      <w:rFonts w:ascii="宋体" w:hAnsi="宋体"/>
      <w:kern w:val="0"/>
      <w:sz w:val="24"/>
    </w:rPr>
  </w:style>
  <w:style w:type="paragraph" w:customStyle="1" w:styleId="af6">
    <w:name w:val="列表段落"/>
    <w:basedOn w:val="a1"/>
    <w:qFormat/>
    <w:rsid w:val="00E91F60"/>
    <w:pPr>
      <w:ind w:firstLineChars="200" w:firstLine="420"/>
    </w:pPr>
    <w:rPr>
      <w:szCs w:val="22"/>
    </w:rPr>
  </w:style>
  <w:style w:type="paragraph" w:customStyle="1" w:styleId="CharCharCharCharCharCharCharCharCharChar">
    <w:name w:val="Char Char Char Char Char Char Char Char Char Char"/>
    <w:basedOn w:val="a1"/>
    <w:rsid w:val="00E91F60"/>
    <w:pPr>
      <w:widowControl/>
      <w:spacing w:after="160" w:line="240" w:lineRule="exact"/>
      <w:jc w:val="left"/>
    </w:pPr>
    <w:rPr>
      <w:rFonts w:ascii="Verdana" w:eastAsia="仿宋_GB2312" w:hAnsi="Verdana"/>
      <w:kern w:val="0"/>
      <w:sz w:val="24"/>
      <w:szCs w:val="20"/>
      <w:lang w:eastAsia="en-US"/>
    </w:rPr>
  </w:style>
  <w:style w:type="paragraph" w:customStyle="1" w:styleId="20">
    <w:name w:val="列出段落2"/>
    <w:basedOn w:val="a1"/>
    <w:rsid w:val="00E91F60"/>
    <w:pPr>
      <w:ind w:firstLineChars="200" w:firstLine="420"/>
    </w:pPr>
    <w:rPr>
      <w:szCs w:val="22"/>
    </w:rPr>
  </w:style>
  <w:style w:type="paragraph" w:customStyle="1" w:styleId="10">
    <w:name w:val="列出段落1"/>
    <w:basedOn w:val="a1"/>
    <w:rsid w:val="00E91F60"/>
    <w:pPr>
      <w:ind w:firstLineChars="200" w:firstLine="420"/>
    </w:pPr>
  </w:style>
  <w:style w:type="paragraph" w:customStyle="1" w:styleId="a0">
    <w:name w:val="正文格式"/>
    <w:basedOn w:val="a1"/>
    <w:link w:val="Char4"/>
    <w:rsid w:val="00E91F60"/>
    <w:pPr>
      <w:widowControl/>
      <w:numPr>
        <w:numId w:val="2"/>
      </w:numPr>
      <w:tabs>
        <w:tab w:val="left" w:pos="900"/>
      </w:tabs>
      <w:adjustRightInd w:val="0"/>
      <w:snapToGrid w:val="0"/>
      <w:spacing w:beforeLines="25" w:line="520" w:lineRule="exact"/>
      <w:jc w:val="left"/>
      <w:textAlignment w:val="baseline"/>
    </w:pPr>
    <w:rPr>
      <w:rFonts w:ascii="宋体" w:hAnsi="宋体"/>
      <w:bCs/>
      <w:kern w:val="0"/>
      <w:sz w:val="24"/>
    </w:rPr>
  </w:style>
  <w:style w:type="paragraph" w:customStyle="1" w:styleId="-11">
    <w:name w:val="彩色列表 - 强调文字颜色 11"/>
    <w:basedOn w:val="a1"/>
    <w:link w:val="-1Char"/>
    <w:uiPriority w:val="34"/>
    <w:qFormat/>
    <w:rsid w:val="00E91F60"/>
    <w:pPr>
      <w:ind w:firstLineChars="200" w:firstLine="420"/>
    </w:pPr>
  </w:style>
  <w:style w:type="table" w:styleId="af7">
    <w:name w:val="Table Grid"/>
    <w:basedOn w:val="a3"/>
    <w:uiPriority w:val="59"/>
    <w:rsid w:val="00E91F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939181">
      <w:bodyDiv w:val="1"/>
      <w:marLeft w:val="0"/>
      <w:marRight w:val="0"/>
      <w:marTop w:val="0"/>
      <w:marBottom w:val="0"/>
      <w:divBdr>
        <w:top w:val="none" w:sz="0" w:space="0" w:color="auto"/>
        <w:left w:val="none" w:sz="0" w:space="0" w:color="auto"/>
        <w:bottom w:val="none" w:sz="0" w:space="0" w:color="auto"/>
        <w:right w:val="none" w:sz="0" w:space="0" w:color="auto"/>
      </w:divBdr>
    </w:div>
    <w:div w:id="93863732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13D2E2-F894-4A5C-B47D-EAF5A449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1086</Words>
  <Characters>6192</Characters>
  <Application>Microsoft Office Word</Application>
  <DocSecurity>0</DocSecurity>
  <PresentationFormat/>
  <Lines>51</Lines>
  <Paragraphs>14</Paragraphs>
  <Slides>0</Slides>
  <Notes>0</Notes>
  <HiddenSlides>0</HiddenSlides>
  <MMClips>0</MMClips>
  <ScaleCrop>false</ScaleCrop>
  <Company>Microsoft</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 价 文 件</dc:title>
  <dc:creator>dell</dc:creator>
  <cp:lastModifiedBy>Administrator</cp:lastModifiedBy>
  <cp:revision>3</cp:revision>
  <cp:lastPrinted>2019-10-21T03:05:00Z</cp:lastPrinted>
  <dcterms:created xsi:type="dcterms:W3CDTF">2019-11-06T01:41:00Z</dcterms:created>
  <dcterms:modified xsi:type="dcterms:W3CDTF">2019-11-06T02:08:00Z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