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242BF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百度网盘下载清单和图纸</w:t>
      </w:r>
    </w:p>
    <w:p w14:paraId="457B1CF7">
      <w:pPr>
        <w:rPr>
          <w:rFonts w:hint="eastAsia"/>
          <w:sz w:val="36"/>
          <w:szCs w:val="44"/>
        </w:rPr>
      </w:pPr>
    </w:p>
    <w:p w14:paraId="2AAD4407">
      <w:pPr>
        <w:jc w:val="left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通过网盘分享的文件：射阳县婚姻登记服务中心环境改造项目-清单、图纸.zip</w:t>
      </w:r>
    </w:p>
    <w:p w14:paraId="2B843338">
      <w:pPr>
        <w:jc w:val="left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链接: https://pan.baidu.com/s/17nbnkWgEfEXOLJpY2E-ayA?pwd=s8ug 提取码: s8ug</w:t>
      </w:r>
    </w:p>
    <w:p w14:paraId="721D4384">
      <w:pPr>
        <w:jc w:val="left"/>
        <w:rPr>
          <w:rFonts w:hint="eastAsia"/>
          <w:sz w:val="48"/>
          <w:szCs w:val="56"/>
        </w:rPr>
      </w:pPr>
    </w:p>
    <w:p w14:paraId="4CA49F06">
      <w:pPr>
        <w:jc w:val="left"/>
        <w:rPr>
          <w:rFonts w:hint="eastAsia"/>
          <w:sz w:val="48"/>
          <w:szCs w:val="56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333F2"/>
    <w:rsid w:val="508C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107</Characters>
  <Lines>0</Lines>
  <Paragraphs>0</Paragraphs>
  <TotalTime>0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2025-12-15T08:27:00Z</dcterms:created>
  <dc:creator>10633</dc:creator>
  <cp:lastModifiedBy>雷菊香</cp:lastModifiedBy>
  <dcterms:modified xsi:type="dcterms:W3CDTF">2025-12-15T08:33:01Z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eyJoZGlkIjoiZjBiZTgyYzI4M2M3YTk2ZjQ3MWYwZjU5OWUyYzc4NDEiLCJ1c2VySWQiOiIxNTIzODk2NjIwIn0=</vt:lpwstr>
  </property>
  <property fmtid="{D5CDD505-2E9C-101B-9397-08002B2CF9AE}" pid="4" name="ICV">
    <vt:lpwstr>963768AE191B44BC9310A89CD0DF2E38_12</vt:lpwstr>
  </property>
</Properties>
</file>