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F8EBC">
      <w:pPr>
        <w:spacing w:line="600" w:lineRule="exact"/>
        <w:rPr>
          <w:rFonts w:ascii="宋体" w:hAnsi="宋体" w:eastAsia="宋体" w:cs="Times New Roman"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Times New Roman"/>
          <w:bCs/>
          <w:sz w:val="32"/>
          <w:szCs w:val="32"/>
        </w:rPr>
        <w:t>2025-2026年度射阳县县级党政机关会议服务框架协议采购</w:t>
      </w:r>
    </w:p>
    <w:p w14:paraId="0344AF7A">
      <w:pPr>
        <w:ind w:firstLine="2880" w:firstLineChars="9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hint="eastAsia" w:ascii="宋体" w:hAnsi="宋体" w:eastAsia="宋体" w:cs="Times New Roman"/>
          <w:bCs/>
          <w:sz w:val="32"/>
          <w:szCs w:val="32"/>
        </w:rPr>
        <w:t>第二轮入围供应商名单</w:t>
      </w:r>
    </w:p>
    <w:tbl>
      <w:tblPr>
        <w:tblStyle w:val="6"/>
        <w:tblW w:w="858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75"/>
      </w:tblGrid>
      <w:tr w14:paraId="62B2A2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09" w:type="dxa"/>
          </w:tcPr>
          <w:p w14:paraId="0F824EB7">
            <w:pPr>
              <w:pStyle w:val="2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号</w:t>
            </w:r>
          </w:p>
        </w:tc>
        <w:tc>
          <w:tcPr>
            <w:tcW w:w="6775" w:type="dxa"/>
          </w:tcPr>
          <w:p w14:paraId="07AE7AAB">
            <w:pPr>
              <w:pStyle w:val="2"/>
              <w:ind w:firstLine="0" w:firstLineChars="0"/>
              <w:jc w:val="left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 xml:space="preserve">入围供应商    </w:t>
            </w:r>
            <w:r>
              <w:rPr>
                <w:rFonts w:hint="eastAsia"/>
              </w:rPr>
              <w:t xml:space="preserve"> </w:t>
            </w:r>
          </w:p>
        </w:tc>
      </w:tr>
      <w:tr w14:paraId="65FDFF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09" w:type="dxa"/>
          </w:tcPr>
          <w:p w14:paraId="06DC6185">
            <w:pPr>
              <w:pStyle w:val="2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775" w:type="dxa"/>
          </w:tcPr>
          <w:p w14:paraId="5D8DBF89">
            <w:pPr>
              <w:pStyle w:val="2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江苏千鹤湖酒店管理有限公司</w:t>
            </w:r>
          </w:p>
        </w:tc>
      </w:tr>
    </w:tbl>
    <w:p w14:paraId="70F95A03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FD"/>
    <w:rsid w:val="00142227"/>
    <w:rsid w:val="00292FDE"/>
    <w:rsid w:val="00327400"/>
    <w:rsid w:val="00643FFD"/>
    <w:rsid w:val="00CA7C0A"/>
    <w:rsid w:val="05C7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kern w:val="0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61</Characters>
  <Lines>1</Lines>
  <Paragraphs>1</Paragraphs>
  <TotalTime>2</TotalTime>
  <ScaleCrop>false</ScaleCrop>
  <LinksUpToDate>false</LinksUpToDate>
  <CharactersWithSpaces>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2024-12-27T07:05:00Z</dcterms:created>
  <dc:creator>뒴뒴ၐɷ⠘цȀɴ廰ව䃠ɴ턜ɻ寠މࢀɷ朠ɾ泐ݫ༸ދㆨސ一ɾ籠ޕ梠ɾ勘މ</dc:creator>
  <cp:lastModifiedBy>Administrator</cp:lastModifiedBy>
  <dcterms:modified xsi:type="dcterms:W3CDTF">2024-12-27T07:23:24Z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13DC54F47BD240779F17C247B5298105_13</vt:lpwstr>
  </property>
</Properties>
</file>