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0" w:rsidRDefault="00B64CFC" w:rsidP="00B64CFC">
      <w:pPr>
        <w:jc w:val="center"/>
        <w:rPr>
          <w:rFonts w:ascii="宋体" w:eastAsia="宋体" w:hAnsi="宋体"/>
          <w:sz w:val="44"/>
          <w:szCs w:val="48"/>
        </w:rPr>
      </w:pPr>
      <w:r w:rsidRPr="00B64CFC">
        <w:rPr>
          <w:rFonts w:ascii="宋体" w:eastAsia="宋体" w:hAnsi="宋体"/>
          <w:sz w:val="44"/>
          <w:szCs w:val="48"/>
        </w:rPr>
        <w:t>YCCG1</w:t>
      </w:r>
      <w:r w:rsidR="001921DF">
        <w:rPr>
          <w:rFonts w:ascii="宋体" w:eastAsia="宋体" w:hAnsi="宋体" w:hint="eastAsia"/>
          <w:sz w:val="44"/>
          <w:szCs w:val="48"/>
        </w:rPr>
        <w:t>9</w:t>
      </w:r>
      <w:r w:rsidRPr="00B64CFC">
        <w:rPr>
          <w:rFonts w:ascii="宋体" w:eastAsia="宋体" w:hAnsi="宋体"/>
          <w:sz w:val="44"/>
          <w:szCs w:val="48"/>
        </w:rPr>
        <w:t>07-PPP02</w:t>
      </w:r>
      <w:r w:rsidRPr="00B64CFC">
        <w:rPr>
          <w:rFonts w:ascii="宋体" w:eastAsia="宋体" w:hAnsi="宋体" w:hint="eastAsia"/>
          <w:sz w:val="44"/>
          <w:szCs w:val="48"/>
        </w:rPr>
        <w:t>盐城市亭湖区水环境综合整治</w:t>
      </w:r>
      <w:r w:rsidRPr="00B64CFC">
        <w:rPr>
          <w:rFonts w:ascii="宋体" w:eastAsia="宋体" w:hAnsi="宋体"/>
          <w:sz w:val="44"/>
          <w:szCs w:val="48"/>
        </w:rPr>
        <w:t>PPP项目</w:t>
      </w:r>
      <w:r w:rsidRPr="00B64CFC">
        <w:rPr>
          <w:rFonts w:ascii="宋体" w:eastAsia="宋体" w:hAnsi="宋体" w:hint="eastAsia"/>
          <w:sz w:val="44"/>
          <w:szCs w:val="48"/>
        </w:rPr>
        <w:t>暂停</w:t>
      </w:r>
      <w:r>
        <w:rPr>
          <w:rFonts w:ascii="宋体" w:eastAsia="宋体" w:hAnsi="宋体" w:hint="eastAsia"/>
          <w:sz w:val="44"/>
          <w:szCs w:val="48"/>
        </w:rPr>
        <w:t>通知</w:t>
      </w:r>
      <w:bookmarkStart w:id="0" w:name="_GoBack"/>
      <w:bookmarkEnd w:id="0"/>
    </w:p>
    <w:p w:rsidR="00B64CFC" w:rsidRDefault="00B64CFC" w:rsidP="00B64CFC">
      <w:pPr>
        <w:rPr>
          <w:rFonts w:ascii="宋体" w:eastAsia="宋体" w:hAnsi="宋体"/>
          <w:sz w:val="24"/>
          <w:szCs w:val="24"/>
        </w:rPr>
      </w:pPr>
    </w:p>
    <w:p w:rsidR="00B64CFC" w:rsidRDefault="00B64CFC" w:rsidP="00B64CF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各供应商：</w:t>
      </w:r>
    </w:p>
    <w:p w:rsidR="00B64CFC" w:rsidRPr="00B64CFC" w:rsidRDefault="00B64CFC" w:rsidP="00B64CFC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64CFC">
        <w:rPr>
          <w:rFonts w:ascii="宋体" w:eastAsia="宋体" w:hAnsi="宋体" w:hint="eastAsia"/>
          <w:sz w:val="24"/>
          <w:szCs w:val="24"/>
        </w:rPr>
        <w:t>盐城市亭湖区水环境综合整治</w:t>
      </w:r>
      <w:r w:rsidRPr="00B64CFC">
        <w:rPr>
          <w:rFonts w:ascii="宋体" w:eastAsia="宋体" w:hAnsi="宋体"/>
          <w:sz w:val="24"/>
          <w:szCs w:val="24"/>
        </w:rPr>
        <w:t>PPP</w:t>
      </w:r>
      <w:r>
        <w:rPr>
          <w:rFonts w:ascii="宋体" w:eastAsia="宋体" w:hAnsi="宋体" w:hint="eastAsia"/>
          <w:sz w:val="24"/>
          <w:szCs w:val="24"/>
        </w:rPr>
        <w:t>项目于</w:t>
      </w:r>
      <w:r>
        <w:rPr>
          <w:rFonts w:ascii="宋体" w:eastAsia="宋体" w:hAnsi="宋体"/>
          <w:sz w:val="24"/>
          <w:szCs w:val="24"/>
        </w:rPr>
        <w:t>2019年7月1</w:t>
      </w:r>
      <w:r w:rsidR="00AF25F2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发布政府采购资格预审公告，</w:t>
      </w:r>
      <w:r w:rsidRPr="00B64CFC">
        <w:rPr>
          <w:rFonts w:ascii="宋体" w:eastAsia="宋体" w:hAnsi="宋体" w:hint="eastAsia"/>
          <w:sz w:val="24"/>
          <w:szCs w:val="24"/>
        </w:rPr>
        <w:t>现本项目</w:t>
      </w:r>
      <w:r>
        <w:rPr>
          <w:rFonts w:ascii="宋体" w:eastAsia="宋体" w:hAnsi="宋体" w:hint="eastAsia"/>
          <w:sz w:val="24"/>
          <w:szCs w:val="24"/>
        </w:rPr>
        <w:t>因故</w:t>
      </w:r>
      <w:r w:rsidRPr="00B64CFC">
        <w:rPr>
          <w:rFonts w:ascii="宋体" w:eastAsia="宋体" w:hAnsi="宋体" w:hint="eastAsia"/>
          <w:sz w:val="24"/>
          <w:szCs w:val="24"/>
        </w:rPr>
        <w:t>暂停采购，有关项目通知事项请继续关注盐城市政府采购网。</w:t>
      </w:r>
    </w:p>
    <w:p w:rsidR="00AF25F2" w:rsidRDefault="00AF25F2" w:rsidP="00B64CFC">
      <w:pPr>
        <w:spacing w:line="560" w:lineRule="exact"/>
        <w:jc w:val="right"/>
        <w:rPr>
          <w:rFonts w:ascii="宋体" w:eastAsia="宋体" w:hAnsi="宋体" w:hint="eastAsia"/>
          <w:sz w:val="24"/>
          <w:szCs w:val="24"/>
        </w:rPr>
      </w:pPr>
      <w:r w:rsidRPr="00AF25F2">
        <w:rPr>
          <w:rFonts w:ascii="宋体" w:eastAsia="宋体" w:hAnsi="宋体" w:hint="eastAsia"/>
          <w:sz w:val="24"/>
          <w:szCs w:val="24"/>
        </w:rPr>
        <w:t>盐城市亭湖区住房和城乡建设局</w:t>
      </w:r>
    </w:p>
    <w:p w:rsidR="00B64CFC" w:rsidRPr="00B64CFC" w:rsidRDefault="00AF25F2" w:rsidP="00AF25F2">
      <w:pPr>
        <w:spacing w:line="560" w:lineRule="exact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</w:t>
      </w:r>
      <w:r w:rsidR="00B64CFC" w:rsidRPr="00B64CFC">
        <w:rPr>
          <w:rFonts w:ascii="宋体" w:eastAsia="宋体" w:hAnsi="宋体"/>
          <w:sz w:val="24"/>
          <w:szCs w:val="24"/>
        </w:rPr>
        <w:t>盐城市政府采购中心</w:t>
      </w:r>
    </w:p>
    <w:p w:rsidR="00B64CFC" w:rsidRPr="00B64CFC" w:rsidRDefault="00AF25F2" w:rsidP="00AF25F2">
      <w:pPr>
        <w:spacing w:line="560" w:lineRule="exact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</w:t>
      </w:r>
      <w:r w:rsidR="00B64CFC" w:rsidRPr="00B64CFC">
        <w:rPr>
          <w:rFonts w:ascii="宋体" w:eastAsia="宋体" w:hAnsi="宋体"/>
          <w:sz w:val="24"/>
          <w:szCs w:val="24"/>
        </w:rPr>
        <w:t>2019年</w:t>
      </w:r>
      <w:r w:rsidR="00B64CFC">
        <w:rPr>
          <w:rFonts w:ascii="宋体" w:eastAsia="宋体" w:hAnsi="宋体" w:hint="eastAsia"/>
          <w:sz w:val="24"/>
          <w:szCs w:val="24"/>
        </w:rPr>
        <w:t>7</w:t>
      </w:r>
      <w:r w:rsidR="00B64CFC" w:rsidRPr="00B64CFC">
        <w:rPr>
          <w:rFonts w:ascii="宋体" w:eastAsia="宋体" w:hAnsi="宋体"/>
          <w:sz w:val="24"/>
          <w:szCs w:val="24"/>
        </w:rPr>
        <w:t>月</w:t>
      </w:r>
      <w:r w:rsidR="00B64CFC">
        <w:rPr>
          <w:rFonts w:ascii="宋体" w:eastAsia="宋体" w:hAnsi="宋体" w:hint="eastAsia"/>
          <w:sz w:val="24"/>
          <w:szCs w:val="24"/>
        </w:rPr>
        <w:t>15</w:t>
      </w:r>
      <w:r w:rsidR="00B64CFC" w:rsidRPr="00B64CFC">
        <w:rPr>
          <w:rFonts w:ascii="宋体" w:eastAsia="宋体" w:hAnsi="宋体"/>
          <w:sz w:val="24"/>
          <w:szCs w:val="24"/>
        </w:rPr>
        <w:t>日</w:t>
      </w:r>
    </w:p>
    <w:sectPr w:rsidR="00B64CFC" w:rsidRPr="00B64CFC" w:rsidSect="007D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D6" w:rsidRDefault="00FA73D6" w:rsidP="00B64CFC">
      <w:r>
        <w:separator/>
      </w:r>
    </w:p>
  </w:endnote>
  <w:endnote w:type="continuationSeparator" w:id="1">
    <w:p w:rsidR="00FA73D6" w:rsidRDefault="00FA73D6" w:rsidP="00B6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D6" w:rsidRDefault="00FA73D6" w:rsidP="00B64CFC">
      <w:r>
        <w:separator/>
      </w:r>
    </w:p>
  </w:footnote>
  <w:footnote w:type="continuationSeparator" w:id="1">
    <w:p w:rsidR="00FA73D6" w:rsidRDefault="00FA73D6" w:rsidP="00B64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ED4"/>
    <w:rsid w:val="001921DF"/>
    <w:rsid w:val="007D46B6"/>
    <w:rsid w:val="009C1310"/>
    <w:rsid w:val="00A6727F"/>
    <w:rsid w:val="00AF25F2"/>
    <w:rsid w:val="00B64CFC"/>
    <w:rsid w:val="00FA1ED4"/>
    <w:rsid w:val="00FA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 顾</dc:creator>
  <cp:keywords/>
  <dc:description/>
  <cp:lastModifiedBy>范蓉</cp:lastModifiedBy>
  <cp:revision>4</cp:revision>
  <dcterms:created xsi:type="dcterms:W3CDTF">2019-07-15T09:35:00Z</dcterms:created>
  <dcterms:modified xsi:type="dcterms:W3CDTF">2019-07-16T03:07:00Z</dcterms:modified>
</cp:coreProperties>
</file>