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7235" w:rsidRDefault="007D7235">
      <w:pPr>
        <w:rPr>
          <w:rFonts w:ascii="宋体" w:hAnsi="宋体" w:cs="宋体"/>
          <w:sz w:val="36"/>
        </w:rPr>
      </w:pPr>
      <w:bookmarkStart w:id="0" w:name="_Toc120614210"/>
      <w:bookmarkStart w:id="1" w:name="_Toc16938516"/>
      <w:bookmarkStart w:id="2" w:name="_Toc523127445"/>
      <w:bookmarkStart w:id="3" w:name="_Toc513029200"/>
      <w:bookmarkStart w:id="4" w:name="_Toc479757206"/>
      <w:bookmarkStart w:id="5" w:name="_Toc20823272"/>
    </w:p>
    <w:p w:rsidR="007D7235" w:rsidRDefault="007D7235">
      <w:pPr>
        <w:pStyle w:val="40"/>
        <w:ind w:left="1260"/>
        <w:rPr>
          <w:rFonts w:hAnsi="宋体" w:cs="仿宋_GB2312"/>
          <w:sz w:val="36"/>
        </w:rPr>
      </w:pPr>
    </w:p>
    <w:p w:rsidR="007D7235" w:rsidRDefault="007D7235">
      <w:pPr>
        <w:rPr>
          <w:rFonts w:ascii="宋体" w:hAnsi="宋体" w:cs="仿宋_GB2312"/>
          <w:sz w:val="36"/>
        </w:rPr>
      </w:pPr>
    </w:p>
    <w:p w:rsidR="007D7235" w:rsidRDefault="007D7235">
      <w:pPr>
        <w:pStyle w:val="40"/>
        <w:ind w:left="1260"/>
        <w:rPr>
          <w:rFonts w:hAnsi="宋体" w:cs="仿宋_GB2312"/>
        </w:rPr>
      </w:pPr>
    </w:p>
    <w:p w:rsidR="007D7235" w:rsidRPr="00504BB7" w:rsidRDefault="00171C11">
      <w:pPr>
        <w:jc w:val="center"/>
        <w:rPr>
          <w:rFonts w:ascii="宋体" w:hAnsi="宋体" w:cs="仿宋_GB2312"/>
          <w:b/>
          <w:sz w:val="84"/>
        </w:rPr>
      </w:pPr>
      <w:r w:rsidRPr="00504BB7">
        <w:rPr>
          <w:rFonts w:ascii="宋体" w:hAnsi="宋体" w:cs="仿宋_GB2312" w:hint="eastAsia"/>
          <w:bCs/>
          <w:sz w:val="84"/>
        </w:rPr>
        <w:t>招 标 文 件</w:t>
      </w:r>
    </w:p>
    <w:p w:rsidR="007D7235" w:rsidRPr="00504BB7" w:rsidRDefault="007D7235">
      <w:pPr>
        <w:jc w:val="center"/>
        <w:rPr>
          <w:rFonts w:ascii="宋体" w:hAnsi="宋体" w:cs="仿宋_GB2312"/>
          <w:sz w:val="32"/>
        </w:rPr>
      </w:pPr>
    </w:p>
    <w:p w:rsidR="007D7235" w:rsidRPr="00504BB7" w:rsidRDefault="007D7235">
      <w:pPr>
        <w:jc w:val="center"/>
        <w:rPr>
          <w:rFonts w:ascii="宋体" w:hAnsi="宋体" w:cs="仿宋_GB2312"/>
          <w:b/>
          <w:sz w:val="32"/>
        </w:rPr>
      </w:pPr>
    </w:p>
    <w:p w:rsidR="007D7235" w:rsidRPr="00504BB7" w:rsidRDefault="007D7235">
      <w:pPr>
        <w:jc w:val="center"/>
        <w:rPr>
          <w:rFonts w:ascii="宋体" w:hAnsi="宋体" w:cs="仿宋_GB2312"/>
          <w:b/>
          <w:sz w:val="32"/>
        </w:rPr>
      </w:pPr>
    </w:p>
    <w:p w:rsidR="007D7235" w:rsidRPr="00504BB7" w:rsidRDefault="00171C11">
      <w:pPr>
        <w:rPr>
          <w:rFonts w:ascii="宋体" w:hAnsi="宋体" w:cs="仿宋_GB2312"/>
          <w:b/>
          <w:sz w:val="36"/>
        </w:rPr>
      </w:pPr>
      <w:r w:rsidRPr="00504BB7">
        <w:rPr>
          <w:rFonts w:ascii="宋体" w:hAnsi="宋体" w:cs="仿宋_GB2312" w:hint="eastAsia"/>
          <w:b/>
          <w:sz w:val="36"/>
        </w:rPr>
        <w:t>项目编号：</w:t>
      </w:r>
      <w:r w:rsidRPr="00504BB7">
        <w:rPr>
          <w:rFonts w:ascii="宋体" w:hAnsi="宋体" w:cs="仿宋_GB2312"/>
          <w:b/>
          <w:sz w:val="36"/>
        </w:rPr>
        <w:t>JSZC-320904-JSJY-G2026-0026</w:t>
      </w:r>
    </w:p>
    <w:p w:rsidR="007D7235" w:rsidRPr="00504BB7" w:rsidRDefault="007D7235">
      <w:pPr>
        <w:rPr>
          <w:rFonts w:ascii="宋体" w:hAnsi="宋体" w:cs="仿宋_GB2312"/>
          <w:b/>
          <w:sz w:val="36"/>
          <w:szCs w:val="36"/>
        </w:rPr>
      </w:pPr>
    </w:p>
    <w:p w:rsidR="007D7235" w:rsidRPr="00504BB7" w:rsidRDefault="00171C11">
      <w:pPr>
        <w:jc w:val="center"/>
        <w:rPr>
          <w:rFonts w:ascii="宋体" w:hAnsi="宋体" w:cs="仿宋_GB2312"/>
          <w:b/>
          <w:sz w:val="36"/>
          <w:szCs w:val="36"/>
        </w:rPr>
      </w:pPr>
      <w:r w:rsidRPr="00504BB7">
        <w:rPr>
          <w:rFonts w:ascii="宋体" w:hAnsi="宋体" w:cs="仿宋_GB2312" w:hint="eastAsia"/>
          <w:b/>
          <w:sz w:val="36"/>
          <w:szCs w:val="36"/>
        </w:rPr>
        <w:t>项目名称：《大丰区志（2001-2025）》编纂及出版采购项目</w:t>
      </w:r>
    </w:p>
    <w:p w:rsidR="007D7235" w:rsidRPr="00504BB7" w:rsidRDefault="007D7235">
      <w:pPr>
        <w:ind w:firstLine="2244"/>
        <w:rPr>
          <w:rFonts w:ascii="宋体" w:hAnsi="宋体" w:cs="仿宋_GB2312"/>
          <w:b/>
          <w:sz w:val="30"/>
          <w:szCs w:val="30"/>
        </w:rPr>
      </w:pPr>
    </w:p>
    <w:p w:rsidR="007D7235" w:rsidRPr="00504BB7" w:rsidRDefault="007D7235">
      <w:pPr>
        <w:rPr>
          <w:rFonts w:ascii="宋体" w:hAnsi="宋体" w:cs="仿宋_GB2312"/>
          <w:b/>
          <w:sz w:val="32"/>
        </w:rPr>
      </w:pPr>
    </w:p>
    <w:p w:rsidR="007D7235" w:rsidRPr="00504BB7" w:rsidRDefault="007D7235">
      <w:pPr>
        <w:rPr>
          <w:rFonts w:ascii="宋体" w:hAnsi="宋体" w:cs="仿宋_GB2312"/>
          <w:b/>
          <w:sz w:val="32"/>
        </w:rPr>
      </w:pPr>
    </w:p>
    <w:p w:rsidR="007D7235" w:rsidRPr="00504BB7" w:rsidRDefault="007D7235">
      <w:pPr>
        <w:rPr>
          <w:rFonts w:ascii="宋体" w:hAnsi="宋体" w:cs="仿宋_GB2312"/>
          <w:b/>
          <w:sz w:val="32"/>
        </w:rPr>
      </w:pPr>
    </w:p>
    <w:p w:rsidR="007D7235" w:rsidRPr="00504BB7" w:rsidRDefault="007D7235">
      <w:pPr>
        <w:pStyle w:val="23"/>
        <w:rPr>
          <w:rFonts w:cs="仿宋_GB2312"/>
        </w:rPr>
      </w:pPr>
    </w:p>
    <w:p w:rsidR="007D7235" w:rsidRPr="00504BB7" w:rsidRDefault="007D7235">
      <w:pPr>
        <w:pStyle w:val="a0"/>
        <w:rPr>
          <w:rFonts w:ascii="宋体" w:hAnsi="宋体" w:cs="仿宋_GB2312"/>
        </w:rPr>
      </w:pPr>
    </w:p>
    <w:p w:rsidR="007D7235" w:rsidRPr="00504BB7" w:rsidRDefault="007D7235">
      <w:pPr>
        <w:pStyle w:val="a0"/>
        <w:rPr>
          <w:rFonts w:ascii="宋体" w:hAnsi="宋体" w:cs="仿宋_GB2312"/>
        </w:rPr>
      </w:pPr>
    </w:p>
    <w:p w:rsidR="007D7235" w:rsidRPr="00504BB7" w:rsidRDefault="007D7235">
      <w:pPr>
        <w:pStyle w:val="a0"/>
        <w:rPr>
          <w:rFonts w:ascii="宋体" w:hAnsi="宋体" w:cs="仿宋_GB2312"/>
        </w:rPr>
      </w:pPr>
    </w:p>
    <w:p w:rsidR="007D7235" w:rsidRPr="00504BB7" w:rsidRDefault="007D7235">
      <w:pPr>
        <w:pStyle w:val="a0"/>
        <w:rPr>
          <w:rFonts w:ascii="宋体" w:hAnsi="宋体" w:cs="仿宋_GB2312"/>
        </w:rPr>
      </w:pPr>
    </w:p>
    <w:p w:rsidR="007D7235" w:rsidRPr="00504BB7" w:rsidRDefault="007D7235">
      <w:pPr>
        <w:pStyle w:val="a0"/>
        <w:rPr>
          <w:rFonts w:ascii="宋体" w:hAnsi="宋体" w:cs="仿宋_GB2312"/>
        </w:rPr>
      </w:pPr>
    </w:p>
    <w:p w:rsidR="007D7235" w:rsidRPr="00504BB7" w:rsidRDefault="007D7235">
      <w:pPr>
        <w:rPr>
          <w:rFonts w:ascii="宋体" w:hAnsi="宋体" w:cs="仿宋_GB2312"/>
          <w:b/>
          <w:sz w:val="32"/>
        </w:rPr>
      </w:pPr>
    </w:p>
    <w:p w:rsidR="007D7235" w:rsidRPr="00504BB7" w:rsidRDefault="00171C11">
      <w:pPr>
        <w:spacing w:before="120" w:after="120" w:line="360" w:lineRule="auto"/>
        <w:jc w:val="center"/>
        <w:rPr>
          <w:rFonts w:ascii="宋体" w:hAnsi="宋体" w:cs="仿宋_GB2312"/>
          <w:b/>
          <w:sz w:val="36"/>
          <w:szCs w:val="36"/>
        </w:rPr>
      </w:pPr>
      <w:r w:rsidRPr="00504BB7">
        <w:rPr>
          <w:rFonts w:ascii="宋体" w:hAnsi="宋体" w:cs="仿宋_GB2312" w:hint="eastAsia"/>
          <w:b/>
          <w:sz w:val="36"/>
          <w:szCs w:val="36"/>
        </w:rPr>
        <w:t>中共盐城市大丰区委党史工作办公室</w:t>
      </w:r>
    </w:p>
    <w:p w:rsidR="007D7235" w:rsidRPr="00504BB7" w:rsidRDefault="00171C11">
      <w:pPr>
        <w:spacing w:before="120" w:after="120" w:line="360" w:lineRule="auto"/>
        <w:jc w:val="center"/>
        <w:rPr>
          <w:rFonts w:ascii="宋体" w:hAnsi="宋体" w:cs="仿宋_GB2312"/>
          <w:b/>
          <w:sz w:val="36"/>
          <w:szCs w:val="36"/>
        </w:rPr>
      </w:pPr>
      <w:r w:rsidRPr="00504BB7">
        <w:rPr>
          <w:rFonts w:ascii="宋体" w:hAnsi="宋体" w:cs="仿宋_GB2312" w:hint="eastAsia"/>
          <w:b/>
          <w:sz w:val="36"/>
          <w:szCs w:val="36"/>
        </w:rPr>
        <w:t>江苏建友兴业工程项目管理有限公司</w:t>
      </w:r>
    </w:p>
    <w:p w:rsidR="007D7235" w:rsidRPr="00504BB7" w:rsidRDefault="00171C11">
      <w:pPr>
        <w:tabs>
          <w:tab w:val="left" w:pos="7560"/>
        </w:tabs>
        <w:spacing w:line="360" w:lineRule="auto"/>
        <w:jc w:val="center"/>
        <w:rPr>
          <w:rFonts w:ascii="宋体" w:hAnsi="宋体" w:cs="仿宋_GB2312"/>
          <w:b/>
          <w:sz w:val="36"/>
          <w:szCs w:val="36"/>
        </w:rPr>
      </w:pPr>
      <w:r w:rsidRPr="00504BB7">
        <w:rPr>
          <w:rFonts w:ascii="宋体" w:hAnsi="宋体" w:cs="仿宋_GB2312" w:hint="eastAsia"/>
          <w:b/>
          <w:sz w:val="36"/>
          <w:szCs w:val="36"/>
        </w:rPr>
        <w:t>202</w:t>
      </w:r>
      <w:r w:rsidRPr="00504BB7">
        <w:rPr>
          <w:rFonts w:ascii="宋体" w:hAnsi="宋体" w:cs="仿宋_GB2312"/>
          <w:b/>
          <w:sz w:val="36"/>
          <w:szCs w:val="36"/>
        </w:rPr>
        <w:t>6</w:t>
      </w:r>
      <w:r w:rsidRPr="00504BB7">
        <w:rPr>
          <w:rFonts w:ascii="宋体" w:hAnsi="宋体" w:cs="仿宋_GB2312" w:hint="eastAsia"/>
          <w:b/>
          <w:sz w:val="36"/>
          <w:szCs w:val="36"/>
        </w:rPr>
        <w:t>年</w:t>
      </w:r>
      <w:r w:rsidRPr="00504BB7">
        <w:rPr>
          <w:rFonts w:ascii="宋体" w:hAnsi="宋体" w:cs="仿宋_GB2312"/>
          <w:b/>
          <w:sz w:val="36"/>
          <w:szCs w:val="36"/>
        </w:rPr>
        <w:t>6</w:t>
      </w:r>
      <w:r w:rsidRPr="00504BB7">
        <w:rPr>
          <w:rFonts w:ascii="宋体" w:hAnsi="宋体" w:cs="仿宋_GB2312" w:hint="eastAsia"/>
          <w:b/>
          <w:sz w:val="36"/>
          <w:szCs w:val="36"/>
        </w:rPr>
        <w:t>月</w:t>
      </w:r>
    </w:p>
    <w:p w:rsidR="007D7235" w:rsidRPr="00504BB7" w:rsidRDefault="007D7235">
      <w:pPr>
        <w:spacing w:line="480" w:lineRule="auto"/>
        <w:jc w:val="center"/>
        <w:outlineLvl w:val="0"/>
        <w:rPr>
          <w:rFonts w:ascii="宋体" w:hAnsi="宋体" w:cs="宋体"/>
          <w:b/>
          <w:sz w:val="36"/>
          <w:szCs w:val="36"/>
        </w:rPr>
      </w:pPr>
    </w:p>
    <w:p w:rsidR="007D7235" w:rsidRPr="00504BB7" w:rsidRDefault="00171C11">
      <w:pPr>
        <w:spacing w:line="480" w:lineRule="auto"/>
        <w:jc w:val="center"/>
        <w:outlineLvl w:val="0"/>
        <w:rPr>
          <w:rFonts w:ascii="宋体" w:hAnsi="宋体" w:cs="宋体"/>
          <w:b/>
          <w:sz w:val="36"/>
          <w:szCs w:val="36"/>
        </w:rPr>
      </w:pPr>
      <w:r w:rsidRPr="00504BB7">
        <w:rPr>
          <w:rFonts w:ascii="宋体" w:hAnsi="宋体" w:cs="宋体" w:hint="eastAsia"/>
          <w:b/>
          <w:sz w:val="36"/>
          <w:szCs w:val="36"/>
        </w:rPr>
        <w:lastRenderedPageBreak/>
        <w:t>总  目  录</w:t>
      </w:r>
    </w:p>
    <w:p w:rsidR="007D7235" w:rsidRPr="00504BB7" w:rsidRDefault="007D7235">
      <w:pPr>
        <w:pStyle w:val="aff3"/>
        <w:ind w:firstLine="0"/>
        <w:rPr>
          <w:rFonts w:ascii="宋体" w:eastAsia="宋体" w:hAnsi="宋体"/>
        </w:rPr>
      </w:pPr>
    </w:p>
    <w:p w:rsidR="007D7235" w:rsidRPr="00504BB7" w:rsidRDefault="00171C11">
      <w:pPr>
        <w:pStyle w:val="TOC1"/>
        <w:tabs>
          <w:tab w:val="clear" w:pos="8720"/>
          <w:tab w:val="right" w:leader="dot" w:pos="9746"/>
        </w:tabs>
        <w:spacing w:line="360" w:lineRule="auto"/>
        <w:jc w:val="distribute"/>
      </w:pPr>
      <w:r w:rsidRPr="00504BB7">
        <w:fldChar w:fldCharType="begin"/>
      </w:r>
      <w:r w:rsidRPr="00504BB7">
        <w:instrText xml:space="preserve">TOC \o "1-2" \h \u </w:instrText>
      </w:r>
      <w:r w:rsidRPr="00504BB7">
        <w:fldChar w:fldCharType="separate"/>
      </w:r>
      <w:hyperlink w:anchor="_Toc18509" w:history="1">
        <w:r w:rsidRPr="00504BB7">
          <w:rPr>
            <w:rFonts w:hint="eastAsia"/>
          </w:rPr>
          <w:t>第一章 招标公告</w:t>
        </w:r>
      </w:hyperlink>
      <w:r w:rsidRPr="00504BB7">
        <w:rPr>
          <w:rFonts w:hint="eastAsia"/>
        </w:rPr>
        <w:t>………………………………………………………………………2</w:t>
      </w:r>
    </w:p>
    <w:p w:rsidR="007D7235" w:rsidRPr="00504BB7" w:rsidRDefault="005D1103">
      <w:pPr>
        <w:pStyle w:val="TOC1"/>
        <w:tabs>
          <w:tab w:val="clear" w:pos="8720"/>
          <w:tab w:val="right" w:leader="dot" w:pos="9746"/>
        </w:tabs>
        <w:spacing w:line="360" w:lineRule="auto"/>
        <w:jc w:val="distribute"/>
      </w:pPr>
      <w:hyperlink w:anchor="_Toc10015" w:history="1">
        <w:r w:rsidR="00171C11" w:rsidRPr="00504BB7">
          <w:rPr>
            <w:rFonts w:cs="宋体" w:hint="eastAsia"/>
          </w:rPr>
          <w:t>第二章 投标人须知</w:t>
        </w:r>
      </w:hyperlink>
      <w:r w:rsidR="00171C11" w:rsidRPr="00504BB7">
        <w:rPr>
          <w:rFonts w:hint="eastAsia"/>
        </w:rPr>
        <w:t>……………………………………………………………………5</w:t>
      </w:r>
    </w:p>
    <w:p w:rsidR="007D7235" w:rsidRPr="00504BB7" w:rsidRDefault="005D1103">
      <w:pPr>
        <w:pStyle w:val="TOC1"/>
        <w:tabs>
          <w:tab w:val="clear" w:pos="8720"/>
          <w:tab w:val="right" w:leader="dot" w:pos="9746"/>
        </w:tabs>
        <w:spacing w:line="360" w:lineRule="auto"/>
        <w:jc w:val="distribute"/>
      </w:pPr>
      <w:hyperlink w:anchor="_Toc2866" w:history="1">
        <w:r w:rsidR="00171C11" w:rsidRPr="00504BB7">
          <w:rPr>
            <w:rFonts w:cs="宋体" w:hint="eastAsia"/>
          </w:rPr>
          <w:t>第三章 采购需求</w:t>
        </w:r>
        <w:r w:rsidR="00171C11" w:rsidRPr="00504BB7">
          <w:rPr>
            <w:rFonts w:hint="eastAsia"/>
          </w:rPr>
          <w:t>……………………………………………………………………1</w:t>
        </w:r>
        <w:r w:rsidR="00171C11" w:rsidRPr="00504BB7">
          <w:t>6</w:t>
        </w:r>
      </w:hyperlink>
    </w:p>
    <w:p w:rsidR="007D7235" w:rsidRPr="00504BB7" w:rsidRDefault="005D1103">
      <w:pPr>
        <w:pStyle w:val="TOC1"/>
        <w:tabs>
          <w:tab w:val="clear" w:pos="8720"/>
          <w:tab w:val="right" w:leader="dot" w:pos="9746"/>
        </w:tabs>
        <w:spacing w:line="360" w:lineRule="auto"/>
        <w:jc w:val="distribute"/>
      </w:pPr>
      <w:hyperlink w:anchor="_Toc25848" w:history="1">
        <w:r w:rsidR="00171C11" w:rsidRPr="00504BB7">
          <w:rPr>
            <w:rFonts w:cs="宋体" w:hint="eastAsia"/>
          </w:rPr>
          <w:t>第四章 评标办法及评分标准</w:t>
        </w:r>
      </w:hyperlink>
      <w:r w:rsidR="00171C11" w:rsidRPr="00504BB7">
        <w:rPr>
          <w:rFonts w:hint="eastAsia"/>
        </w:rPr>
        <w:t>………………………………………………………21</w:t>
      </w:r>
    </w:p>
    <w:p w:rsidR="007D7235" w:rsidRPr="00504BB7" w:rsidRDefault="005D1103">
      <w:pPr>
        <w:pStyle w:val="TOC1"/>
        <w:tabs>
          <w:tab w:val="clear" w:pos="8720"/>
          <w:tab w:val="right" w:leader="dot" w:pos="9746"/>
        </w:tabs>
        <w:spacing w:line="360" w:lineRule="auto"/>
        <w:jc w:val="distribute"/>
      </w:pPr>
      <w:hyperlink w:anchor="_Toc15858" w:history="1">
        <w:r w:rsidR="00171C11" w:rsidRPr="00504BB7">
          <w:rPr>
            <w:rFonts w:hint="eastAsia"/>
          </w:rPr>
          <w:t>第五章 合同主要条款</w:t>
        </w:r>
      </w:hyperlink>
      <w:r w:rsidR="00171C11" w:rsidRPr="00504BB7">
        <w:rPr>
          <w:rFonts w:hint="eastAsia"/>
        </w:rPr>
        <w:t>………………………………………………………………</w:t>
      </w:r>
      <w:r w:rsidR="00171C11" w:rsidRPr="00504BB7">
        <w:t>30</w:t>
      </w:r>
    </w:p>
    <w:p w:rsidR="007D7235" w:rsidRPr="00504BB7" w:rsidRDefault="005D1103">
      <w:pPr>
        <w:pStyle w:val="TOC1"/>
        <w:tabs>
          <w:tab w:val="clear" w:pos="8720"/>
          <w:tab w:val="right" w:leader="dot" w:pos="9746"/>
        </w:tabs>
        <w:spacing w:line="360" w:lineRule="auto"/>
        <w:jc w:val="distribute"/>
      </w:pPr>
      <w:hyperlink w:anchor="_Toc25681" w:history="1">
        <w:r w:rsidR="00171C11" w:rsidRPr="00504BB7">
          <w:rPr>
            <w:rFonts w:hint="eastAsia"/>
          </w:rPr>
          <w:t>第六章 投标文件及格式</w:t>
        </w:r>
      </w:hyperlink>
      <w:r w:rsidR="00171C11" w:rsidRPr="00504BB7">
        <w:rPr>
          <w:rFonts w:hint="eastAsia"/>
        </w:rPr>
        <w:t>……………………………………………………………3</w:t>
      </w:r>
      <w:r w:rsidR="00171C11" w:rsidRPr="00504BB7">
        <w:t>8</w:t>
      </w:r>
    </w:p>
    <w:p w:rsidR="007D7235" w:rsidRPr="00504BB7" w:rsidRDefault="00171C11">
      <w:pPr>
        <w:pStyle w:val="11"/>
        <w:jc w:val="both"/>
        <w:rPr>
          <w:rFonts w:ascii="宋体" w:eastAsia="宋体" w:hAnsi="宋体"/>
          <w:sz w:val="44"/>
          <w:szCs w:val="44"/>
        </w:rPr>
        <w:sectPr w:rsidR="007D7235" w:rsidRPr="00504BB7">
          <w:headerReference w:type="default" r:id="rId9"/>
          <w:footerReference w:type="even" r:id="rId10"/>
          <w:footerReference w:type="default" r:id="rId11"/>
          <w:pgSz w:w="11906" w:h="16838"/>
          <w:pgMar w:top="1418" w:right="1531" w:bottom="1134" w:left="1531" w:header="851" w:footer="907" w:gutter="0"/>
          <w:pgNumType w:start="0"/>
          <w:cols w:space="720"/>
          <w:titlePg/>
          <w:docGrid w:linePitch="360"/>
        </w:sectPr>
      </w:pPr>
      <w:r w:rsidRPr="00504BB7">
        <w:rPr>
          <w:rFonts w:ascii="宋体" w:eastAsia="宋体" w:hAnsi="宋体"/>
          <w:sz w:val="24"/>
          <w:szCs w:val="24"/>
        </w:rPr>
        <w:fldChar w:fldCharType="end"/>
      </w:r>
    </w:p>
    <w:p w:rsidR="007D7235" w:rsidRPr="00504BB7" w:rsidRDefault="00171C11">
      <w:pPr>
        <w:pageBreakBefore/>
        <w:spacing w:line="520" w:lineRule="exact"/>
        <w:jc w:val="center"/>
        <w:outlineLvl w:val="0"/>
        <w:rPr>
          <w:rFonts w:ascii="宋体" w:hAnsi="宋体"/>
          <w:b/>
          <w:sz w:val="44"/>
          <w:szCs w:val="44"/>
        </w:rPr>
      </w:pPr>
      <w:r w:rsidRPr="00504BB7">
        <w:rPr>
          <w:rFonts w:ascii="宋体" w:hAnsi="宋体" w:hint="eastAsia"/>
          <w:b/>
          <w:sz w:val="44"/>
          <w:szCs w:val="44"/>
        </w:rPr>
        <w:lastRenderedPageBreak/>
        <w:t xml:space="preserve">第一章  </w:t>
      </w:r>
      <w:bookmarkEnd w:id="0"/>
      <w:r w:rsidRPr="00504BB7">
        <w:rPr>
          <w:rFonts w:ascii="宋体" w:hAnsi="宋体" w:hint="eastAsia"/>
          <w:b/>
          <w:sz w:val="44"/>
          <w:szCs w:val="44"/>
        </w:rPr>
        <w:t>招标公告</w:t>
      </w:r>
    </w:p>
    <w:p w:rsidR="007D7235" w:rsidRPr="00504BB7" w:rsidRDefault="00171C11">
      <w:pPr>
        <w:spacing w:line="500" w:lineRule="exact"/>
        <w:ind w:firstLine="482"/>
        <w:rPr>
          <w:rFonts w:ascii="宋体" w:hAnsi="宋体" w:cs="宋体"/>
          <w:b/>
          <w:bCs/>
          <w:sz w:val="24"/>
          <w:szCs w:val="24"/>
        </w:rPr>
      </w:pPr>
      <w:bookmarkStart w:id="6" w:name="_Toc35393621"/>
      <w:bookmarkStart w:id="7" w:name="_Toc35393790"/>
      <w:bookmarkStart w:id="8" w:name="_Toc28359002"/>
      <w:bookmarkStart w:id="9" w:name="_Toc28359079"/>
      <w:bookmarkStart w:id="10" w:name="_Hlk24379207"/>
      <w:bookmarkStart w:id="11" w:name="OLE_LINK1"/>
      <w:r w:rsidRPr="00504BB7">
        <w:rPr>
          <w:rFonts w:ascii="宋体" w:hAnsi="宋体" w:cs="宋体" w:hint="eastAsia"/>
          <w:b/>
          <w:bCs/>
          <w:sz w:val="24"/>
          <w:szCs w:val="24"/>
        </w:rPr>
        <w:t>项目概况：</w:t>
      </w:r>
      <w:bookmarkStart w:id="12" w:name="OLE_LINK6"/>
      <w:r w:rsidRPr="00504BB7">
        <w:rPr>
          <w:rFonts w:ascii="宋体" w:hAnsi="宋体" w:cs="宋体" w:hint="eastAsia"/>
          <w:sz w:val="24"/>
          <w:szCs w:val="24"/>
        </w:rPr>
        <w:t>《大丰区志（2001-2025）》编纂及出版采购项目JSZC-320904-JSJY-G2026-0026招标项目的潜在投标人应在“苏采云”系统内免费下载（投标人必须在苏采云系统中获取采购文件，方能参与政府采购项目） 获取招标文件，并于</w:t>
      </w:r>
      <w:r w:rsidRPr="00504BB7">
        <w:rPr>
          <w:rFonts w:ascii="宋体" w:hAnsi="宋体" w:cs="宋体" w:hint="eastAsia"/>
          <w:sz w:val="24"/>
          <w:szCs w:val="24"/>
          <w:u w:val="single"/>
        </w:rPr>
        <w:t>202</w:t>
      </w:r>
      <w:r w:rsidRPr="00504BB7">
        <w:rPr>
          <w:rFonts w:ascii="宋体" w:hAnsi="宋体" w:cs="宋体"/>
          <w:sz w:val="24"/>
          <w:szCs w:val="24"/>
          <w:u w:val="single"/>
        </w:rPr>
        <w:t>6</w:t>
      </w:r>
      <w:r w:rsidRPr="00504BB7">
        <w:rPr>
          <w:rFonts w:ascii="宋体" w:hAnsi="宋体" w:cs="宋体" w:hint="eastAsia"/>
          <w:sz w:val="24"/>
          <w:szCs w:val="24"/>
        </w:rPr>
        <w:t>年</w:t>
      </w:r>
      <w:r w:rsidRPr="00504BB7">
        <w:rPr>
          <w:rFonts w:ascii="宋体" w:hAnsi="宋体" w:cs="宋体" w:hint="eastAsia"/>
          <w:sz w:val="24"/>
          <w:szCs w:val="24"/>
          <w:u w:val="single"/>
        </w:rPr>
        <w:t xml:space="preserve"> </w:t>
      </w:r>
      <w:r w:rsidR="005E6094" w:rsidRPr="00504BB7">
        <w:rPr>
          <w:rFonts w:ascii="宋体" w:hAnsi="宋体" w:cs="宋体"/>
          <w:sz w:val="24"/>
          <w:szCs w:val="24"/>
          <w:u w:val="single"/>
        </w:rPr>
        <w:t>7</w:t>
      </w:r>
      <w:r w:rsidRPr="00504BB7">
        <w:rPr>
          <w:rFonts w:ascii="宋体" w:hAnsi="宋体" w:cs="宋体" w:hint="eastAsia"/>
          <w:sz w:val="24"/>
          <w:szCs w:val="24"/>
          <w:u w:val="single"/>
        </w:rPr>
        <w:t xml:space="preserve"> </w:t>
      </w:r>
      <w:r w:rsidRPr="00504BB7">
        <w:rPr>
          <w:rFonts w:ascii="宋体" w:hAnsi="宋体" w:cs="宋体" w:hint="eastAsia"/>
          <w:sz w:val="24"/>
          <w:szCs w:val="24"/>
        </w:rPr>
        <w:t>月</w:t>
      </w:r>
      <w:r w:rsidRPr="00504BB7">
        <w:rPr>
          <w:rFonts w:ascii="宋体" w:hAnsi="宋体" w:cs="宋体"/>
          <w:sz w:val="24"/>
          <w:szCs w:val="24"/>
          <w:u w:val="single"/>
        </w:rPr>
        <w:t xml:space="preserve"> </w:t>
      </w:r>
      <w:r w:rsidR="005E6094" w:rsidRPr="00504BB7">
        <w:rPr>
          <w:rFonts w:ascii="宋体" w:hAnsi="宋体" w:cs="宋体"/>
          <w:sz w:val="24"/>
          <w:szCs w:val="24"/>
          <w:u w:val="single"/>
        </w:rPr>
        <w:t>14</w:t>
      </w:r>
      <w:r w:rsidRPr="00504BB7">
        <w:rPr>
          <w:rFonts w:ascii="宋体" w:hAnsi="宋体" w:cs="宋体" w:hint="eastAsia"/>
          <w:sz w:val="24"/>
          <w:szCs w:val="24"/>
          <w:u w:val="single"/>
        </w:rPr>
        <w:t xml:space="preserve"> </w:t>
      </w:r>
      <w:r w:rsidRPr="00504BB7">
        <w:rPr>
          <w:rFonts w:ascii="宋体" w:hAnsi="宋体" w:cs="宋体" w:hint="eastAsia"/>
          <w:sz w:val="24"/>
          <w:szCs w:val="24"/>
        </w:rPr>
        <w:t>日</w:t>
      </w:r>
      <w:r w:rsidRPr="00504BB7">
        <w:rPr>
          <w:rFonts w:ascii="宋体" w:hAnsi="宋体" w:cs="宋体" w:hint="eastAsia"/>
          <w:sz w:val="24"/>
          <w:szCs w:val="24"/>
          <w:u w:val="single"/>
        </w:rPr>
        <w:t xml:space="preserve"> </w:t>
      </w:r>
      <w:r w:rsidRPr="00504BB7">
        <w:rPr>
          <w:rFonts w:ascii="宋体" w:hAnsi="宋体" w:cs="宋体"/>
          <w:sz w:val="24"/>
          <w:szCs w:val="24"/>
          <w:u w:val="single"/>
        </w:rPr>
        <w:t>10</w:t>
      </w:r>
      <w:r w:rsidRPr="00504BB7">
        <w:rPr>
          <w:rFonts w:ascii="宋体" w:hAnsi="宋体" w:cs="宋体" w:hint="eastAsia"/>
          <w:sz w:val="24"/>
          <w:szCs w:val="24"/>
          <w:u w:val="single"/>
        </w:rPr>
        <w:t xml:space="preserve"> </w:t>
      </w:r>
      <w:r w:rsidRPr="00504BB7">
        <w:rPr>
          <w:rFonts w:ascii="宋体" w:hAnsi="宋体" w:cs="宋体" w:hint="eastAsia"/>
          <w:sz w:val="24"/>
          <w:szCs w:val="24"/>
        </w:rPr>
        <w:t>时</w:t>
      </w:r>
      <w:r w:rsidRPr="00504BB7">
        <w:rPr>
          <w:rFonts w:ascii="宋体" w:hAnsi="宋体" w:cs="宋体" w:hint="eastAsia"/>
          <w:sz w:val="24"/>
          <w:szCs w:val="24"/>
          <w:u w:val="single"/>
        </w:rPr>
        <w:t>00</w:t>
      </w:r>
      <w:r w:rsidRPr="00504BB7">
        <w:rPr>
          <w:rFonts w:ascii="宋体" w:hAnsi="宋体" w:cs="宋体" w:hint="eastAsia"/>
          <w:sz w:val="24"/>
          <w:szCs w:val="24"/>
        </w:rPr>
        <w:t>分（北京时间）前递交投标文件</w:t>
      </w:r>
      <w:bookmarkEnd w:id="12"/>
      <w:r w:rsidRPr="00504BB7">
        <w:rPr>
          <w:rFonts w:ascii="宋体" w:hAnsi="宋体" w:cs="宋体" w:hint="eastAsia"/>
          <w:sz w:val="24"/>
          <w:szCs w:val="24"/>
        </w:rPr>
        <w:t>。</w:t>
      </w:r>
    </w:p>
    <w:p w:rsidR="007D7235" w:rsidRPr="00504BB7" w:rsidRDefault="00171C11">
      <w:pPr>
        <w:spacing w:line="500" w:lineRule="exact"/>
        <w:ind w:firstLine="482"/>
        <w:rPr>
          <w:rFonts w:ascii="宋体" w:hAnsi="宋体" w:cs="宋体"/>
          <w:b/>
          <w:bCs/>
          <w:sz w:val="24"/>
          <w:szCs w:val="24"/>
        </w:rPr>
      </w:pPr>
      <w:r w:rsidRPr="00504BB7">
        <w:rPr>
          <w:rFonts w:ascii="宋体" w:hAnsi="宋体" w:cs="宋体" w:hint="eastAsia"/>
          <w:b/>
          <w:bCs/>
          <w:sz w:val="24"/>
          <w:szCs w:val="24"/>
        </w:rPr>
        <w:t>一、项目基本情况</w:t>
      </w:r>
      <w:bookmarkEnd w:id="6"/>
      <w:bookmarkEnd w:id="7"/>
      <w:bookmarkEnd w:id="8"/>
      <w:bookmarkEnd w:id="9"/>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项目编号：</w:t>
      </w:r>
      <w:r w:rsidRPr="00504BB7">
        <w:rPr>
          <w:rFonts w:ascii="宋体" w:hAnsi="宋体" w:cs="宋体"/>
          <w:sz w:val="24"/>
          <w:szCs w:val="24"/>
        </w:rPr>
        <w:t>JSZC-320904-JSJY-G2026-0026</w:t>
      </w:r>
      <w:r w:rsidRPr="00504BB7">
        <w:rPr>
          <w:rFonts w:ascii="宋体" w:hAnsi="宋体" w:cs="宋体" w:hint="eastAsia"/>
          <w:sz w:val="24"/>
          <w:szCs w:val="24"/>
        </w:rPr>
        <w:t xml:space="preserve"> </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项目名称：《大丰区志（2001-2025）》编纂及出版采购项目</w:t>
      </w:r>
      <w:bookmarkEnd w:id="10"/>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预算金额：</w:t>
      </w:r>
      <w:r w:rsidRPr="00504BB7">
        <w:rPr>
          <w:rFonts w:ascii="宋体" w:hAnsi="宋体" w:cs="宋体"/>
          <w:sz w:val="24"/>
          <w:szCs w:val="24"/>
        </w:rPr>
        <w:t>320</w:t>
      </w:r>
      <w:r w:rsidRPr="00504BB7">
        <w:rPr>
          <w:rFonts w:ascii="宋体" w:hAnsi="宋体" w:cs="宋体" w:hint="eastAsia"/>
          <w:sz w:val="24"/>
          <w:szCs w:val="24"/>
        </w:rPr>
        <w:t>万元</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最高限价：</w:t>
      </w:r>
      <w:r w:rsidRPr="00504BB7">
        <w:rPr>
          <w:rFonts w:ascii="宋体" w:hAnsi="宋体" w:cs="宋体"/>
          <w:sz w:val="24"/>
          <w:szCs w:val="24"/>
        </w:rPr>
        <w:t>320</w:t>
      </w:r>
      <w:r w:rsidRPr="00504BB7">
        <w:rPr>
          <w:rFonts w:ascii="宋体" w:hAnsi="宋体" w:cs="宋体" w:hint="eastAsia"/>
          <w:sz w:val="24"/>
          <w:szCs w:val="24"/>
        </w:rPr>
        <w:t>万元，投标报价高于最高限价的作无效标处理。</w:t>
      </w:r>
    </w:p>
    <w:p w:rsidR="007D7235" w:rsidRPr="00504BB7" w:rsidRDefault="00171C11">
      <w:pPr>
        <w:spacing w:line="500" w:lineRule="exact"/>
        <w:ind w:firstLine="480"/>
        <w:rPr>
          <w:rFonts w:ascii="宋体" w:hAnsi="宋体" w:cs="宋体"/>
          <w:sz w:val="24"/>
          <w:szCs w:val="24"/>
        </w:rPr>
      </w:pPr>
      <w:bookmarkStart w:id="13" w:name="OLE_LINK2"/>
      <w:bookmarkStart w:id="14" w:name="_Toc28359005"/>
      <w:bookmarkStart w:id="15" w:name="_Toc35393624"/>
      <w:bookmarkStart w:id="16" w:name="_Toc35393793"/>
      <w:bookmarkStart w:id="17" w:name="_Toc28359082"/>
      <w:r w:rsidRPr="00504BB7">
        <w:rPr>
          <w:rFonts w:ascii="宋体" w:hAnsi="宋体" w:cs="宋体" w:hint="eastAsia"/>
          <w:sz w:val="24"/>
          <w:szCs w:val="24"/>
        </w:rPr>
        <w:t>采购需求：</w:t>
      </w:r>
      <w:bookmarkEnd w:id="13"/>
      <w:r w:rsidRPr="00504BB7">
        <w:rPr>
          <w:rFonts w:ascii="宋体" w:hAnsi="宋体" w:cs="宋体" w:hint="eastAsia"/>
          <w:sz w:val="24"/>
          <w:szCs w:val="24"/>
        </w:rPr>
        <w:t>《大丰区志（2001-2025）》编纂及出版采购项目，完成《大丰区志（2001-2025）》的编纂、审稿、出版、印刷，全面客观记述大丰区城乡发展，采用篇、章、节、目的形式，综合运用述、记、志、传、图、表、录等体裁，篇目科学、结构严谨。统一采用规范的现代汉语和记叙文体，文风追求严谨、简练、平实。全书规模控制在200万字左右。详见招标需求。</w:t>
      </w:r>
      <w:r w:rsidRPr="00504BB7">
        <w:rPr>
          <w:rFonts w:ascii="宋体" w:hAnsi="宋体" w:cs="宋体"/>
          <w:sz w:val="24"/>
          <w:szCs w:val="24"/>
        </w:rPr>
        <w:t xml:space="preserve"> </w:t>
      </w:r>
    </w:p>
    <w:p w:rsidR="007D7235" w:rsidRPr="00504BB7" w:rsidRDefault="00171C11">
      <w:pPr>
        <w:spacing w:line="500" w:lineRule="exact"/>
        <w:ind w:firstLine="480"/>
        <w:rPr>
          <w:rFonts w:ascii="宋体" w:hAnsi="宋体" w:cs="宋体"/>
          <w:sz w:val="24"/>
          <w:szCs w:val="24"/>
        </w:rPr>
      </w:pPr>
      <w:bookmarkStart w:id="18" w:name="_Toc28359080"/>
      <w:bookmarkStart w:id="19" w:name="_Toc28359003"/>
      <w:bookmarkStart w:id="20" w:name="_Toc35393791"/>
      <w:bookmarkStart w:id="21" w:name="_Toc35393622"/>
      <w:r w:rsidRPr="00504BB7">
        <w:rPr>
          <w:rFonts w:ascii="宋体" w:hAnsi="宋体" w:cs="宋体" w:hint="eastAsia"/>
          <w:sz w:val="24"/>
          <w:szCs w:val="24"/>
        </w:rPr>
        <w:t>合同履行期限：2030年8月31日前完成编纂、审稿、出版、印刷。</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本项目不接受联合体投标。</w:t>
      </w:r>
    </w:p>
    <w:p w:rsidR="007D7235" w:rsidRPr="00504BB7" w:rsidRDefault="00171C11">
      <w:pPr>
        <w:pStyle w:val="11"/>
        <w:tabs>
          <w:tab w:val="left" w:pos="0"/>
          <w:tab w:val="left" w:pos="3165"/>
          <w:tab w:val="center" w:pos="4153"/>
        </w:tabs>
        <w:spacing w:line="500" w:lineRule="exact"/>
        <w:ind w:firstLine="482"/>
        <w:jc w:val="left"/>
        <w:rPr>
          <w:rFonts w:ascii="宋体" w:eastAsia="宋体" w:hAnsi="宋体" w:cs="宋体"/>
          <w:b/>
          <w:bCs/>
          <w:sz w:val="24"/>
          <w:szCs w:val="24"/>
        </w:rPr>
      </w:pPr>
      <w:r w:rsidRPr="00504BB7">
        <w:rPr>
          <w:rFonts w:ascii="宋体" w:eastAsia="宋体" w:hAnsi="宋体" w:cs="宋体" w:hint="eastAsia"/>
          <w:b/>
          <w:bCs/>
          <w:sz w:val="24"/>
          <w:szCs w:val="24"/>
        </w:rPr>
        <w:t>二、申请人的资格要求：</w:t>
      </w:r>
      <w:bookmarkEnd w:id="18"/>
      <w:bookmarkEnd w:id="19"/>
      <w:bookmarkEnd w:id="20"/>
      <w:bookmarkEnd w:id="21"/>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1.满足《中华人民共和国政府采购法》第二十二条规定，并提供下列材料；</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(1)法人或者其他组织的营业执照等证明文件，自然人的身份证明；</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(2)上一年度的财务报表（成立不满一年不需提供）；</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(3)依法缴纳税收和社会保障资金的相关材料；</w:t>
      </w:r>
    </w:p>
    <w:p w:rsidR="007D7235" w:rsidRPr="00504BB7" w:rsidRDefault="00171C11">
      <w:pPr>
        <w:spacing w:line="500" w:lineRule="exact"/>
        <w:ind w:firstLine="360"/>
        <w:rPr>
          <w:rFonts w:ascii="宋体" w:hAnsi="宋体" w:cs="宋体"/>
          <w:sz w:val="24"/>
          <w:szCs w:val="24"/>
        </w:rPr>
      </w:pPr>
      <w:r w:rsidRPr="00504BB7">
        <w:rPr>
          <w:rFonts w:ascii="宋体" w:hAnsi="宋体" w:cs="宋体" w:hint="eastAsia"/>
          <w:sz w:val="24"/>
          <w:szCs w:val="24"/>
        </w:rPr>
        <w:t xml:space="preserve"> (4)具备履行合同所必需的设备和专业技术能力的书面声明；</w:t>
      </w:r>
    </w:p>
    <w:p w:rsidR="007D7235" w:rsidRPr="00504BB7" w:rsidRDefault="00171C11">
      <w:pPr>
        <w:spacing w:line="500" w:lineRule="exact"/>
        <w:ind w:firstLine="360"/>
        <w:rPr>
          <w:rFonts w:ascii="宋体" w:hAnsi="宋体" w:cs="宋体"/>
          <w:sz w:val="24"/>
          <w:szCs w:val="24"/>
        </w:rPr>
      </w:pPr>
      <w:r w:rsidRPr="00504BB7">
        <w:rPr>
          <w:rFonts w:ascii="宋体" w:hAnsi="宋体" w:cs="宋体" w:hint="eastAsia"/>
          <w:sz w:val="24"/>
          <w:szCs w:val="24"/>
        </w:rPr>
        <w:t xml:space="preserve"> (5)参加政府采购活动前3年内在经营活动中没有重大违法记录的书面声明；</w:t>
      </w:r>
    </w:p>
    <w:p w:rsidR="007D7235" w:rsidRPr="00504BB7" w:rsidRDefault="00171C11">
      <w:pPr>
        <w:spacing w:line="500" w:lineRule="exact"/>
        <w:ind w:firstLine="480"/>
        <w:rPr>
          <w:rFonts w:ascii="宋体" w:hAnsi="宋体" w:cs="宋体"/>
          <w:sz w:val="24"/>
          <w:szCs w:val="24"/>
        </w:rPr>
      </w:pPr>
      <w:bookmarkStart w:id="22" w:name="_Toc28359081"/>
      <w:bookmarkStart w:id="23" w:name="_Toc28359004"/>
      <w:r w:rsidRPr="00504BB7">
        <w:rPr>
          <w:rFonts w:ascii="宋体" w:hAnsi="宋体" w:cs="宋体" w:hint="eastAsia"/>
          <w:sz w:val="24"/>
          <w:szCs w:val="24"/>
        </w:rPr>
        <w:t>2.落实政府采购政策需满足的资格要求：无。</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3.本项目的特定资格要求：</w:t>
      </w:r>
      <w:bookmarkStart w:id="24" w:name="_Toc35393623"/>
      <w:bookmarkStart w:id="25" w:name="_Toc35393792"/>
      <w:bookmarkEnd w:id="22"/>
      <w:bookmarkEnd w:id="23"/>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t>（1）投标人未被“信用中国”网站（www.creditchina.gov.cn）列入失信被执行人、重大税收违法案件当事人名单、政府采购严重违法失信名单。</w:t>
      </w:r>
    </w:p>
    <w:p w:rsidR="007D7235" w:rsidRPr="00504BB7" w:rsidRDefault="00171C11">
      <w:pPr>
        <w:spacing w:line="500" w:lineRule="exact"/>
        <w:ind w:firstLine="480"/>
        <w:rPr>
          <w:rFonts w:ascii="宋体" w:hAnsi="宋体" w:cs="宋体"/>
          <w:sz w:val="24"/>
          <w:szCs w:val="24"/>
        </w:rPr>
      </w:pPr>
      <w:r w:rsidRPr="00504BB7">
        <w:rPr>
          <w:rFonts w:ascii="宋体" w:hAnsi="宋体" w:cs="宋体" w:hint="eastAsia"/>
          <w:sz w:val="24"/>
          <w:szCs w:val="24"/>
        </w:rPr>
        <w:lastRenderedPageBreak/>
        <w:t>（2）单位负责人为同一人或者存在直接控股、管理关系的不同供应商，不得参加同一合同项下的政府采购活动。</w:t>
      </w:r>
    </w:p>
    <w:p w:rsidR="007D7235" w:rsidRPr="00504BB7" w:rsidRDefault="00171C11">
      <w:pPr>
        <w:pStyle w:val="11"/>
        <w:tabs>
          <w:tab w:val="left" w:pos="0"/>
          <w:tab w:val="left" w:pos="3165"/>
          <w:tab w:val="center" w:pos="4153"/>
        </w:tabs>
        <w:spacing w:line="500" w:lineRule="exact"/>
        <w:ind w:firstLine="482"/>
        <w:jc w:val="left"/>
        <w:rPr>
          <w:rFonts w:ascii="宋体" w:eastAsia="宋体" w:hAnsi="宋体" w:cs="宋体"/>
          <w:b/>
          <w:bCs/>
          <w:sz w:val="24"/>
          <w:szCs w:val="24"/>
        </w:rPr>
      </w:pPr>
      <w:r w:rsidRPr="00504BB7">
        <w:rPr>
          <w:rFonts w:ascii="宋体" w:eastAsia="宋体" w:hAnsi="宋体" w:cs="宋体" w:hint="eastAsia"/>
          <w:b/>
          <w:bCs/>
          <w:sz w:val="24"/>
          <w:szCs w:val="24"/>
        </w:rPr>
        <w:t>三、获取招标文件</w:t>
      </w:r>
      <w:bookmarkEnd w:id="24"/>
      <w:bookmarkEnd w:id="25"/>
    </w:p>
    <w:p w:rsidR="007D7235" w:rsidRPr="00504BB7" w:rsidRDefault="00171C11">
      <w:pPr>
        <w:pStyle w:val="aff"/>
        <w:shd w:val="clear" w:color="auto" w:fill="FFFFFF"/>
        <w:spacing w:before="0" w:beforeAutospacing="0" w:after="0" w:afterAutospacing="0" w:line="440" w:lineRule="exact"/>
        <w:ind w:firstLine="480"/>
      </w:pPr>
      <w:r w:rsidRPr="00504BB7">
        <w:rPr>
          <w:rFonts w:hint="eastAsia"/>
          <w:shd w:val="clear" w:color="auto" w:fill="FFFFFF"/>
        </w:rPr>
        <w:t>时间：自招标文件公告发布之日起5个工作日。 </w:t>
      </w:r>
    </w:p>
    <w:p w:rsidR="007D7235" w:rsidRPr="00504BB7" w:rsidRDefault="00171C11">
      <w:pPr>
        <w:pStyle w:val="aff"/>
        <w:shd w:val="clear" w:color="auto" w:fill="FFFFFF"/>
        <w:spacing w:before="0" w:beforeAutospacing="0" w:after="0" w:afterAutospacing="0" w:line="440" w:lineRule="exact"/>
        <w:ind w:firstLine="480"/>
      </w:pPr>
      <w:r w:rsidRPr="00504BB7">
        <w:rPr>
          <w:rFonts w:hint="eastAsia"/>
          <w:shd w:val="clear" w:color="auto" w:fill="FFFFFF"/>
        </w:rPr>
        <w:t>地点：“苏采云”系统内免费下载（投标人必须在苏采云系统中获取采购文件，方能参与政府采购项目）；  </w:t>
      </w:r>
    </w:p>
    <w:p w:rsidR="007D7235" w:rsidRPr="00504BB7" w:rsidRDefault="00171C11">
      <w:pPr>
        <w:pStyle w:val="aff"/>
        <w:shd w:val="clear" w:color="auto" w:fill="FFFFFF"/>
        <w:spacing w:before="0" w:beforeAutospacing="0" w:after="0" w:afterAutospacing="0" w:line="440" w:lineRule="exact"/>
        <w:ind w:firstLine="480"/>
      </w:pPr>
      <w:r w:rsidRPr="00504BB7">
        <w:rPr>
          <w:rFonts w:hint="eastAsia"/>
          <w:shd w:val="clear" w:color="auto" w:fill="FFFFFF"/>
        </w:rPr>
        <w:t>方式：</w:t>
      </w:r>
      <w:r w:rsidRPr="00504BB7">
        <w:rPr>
          <w:rFonts w:hint="eastAsia"/>
        </w:rPr>
        <w:t>网上注册登记成功后“</w:t>
      </w:r>
      <w:r w:rsidRPr="00504BB7">
        <w:rPr>
          <w:rFonts w:hint="eastAsia"/>
          <w:shd w:val="clear" w:color="auto" w:fill="FFFFFF"/>
        </w:rPr>
        <w:t>苏采云”系统内免费下载。 </w:t>
      </w:r>
    </w:p>
    <w:p w:rsidR="007D7235" w:rsidRPr="00504BB7" w:rsidRDefault="00171C11">
      <w:pPr>
        <w:pBdr>
          <w:top w:val="none" w:sz="0" w:space="0" w:color="000000"/>
          <w:left w:val="none" w:sz="0" w:space="0" w:color="000000"/>
          <w:bottom w:val="none" w:sz="0" w:space="0" w:color="000000"/>
          <w:right w:val="none" w:sz="0" w:space="0" w:color="000000"/>
        </w:pBdr>
        <w:rPr>
          <w:rFonts w:ascii="宋体" w:hAnsi="宋体"/>
        </w:rPr>
      </w:pPr>
      <w:r w:rsidRPr="00504BB7">
        <w:rPr>
          <w:rFonts w:ascii="宋体" w:hAnsi="宋体" w:cs="宋体"/>
          <w:sz w:val="24"/>
        </w:rPr>
        <w:t xml:space="preserve">    售价：</w:t>
      </w:r>
      <w:r w:rsidRPr="00504BB7">
        <w:rPr>
          <w:rFonts w:ascii="宋体" w:hAnsi="宋体"/>
          <w:sz w:val="24"/>
        </w:rPr>
        <w:t>0</w:t>
      </w:r>
      <w:r w:rsidRPr="00504BB7">
        <w:rPr>
          <w:rFonts w:ascii="宋体" w:hAnsi="宋体" w:cs="宋体"/>
          <w:sz w:val="24"/>
        </w:rPr>
        <w:t>元</w:t>
      </w:r>
    </w:p>
    <w:p w:rsidR="007D7235" w:rsidRPr="00504BB7" w:rsidRDefault="00171C11">
      <w:pPr>
        <w:pStyle w:val="2"/>
        <w:keepNext w:val="0"/>
        <w:keepLines w:val="0"/>
        <w:widowControl/>
        <w:spacing w:before="0" w:after="0" w:line="440" w:lineRule="exact"/>
        <w:ind w:firstLine="482"/>
        <w:jc w:val="left"/>
        <w:rPr>
          <w:rFonts w:ascii="宋体" w:eastAsia="宋体" w:hAnsi="宋体" w:cs="宋体"/>
          <w:sz w:val="24"/>
          <w:szCs w:val="24"/>
        </w:rPr>
      </w:pPr>
      <w:r w:rsidRPr="00504BB7">
        <w:rPr>
          <w:rStyle w:val="aff5"/>
          <w:rFonts w:ascii="宋体" w:eastAsia="宋体" w:hAnsi="宋体" w:cs="宋体" w:hint="eastAsia"/>
          <w:b/>
          <w:bCs/>
          <w:sz w:val="24"/>
          <w:szCs w:val="24"/>
          <w:shd w:val="clear" w:color="auto" w:fill="FFFFFF"/>
        </w:rPr>
        <w:t>四、提交投标文件截止时间、开标时间和地点</w:t>
      </w:r>
    </w:p>
    <w:p w:rsidR="007D7235" w:rsidRPr="00504BB7" w:rsidRDefault="00171C11">
      <w:pPr>
        <w:pStyle w:val="aff"/>
        <w:spacing w:before="0" w:beforeAutospacing="0" w:after="0" w:afterAutospacing="0" w:line="440" w:lineRule="exact"/>
        <w:ind w:firstLine="480"/>
      </w:pPr>
      <w:r w:rsidRPr="00504BB7">
        <w:rPr>
          <w:rFonts w:hint="eastAsia"/>
        </w:rPr>
        <w:t>时间：</w:t>
      </w:r>
      <w:r w:rsidRPr="00504BB7">
        <w:rPr>
          <w:rFonts w:hint="eastAsia"/>
          <w:b/>
          <w:bCs/>
          <w:u w:val="single"/>
          <w:shd w:val="clear" w:color="auto" w:fill="FFFFFF"/>
        </w:rPr>
        <w:t>202</w:t>
      </w:r>
      <w:r w:rsidRPr="00504BB7">
        <w:rPr>
          <w:b/>
          <w:bCs/>
          <w:u w:val="single"/>
          <w:shd w:val="clear" w:color="auto" w:fill="FFFFFF"/>
        </w:rPr>
        <w:t>6</w:t>
      </w:r>
      <w:r w:rsidRPr="00504BB7">
        <w:rPr>
          <w:rFonts w:hint="eastAsia"/>
          <w:b/>
          <w:bCs/>
          <w:shd w:val="clear" w:color="auto" w:fill="FFFFFF"/>
        </w:rPr>
        <w:t>年</w:t>
      </w:r>
      <w:r w:rsidRPr="00504BB7">
        <w:rPr>
          <w:rFonts w:hint="eastAsia"/>
          <w:b/>
          <w:bCs/>
          <w:u w:val="single"/>
          <w:shd w:val="clear" w:color="auto" w:fill="FFFFFF"/>
        </w:rPr>
        <w:t xml:space="preserve"> </w:t>
      </w:r>
      <w:r w:rsidR="005E6094" w:rsidRPr="00504BB7">
        <w:rPr>
          <w:b/>
          <w:bCs/>
          <w:u w:val="single"/>
          <w:shd w:val="clear" w:color="auto" w:fill="FFFFFF"/>
        </w:rPr>
        <w:t>7</w:t>
      </w:r>
      <w:r w:rsidRPr="00504BB7">
        <w:rPr>
          <w:b/>
          <w:bCs/>
          <w:u w:val="single"/>
          <w:shd w:val="clear" w:color="auto" w:fill="FFFFFF"/>
        </w:rPr>
        <w:t xml:space="preserve"> </w:t>
      </w:r>
      <w:r w:rsidRPr="00504BB7">
        <w:rPr>
          <w:rFonts w:hint="eastAsia"/>
          <w:b/>
          <w:bCs/>
          <w:shd w:val="clear" w:color="auto" w:fill="FFFFFF"/>
        </w:rPr>
        <w:t>月</w:t>
      </w:r>
      <w:r w:rsidRPr="00504BB7">
        <w:rPr>
          <w:b/>
          <w:bCs/>
          <w:u w:val="single"/>
          <w:shd w:val="clear" w:color="auto" w:fill="FFFFFF"/>
        </w:rPr>
        <w:t xml:space="preserve"> </w:t>
      </w:r>
      <w:r w:rsidR="005E6094" w:rsidRPr="00504BB7">
        <w:rPr>
          <w:b/>
          <w:bCs/>
          <w:u w:val="single"/>
          <w:shd w:val="clear" w:color="auto" w:fill="FFFFFF"/>
        </w:rPr>
        <w:t>14</w:t>
      </w:r>
      <w:r w:rsidRPr="00504BB7">
        <w:rPr>
          <w:rFonts w:hint="eastAsia"/>
          <w:b/>
          <w:bCs/>
          <w:u w:val="single"/>
          <w:shd w:val="clear" w:color="auto" w:fill="FFFFFF"/>
        </w:rPr>
        <w:t xml:space="preserve"> </w:t>
      </w:r>
      <w:r w:rsidRPr="00504BB7">
        <w:rPr>
          <w:rFonts w:hint="eastAsia"/>
          <w:b/>
          <w:bCs/>
          <w:shd w:val="clear" w:color="auto" w:fill="FFFFFF"/>
        </w:rPr>
        <w:t>日</w:t>
      </w:r>
      <w:r w:rsidRPr="00504BB7">
        <w:rPr>
          <w:rFonts w:hint="eastAsia"/>
          <w:b/>
          <w:bCs/>
          <w:u w:val="single"/>
          <w:shd w:val="clear" w:color="auto" w:fill="FFFFFF"/>
        </w:rPr>
        <w:t xml:space="preserve"> </w:t>
      </w:r>
      <w:r w:rsidRPr="00504BB7">
        <w:rPr>
          <w:b/>
          <w:bCs/>
          <w:u w:val="single"/>
          <w:shd w:val="clear" w:color="auto" w:fill="FFFFFF"/>
        </w:rPr>
        <w:t>10</w:t>
      </w:r>
      <w:r w:rsidRPr="00504BB7">
        <w:rPr>
          <w:rFonts w:hint="eastAsia"/>
          <w:b/>
          <w:bCs/>
          <w:u w:val="single"/>
          <w:shd w:val="clear" w:color="auto" w:fill="FFFFFF"/>
        </w:rPr>
        <w:t xml:space="preserve"> </w:t>
      </w:r>
      <w:r w:rsidRPr="00504BB7">
        <w:rPr>
          <w:rFonts w:hint="eastAsia"/>
          <w:b/>
          <w:bCs/>
          <w:shd w:val="clear" w:color="auto" w:fill="FFFFFF"/>
        </w:rPr>
        <w:t>时</w:t>
      </w:r>
      <w:r w:rsidRPr="00504BB7">
        <w:rPr>
          <w:rFonts w:hint="eastAsia"/>
          <w:b/>
          <w:bCs/>
          <w:u w:val="single"/>
          <w:shd w:val="clear" w:color="auto" w:fill="FFFFFF"/>
        </w:rPr>
        <w:t xml:space="preserve"> </w:t>
      </w:r>
      <w:r w:rsidRPr="00504BB7">
        <w:rPr>
          <w:b/>
          <w:bCs/>
          <w:u w:val="single"/>
          <w:shd w:val="clear" w:color="auto" w:fill="FFFFFF"/>
        </w:rPr>
        <w:t>0</w:t>
      </w:r>
      <w:r w:rsidRPr="00504BB7">
        <w:rPr>
          <w:rFonts w:hint="eastAsia"/>
          <w:b/>
          <w:bCs/>
          <w:u w:val="single"/>
          <w:shd w:val="clear" w:color="auto" w:fill="FFFFFF"/>
        </w:rPr>
        <w:t xml:space="preserve">0 </w:t>
      </w:r>
      <w:r w:rsidRPr="00504BB7">
        <w:rPr>
          <w:rFonts w:hint="eastAsia"/>
          <w:b/>
          <w:bCs/>
          <w:shd w:val="clear" w:color="auto" w:fill="FFFFFF"/>
        </w:rPr>
        <w:t>分</w:t>
      </w:r>
      <w:r w:rsidRPr="00504BB7">
        <w:rPr>
          <w:rFonts w:hint="eastAsia"/>
          <w:shd w:val="clear" w:color="auto" w:fill="FFFFFF"/>
        </w:rPr>
        <w:t>（北京时间）</w:t>
      </w:r>
    </w:p>
    <w:p w:rsidR="007D7235" w:rsidRPr="00504BB7" w:rsidRDefault="00171C11">
      <w:pPr>
        <w:pStyle w:val="aff"/>
        <w:spacing w:before="0" w:beforeAutospacing="0" w:after="0" w:afterAutospacing="0" w:line="440" w:lineRule="exact"/>
        <w:ind w:firstLine="480"/>
      </w:pPr>
      <w:r w:rsidRPr="00504BB7">
        <w:rPr>
          <w:rFonts w:hint="eastAsia"/>
          <w:shd w:val="clear" w:color="auto" w:fill="FFFFFF"/>
        </w:rPr>
        <w:t>地点：</w:t>
      </w:r>
      <w:r w:rsidRPr="00504BB7">
        <w:rPr>
          <w:rFonts w:hint="eastAsia"/>
          <w:bCs/>
        </w:rPr>
        <w:t>“苏采云”系统（网址：http://jszfcg.jsczt.cn/）“开标大厅”。</w:t>
      </w:r>
      <w:r w:rsidRPr="00504BB7">
        <w:rPr>
          <w:rFonts w:hint="eastAsia"/>
          <w:shd w:val="clear" w:color="auto" w:fill="FFFFFF"/>
        </w:rPr>
        <w:t> </w:t>
      </w:r>
    </w:p>
    <w:p w:rsidR="007D7235" w:rsidRPr="00504BB7" w:rsidRDefault="00171C11">
      <w:pPr>
        <w:pStyle w:val="2"/>
        <w:keepNext w:val="0"/>
        <w:keepLines w:val="0"/>
        <w:widowControl/>
        <w:shd w:val="clear" w:color="auto" w:fill="FFFFFF"/>
        <w:spacing w:before="0" w:after="0" w:line="440" w:lineRule="exact"/>
        <w:ind w:firstLine="482"/>
        <w:jc w:val="left"/>
        <w:rPr>
          <w:rFonts w:ascii="宋体" w:eastAsia="宋体" w:hAnsi="宋体" w:cs="宋体"/>
          <w:sz w:val="24"/>
          <w:szCs w:val="24"/>
        </w:rPr>
      </w:pPr>
      <w:r w:rsidRPr="00504BB7">
        <w:rPr>
          <w:rStyle w:val="aff5"/>
          <w:rFonts w:ascii="宋体" w:eastAsia="宋体" w:hAnsi="宋体" w:cs="宋体" w:hint="eastAsia"/>
          <w:b/>
          <w:bCs/>
          <w:sz w:val="24"/>
          <w:szCs w:val="24"/>
          <w:shd w:val="clear" w:color="auto" w:fill="FFFFFF"/>
        </w:rPr>
        <w:t>五、公告期限</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自本公告发布之日起5个工作日。</w:t>
      </w:r>
    </w:p>
    <w:p w:rsidR="007D7235" w:rsidRPr="00504BB7" w:rsidRDefault="00171C11">
      <w:pPr>
        <w:pStyle w:val="2"/>
        <w:keepNext w:val="0"/>
        <w:keepLines w:val="0"/>
        <w:widowControl/>
        <w:spacing w:before="0" w:after="0" w:line="440" w:lineRule="exact"/>
        <w:ind w:firstLine="482"/>
        <w:jc w:val="left"/>
        <w:rPr>
          <w:rFonts w:ascii="宋体" w:eastAsia="宋体" w:hAnsi="宋体" w:cs="宋体"/>
          <w:sz w:val="24"/>
          <w:szCs w:val="24"/>
        </w:rPr>
      </w:pPr>
      <w:r w:rsidRPr="00504BB7">
        <w:rPr>
          <w:rStyle w:val="aff5"/>
          <w:rFonts w:ascii="宋体" w:eastAsia="宋体" w:hAnsi="宋体" w:cs="宋体" w:hint="eastAsia"/>
          <w:b/>
          <w:bCs/>
          <w:sz w:val="24"/>
          <w:szCs w:val="24"/>
          <w:shd w:val="clear" w:color="auto" w:fill="FFFFFF"/>
        </w:rPr>
        <w:t>六、其他补充事宜</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1、电子投标文件一份(通过系统提交)；纸质投标文件正本一份，副本四份（评审结束后由中标候选人邮寄至采购人，未中标单位不需要提供）。</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3、有关本次招标的事项若存在变动或修改，敬请及时关注采购人在“中国政府采购网”“江苏政府采购网”、“盐城市政府采购网”发布的更正公告。</w:t>
      </w:r>
    </w:p>
    <w:p w:rsidR="007D7235" w:rsidRPr="00504BB7" w:rsidRDefault="00171C11">
      <w:pPr>
        <w:pStyle w:val="aff"/>
        <w:shd w:val="clear" w:color="auto" w:fill="FFFFFF"/>
        <w:spacing w:before="0" w:beforeAutospacing="0" w:after="0" w:afterAutospacing="0" w:line="440" w:lineRule="exact"/>
        <w:ind w:firstLine="480"/>
        <w:rPr>
          <w:shd w:val="clear" w:color="auto" w:fill="FFFFFF"/>
        </w:rPr>
      </w:pPr>
      <w:r w:rsidRPr="00504BB7">
        <w:rPr>
          <w:rFonts w:hint="eastAsia"/>
          <w:shd w:val="clear" w:color="auto" w:fill="FFFFFF"/>
        </w:rPr>
        <w:t>4、本项目不收取投标保证金，不收取质量保证金。</w:t>
      </w:r>
    </w:p>
    <w:p w:rsidR="007D7235" w:rsidRPr="00504BB7" w:rsidRDefault="00171C11">
      <w:pPr>
        <w:spacing w:line="500" w:lineRule="exact"/>
        <w:ind w:firstLine="482"/>
        <w:rPr>
          <w:rFonts w:ascii="宋体" w:hAnsi="宋体" w:cs="宋体"/>
          <w:b/>
          <w:bCs/>
          <w:sz w:val="24"/>
          <w:szCs w:val="24"/>
        </w:rPr>
      </w:pPr>
      <w:r w:rsidRPr="00504BB7">
        <w:rPr>
          <w:rFonts w:ascii="宋体" w:hAnsi="宋体" w:cs="宋体" w:hint="eastAsia"/>
          <w:b/>
          <w:bCs/>
          <w:sz w:val="24"/>
          <w:szCs w:val="24"/>
        </w:rPr>
        <w:lastRenderedPageBreak/>
        <w:t>七、对本次招标提出询问，请按以下方式联系。</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1.采购人信息</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名    称：中共盐城市大丰区委党史工作办公室</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地    址：盐城市大丰区飞达东路100号</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 xml:space="preserve">联 系 人：徐荣莉 </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联系电话：</w:t>
      </w:r>
      <w:r w:rsidRPr="00504BB7">
        <w:rPr>
          <w:rFonts w:ascii="宋体" w:hAnsi="宋体"/>
          <w:bCs/>
          <w:sz w:val="24"/>
        </w:rPr>
        <w:t>15530539925</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2.采购代理机构信息</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名    称：江苏建友兴业工程项目管理有限公司</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地　　址：</w:t>
      </w:r>
      <w:r w:rsidRPr="00504BB7">
        <w:rPr>
          <w:rFonts w:ascii="宋体" w:hAnsi="宋体" w:hint="eastAsia"/>
          <w:bCs/>
          <w:sz w:val="24"/>
          <w:lang w:val="zh-CN"/>
        </w:rPr>
        <w:t>盐城市大丰区黄海东路28号恒达世纪新城18幢四楼</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联 系 人：黄镇</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 xml:space="preserve">联系电话：0515-83515689、15295309134 </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3.项目联系方式</w:t>
      </w:r>
      <w:bookmarkEnd w:id="14"/>
      <w:bookmarkEnd w:id="15"/>
      <w:bookmarkEnd w:id="16"/>
      <w:bookmarkEnd w:id="17"/>
    </w:p>
    <w:p w:rsidR="007D7235" w:rsidRPr="00504BB7" w:rsidRDefault="00171C11">
      <w:pPr>
        <w:widowControl/>
        <w:spacing w:line="500" w:lineRule="exact"/>
        <w:ind w:firstLine="480"/>
        <w:jc w:val="left"/>
        <w:rPr>
          <w:rFonts w:ascii="宋体" w:hAnsi="宋体"/>
          <w:bCs/>
          <w:sz w:val="24"/>
        </w:rPr>
      </w:pPr>
      <w:bookmarkStart w:id="26" w:name="_Toc120614211"/>
      <w:r w:rsidRPr="00504BB7">
        <w:rPr>
          <w:rFonts w:ascii="宋体" w:hAnsi="宋体" w:hint="eastAsia"/>
          <w:bCs/>
          <w:sz w:val="24"/>
        </w:rPr>
        <w:t>项目联系人：黄镇</w:t>
      </w:r>
    </w:p>
    <w:p w:rsidR="007D7235" w:rsidRPr="00504BB7" w:rsidRDefault="00171C11">
      <w:pPr>
        <w:widowControl/>
        <w:spacing w:line="500" w:lineRule="exact"/>
        <w:ind w:firstLine="480"/>
        <w:jc w:val="left"/>
        <w:rPr>
          <w:rFonts w:ascii="宋体" w:hAnsi="宋体"/>
          <w:bCs/>
          <w:sz w:val="24"/>
        </w:rPr>
      </w:pPr>
      <w:r w:rsidRPr="00504BB7">
        <w:rPr>
          <w:rFonts w:ascii="宋体" w:hAnsi="宋体" w:hint="eastAsia"/>
          <w:bCs/>
          <w:sz w:val="24"/>
        </w:rPr>
        <w:t>电话：15295309134</w:t>
      </w:r>
    </w:p>
    <w:p w:rsidR="007D7235" w:rsidRPr="00504BB7" w:rsidRDefault="00171C11">
      <w:pPr>
        <w:widowControl/>
        <w:spacing w:line="500" w:lineRule="exact"/>
        <w:ind w:firstLine="480"/>
        <w:jc w:val="left"/>
        <w:rPr>
          <w:rFonts w:ascii="宋体" w:hAnsi="宋体"/>
          <w:sz w:val="28"/>
          <w:szCs w:val="28"/>
        </w:rPr>
      </w:pPr>
      <w:r w:rsidRPr="00504BB7">
        <w:rPr>
          <w:rFonts w:ascii="宋体" w:hAnsi="宋体" w:hint="eastAsia"/>
          <w:bCs/>
          <w:sz w:val="24"/>
        </w:rPr>
        <w:t>4</w:t>
      </w:r>
      <w:r w:rsidRPr="00504BB7">
        <w:rPr>
          <w:rFonts w:ascii="宋体" w:hAnsi="宋体"/>
          <w:bCs/>
          <w:sz w:val="24"/>
        </w:rPr>
        <w:t>.</w:t>
      </w:r>
      <w:r w:rsidRPr="00504BB7">
        <w:rPr>
          <w:rFonts w:ascii="宋体" w:hAnsi="宋体" w:hint="eastAsia"/>
          <w:bCs/>
          <w:sz w:val="24"/>
        </w:rPr>
        <w:t>软件技术支持：</w:t>
      </w:r>
      <w:r w:rsidRPr="00504BB7">
        <w:rPr>
          <w:rFonts w:ascii="宋体" w:hAnsi="宋体"/>
          <w:bCs/>
          <w:sz w:val="24"/>
        </w:rPr>
        <w:t>0519-</w:t>
      </w:r>
      <w:bookmarkEnd w:id="11"/>
      <w:r w:rsidRPr="00504BB7">
        <w:rPr>
          <w:rFonts w:ascii="宋体" w:hAnsi="宋体"/>
          <w:bCs/>
          <w:sz w:val="24"/>
        </w:rPr>
        <w:t>86722805</w:t>
      </w:r>
      <w:bookmarkEnd w:id="1"/>
      <w:bookmarkEnd w:id="2"/>
      <w:bookmarkEnd w:id="3"/>
      <w:bookmarkEnd w:id="4"/>
      <w:bookmarkEnd w:id="5"/>
      <w:bookmarkEnd w:id="26"/>
    </w:p>
    <w:p w:rsidR="007D7235" w:rsidRPr="00504BB7" w:rsidRDefault="00171C11">
      <w:pPr>
        <w:pageBreakBefore/>
        <w:spacing w:line="520" w:lineRule="exact"/>
        <w:jc w:val="center"/>
        <w:outlineLvl w:val="0"/>
        <w:rPr>
          <w:rFonts w:ascii="宋体" w:hAnsi="宋体"/>
          <w:b/>
          <w:sz w:val="44"/>
          <w:szCs w:val="44"/>
        </w:rPr>
      </w:pPr>
      <w:bookmarkStart w:id="27" w:name="_Toc16938558"/>
      <w:bookmarkStart w:id="28" w:name="_Toc120614221"/>
      <w:bookmarkStart w:id="29" w:name="_Toc479757207"/>
      <w:bookmarkStart w:id="30" w:name="_Toc513029242"/>
      <w:bookmarkStart w:id="31" w:name="_Toc20823314"/>
      <w:r w:rsidRPr="00504BB7">
        <w:rPr>
          <w:rFonts w:ascii="宋体" w:hAnsi="宋体" w:hint="eastAsia"/>
          <w:b/>
          <w:sz w:val="44"/>
          <w:szCs w:val="44"/>
        </w:rPr>
        <w:lastRenderedPageBreak/>
        <w:t xml:space="preserve">第二章  </w:t>
      </w:r>
      <w:bookmarkStart w:id="32" w:name="_Toc16938518"/>
      <w:bookmarkStart w:id="33" w:name="_Toc513029202"/>
      <w:bookmarkStart w:id="34" w:name="_Toc20823274"/>
      <w:bookmarkStart w:id="35" w:name="_Toc120614213"/>
      <w:r w:rsidRPr="00504BB7">
        <w:rPr>
          <w:rFonts w:ascii="宋体" w:hAnsi="宋体" w:hint="eastAsia"/>
          <w:b/>
          <w:sz w:val="44"/>
          <w:szCs w:val="44"/>
        </w:rPr>
        <w:t>投标人须知</w:t>
      </w:r>
      <w:bookmarkEnd w:id="32"/>
      <w:bookmarkEnd w:id="33"/>
      <w:bookmarkEnd w:id="34"/>
      <w:bookmarkEnd w:id="35"/>
    </w:p>
    <w:p w:rsidR="007D7235" w:rsidRPr="00504BB7" w:rsidRDefault="00171C11">
      <w:pPr>
        <w:pStyle w:val="313"/>
        <w:spacing w:before="145" w:after="145" w:line="360" w:lineRule="auto"/>
        <w:ind w:firstLine="498"/>
        <w:rPr>
          <w:rFonts w:ascii="宋体" w:hAnsi="宋体"/>
          <w:sz w:val="24"/>
          <w:szCs w:val="24"/>
        </w:rPr>
      </w:pPr>
      <w:bookmarkStart w:id="36" w:name="_Toc20823275"/>
      <w:bookmarkStart w:id="37" w:name="_Toc513029203"/>
      <w:bookmarkStart w:id="38" w:name="_Toc16938519"/>
      <w:bookmarkStart w:id="39" w:name="_Toc120614214"/>
      <w:r w:rsidRPr="00504BB7">
        <w:rPr>
          <w:rFonts w:ascii="宋体" w:hAnsi="宋体" w:hint="eastAsia"/>
          <w:sz w:val="24"/>
          <w:szCs w:val="24"/>
        </w:rPr>
        <w:t>一、总则</w:t>
      </w:r>
      <w:bookmarkEnd w:id="36"/>
      <w:bookmarkEnd w:id="37"/>
      <w:bookmarkEnd w:id="38"/>
      <w:bookmarkEnd w:id="39"/>
    </w:p>
    <w:p w:rsidR="007D7235" w:rsidRPr="00504BB7" w:rsidRDefault="00171C11">
      <w:pPr>
        <w:pStyle w:val="412"/>
        <w:spacing w:before="0" w:after="0" w:line="360" w:lineRule="auto"/>
        <w:ind w:firstLine="420"/>
        <w:rPr>
          <w:rFonts w:ascii="宋体" w:eastAsia="宋体" w:hAnsi="宋体"/>
          <w:b w:val="0"/>
          <w:bCs w:val="0"/>
          <w:sz w:val="24"/>
          <w:szCs w:val="24"/>
        </w:rPr>
      </w:pPr>
      <w:bookmarkStart w:id="40" w:name="_Hlt16619475"/>
      <w:bookmarkStart w:id="41" w:name="_Toc458694821"/>
      <w:bookmarkStart w:id="42" w:name="_Toc513029204"/>
      <w:bookmarkStart w:id="43" w:name="_Toc16938520"/>
      <w:bookmarkStart w:id="44" w:name="_Toc20823276"/>
      <w:bookmarkEnd w:id="40"/>
      <w:r w:rsidRPr="00504BB7">
        <w:rPr>
          <w:rFonts w:ascii="宋体" w:eastAsia="宋体" w:hAnsi="宋体" w:hint="eastAsia"/>
          <w:b w:val="0"/>
          <w:bCs w:val="0"/>
          <w:sz w:val="24"/>
          <w:szCs w:val="24"/>
        </w:rPr>
        <w:t>1</w:t>
      </w:r>
      <w:bookmarkEnd w:id="41"/>
      <w:r w:rsidRPr="00504BB7">
        <w:rPr>
          <w:rFonts w:ascii="宋体" w:eastAsia="宋体" w:hAnsi="宋体" w:hint="eastAsia"/>
          <w:b w:val="0"/>
          <w:bCs w:val="0"/>
          <w:sz w:val="24"/>
          <w:szCs w:val="24"/>
        </w:rPr>
        <w:t>、招标方式</w:t>
      </w:r>
      <w:bookmarkEnd w:id="42"/>
      <w:bookmarkEnd w:id="43"/>
      <w:bookmarkEnd w:id="44"/>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1.1 本次招标采取公开招标方式，本招标文件仅适用于招标公告中所述项目。</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45" w:name="_Toc513029205"/>
      <w:bookmarkStart w:id="46" w:name="_Toc16938521"/>
      <w:bookmarkStart w:id="47" w:name="_Toc20823277"/>
      <w:r w:rsidRPr="00504BB7">
        <w:rPr>
          <w:rFonts w:ascii="宋体" w:eastAsia="宋体" w:hAnsi="宋体" w:hint="eastAsia"/>
          <w:b w:val="0"/>
          <w:bCs w:val="0"/>
          <w:sz w:val="24"/>
          <w:szCs w:val="24"/>
        </w:rPr>
        <w:t>2、合格的投标人</w:t>
      </w:r>
      <w:bookmarkEnd w:id="45"/>
      <w:bookmarkEnd w:id="46"/>
      <w:bookmarkEnd w:id="47"/>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2.1满足招标公告中供应商的资格要求的规定。</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2.2 满足本文件实质性要求和条件的规定。</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48" w:name="_Toc20823278"/>
      <w:bookmarkStart w:id="49" w:name="_Toc16938522"/>
      <w:bookmarkStart w:id="50" w:name="_Toc513029206"/>
      <w:r w:rsidRPr="00504BB7">
        <w:rPr>
          <w:rFonts w:ascii="宋体" w:eastAsia="宋体" w:hAnsi="宋体" w:hint="eastAsia"/>
          <w:b w:val="0"/>
          <w:bCs w:val="0"/>
          <w:sz w:val="24"/>
          <w:szCs w:val="24"/>
        </w:rPr>
        <w:t>3、适用法律</w:t>
      </w:r>
      <w:bookmarkEnd w:id="48"/>
      <w:bookmarkEnd w:id="49"/>
      <w:bookmarkEnd w:id="50"/>
    </w:p>
    <w:p w:rsidR="007D7235" w:rsidRPr="00504BB7" w:rsidRDefault="00171C11">
      <w:pPr>
        <w:spacing w:line="360" w:lineRule="auto"/>
        <w:ind w:firstLine="420"/>
        <w:rPr>
          <w:rFonts w:ascii="宋体" w:hAnsi="宋体"/>
          <w:sz w:val="24"/>
          <w:szCs w:val="24"/>
        </w:rPr>
      </w:pPr>
      <w:r w:rsidRPr="00504BB7">
        <w:rPr>
          <w:rFonts w:ascii="宋体" w:hAnsi="宋体" w:hint="eastAsia"/>
          <w:sz w:val="24"/>
          <w:szCs w:val="24"/>
        </w:rPr>
        <w:t>3.1 本次招标及由此产生的合同受中华人民共和国有关的法律法规制约和保护</w:t>
      </w:r>
      <w:r w:rsidRPr="00504BB7">
        <w:rPr>
          <w:rFonts w:ascii="宋体" w:hAnsi="宋体"/>
          <w:sz w:val="24"/>
          <w:szCs w:val="24"/>
        </w:rPr>
        <w:t>。</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51" w:name="_Toc513029207"/>
      <w:bookmarkStart w:id="52" w:name="_Toc16938523"/>
      <w:bookmarkStart w:id="53" w:name="_Toc462564067"/>
      <w:bookmarkStart w:id="54" w:name="_Toc20823279"/>
      <w:r w:rsidRPr="00504BB7">
        <w:rPr>
          <w:rFonts w:ascii="宋体" w:eastAsia="宋体" w:hAnsi="宋体" w:hint="eastAsia"/>
          <w:b w:val="0"/>
          <w:bCs w:val="0"/>
          <w:sz w:val="24"/>
          <w:szCs w:val="24"/>
        </w:rPr>
        <w:t>4、投标费用</w:t>
      </w:r>
      <w:bookmarkEnd w:id="51"/>
      <w:bookmarkEnd w:id="52"/>
      <w:bookmarkEnd w:id="53"/>
      <w:bookmarkEnd w:id="54"/>
    </w:p>
    <w:p w:rsidR="007D7235" w:rsidRPr="00504BB7" w:rsidRDefault="00171C11">
      <w:pPr>
        <w:spacing w:line="480" w:lineRule="exact"/>
        <w:ind w:firstLine="460"/>
        <w:rPr>
          <w:rFonts w:ascii="宋体" w:hAnsi="宋体"/>
          <w:sz w:val="24"/>
          <w:szCs w:val="24"/>
        </w:rPr>
      </w:pPr>
      <w:r w:rsidRPr="00504BB7">
        <w:rPr>
          <w:rFonts w:ascii="宋体" w:hAnsi="宋体" w:hint="eastAsia"/>
          <w:bCs/>
          <w:sz w:val="24"/>
          <w:szCs w:val="24"/>
        </w:rPr>
        <w:t>4.1</w:t>
      </w:r>
      <w:r w:rsidRPr="00504BB7">
        <w:rPr>
          <w:rFonts w:ascii="宋体" w:hAnsi="宋体" w:hint="eastAsia"/>
          <w:sz w:val="24"/>
          <w:szCs w:val="24"/>
        </w:rPr>
        <w:t xml:space="preserve"> 投标人应自行承担所有与参加投标有关（</w:t>
      </w:r>
      <w:r w:rsidRPr="00504BB7">
        <w:rPr>
          <w:rFonts w:ascii="宋体" w:hAnsi="宋体" w:hint="eastAsia"/>
          <w:b/>
          <w:sz w:val="24"/>
        </w:rPr>
        <w:t>招标代理服务费：</w:t>
      </w:r>
      <w:r w:rsidRPr="00504BB7">
        <w:rPr>
          <w:rFonts w:ascii="宋体" w:hAnsi="宋体" w:cs="宋体" w:hint="eastAsia"/>
          <w:b/>
          <w:sz w:val="24"/>
          <w:szCs w:val="24"/>
        </w:rPr>
        <w:t>本项目招标代理费按苏招协【2022】002号文件标准的40%向中标单位收取，此项费用含在投标报价中，不单独列项，由投标单位在报价时综合</w:t>
      </w:r>
      <w:r w:rsidRPr="00504BB7">
        <w:rPr>
          <w:rFonts w:ascii="宋体" w:hAnsi="宋体" w:hint="eastAsia"/>
          <w:b/>
          <w:sz w:val="24"/>
        </w:rPr>
        <w:t>考虑</w:t>
      </w:r>
      <w:r w:rsidRPr="00504BB7">
        <w:rPr>
          <w:rFonts w:ascii="宋体" w:hAnsi="宋体" w:hint="eastAsia"/>
          <w:sz w:val="24"/>
          <w:szCs w:val="24"/>
        </w:rPr>
        <w:t>）的费用，</w:t>
      </w:r>
      <w:r w:rsidRPr="00504BB7">
        <w:rPr>
          <w:rFonts w:ascii="宋体" w:hAnsi="宋体" w:cs="宋体" w:hint="eastAsia"/>
          <w:sz w:val="24"/>
        </w:rPr>
        <w:t>报价应包含以下内容：包括人员工资、加班费、工作人员差旅费、调研考察、各项福利、劳动保险、餐费、员工补助、工作人员必要的办公费、管理费、为本招标项目提供服务所需的仪器设备、办公设备、各类耗材、公共耗能费、利润、税金、本项目招标代理费、</w:t>
      </w:r>
      <w:r w:rsidRPr="00504BB7">
        <w:rPr>
          <w:rFonts w:ascii="宋体" w:hAnsi="宋体" w:cs="宋体" w:hint="eastAsia"/>
          <w:kern w:val="2"/>
          <w:sz w:val="24"/>
          <w:szCs w:val="24"/>
        </w:rPr>
        <w:t>合同履行过程中包含的所有风险、责任、政策性文件规定以及不可竞争费等所需的全部费用。供应商</w:t>
      </w:r>
      <w:r w:rsidRPr="00504BB7">
        <w:rPr>
          <w:rFonts w:ascii="宋体" w:hAnsi="宋体" w:cs="宋体" w:hint="eastAsia"/>
          <w:sz w:val="24"/>
        </w:rPr>
        <w:t>中标后投标报价不再调整。</w:t>
      </w:r>
      <w:r w:rsidRPr="00504BB7">
        <w:rPr>
          <w:rFonts w:ascii="宋体" w:hAnsi="宋体" w:hint="eastAsia"/>
          <w:sz w:val="24"/>
          <w:szCs w:val="24"/>
        </w:rPr>
        <w:t>无论投标过程中的做法和结果如何，采购人在任何情况下均无义务和责任承担这些费用。</w:t>
      </w:r>
    </w:p>
    <w:p w:rsidR="007D7235" w:rsidRPr="00504BB7" w:rsidRDefault="00171C11">
      <w:pPr>
        <w:pStyle w:val="412"/>
        <w:spacing w:before="0" w:after="0" w:line="360" w:lineRule="auto"/>
        <w:ind w:firstLine="420"/>
        <w:rPr>
          <w:rFonts w:ascii="宋体" w:eastAsia="宋体" w:hAnsi="宋体"/>
          <w:b w:val="0"/>
          <w:bCs w:val="0"/>
          <w:sz w:val="24"/>
          <w:szCs w:val="24"/>
        </w:rPr>
      </w:pPr>
      <w:r w:rsidRPr="00504BB7">
        <w:rPr>
          <w:rFonts w:ascii="宋体" w:eastAsia="宋体" w:hAnsi="宋体" w:hint="eastAsia"/>
          <w:b w:val="0"/>
          <w:bCs w:val="0"/>
          <w:sz w:val="24"/>
          <w:szCs w:val="24"/>
        </w:rPr>
        <w:t>5、招标文件的约束力</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bCs/>
          <w:sz w:val="24"/>
          <w:szCs w:val="24"/>
        </w:rPr>
        <w:t>5.1</w:t>
      </w:r>
      <w:r w:rsidRPr="00504BB7">
        <w:rPr>
          <w:rFonts w:ascii="宋体" w:hAnsi="宋体" w:hint="eastAsia"/>
          <w:sz w:val="24"/>
          <w:szCs w:val="24"/>
        </w:rPr>
        <w:t xml:space="preserve"> 投标人一旦参加本项目采购活动，即被认为接受了本招标文件的规定和约束。</w:t>
      </w:r>
    </w:p>
    <w:p w:rsidR="007D7235" w:rsidRPr="00504BB7" w:rsidRDefault="00171C11">
      <w:pPr>
        <w:pStyle w:val="313"/>
        <w:spacing w:before="145" w:after="145" w:line="360" w:lineRule="auto"/>
        <w:ind w:firstLine="321"/>
        <w:rPr>
          <w:rFonts w:ascii="宋体" w:hAnsi="宋体"/>
          <w:sz w:val="24"/>
          <w:szCs w:val="24"/>
        </w:rPr>
      </w:pPr>
      <w:bookmarkStart w:id="55" w:name="_Toc16938525"/>
      <w:bookmarkStart w:id="56" w:name="_Toc20823281"/>
      <w:bookmarkStart w:id="57" w:name="_Toc120614215"/>
      <w:bookmarkStart w:id="58" w:name="_Toc513029209"/>
      <w:r w:rsidRPr="00504BB7">
        <w:rPr>
          <w:rFonts w:ascii="宋体" w:hAnsi="宋体" w:hint="eastAsia"/>
          <w:sz w:val="24"/>
          <w:szCs w:val="24"/>
        </w:rPr>
        <w:t>二、招标文件</w:t>
      </w:r>
      <w:bookmarkEnd w:id="55"/>
      <w:bookmarkEnd w:id="56"/>
      <w:bookmarkEnd w:id="57"/>
      <w:bookmarkEnd w:id="58"/>
    </w:p>
    <w:p w:rsidR="007D7235" w:rsidRPr="00504BB7" w:rsidRDefault="00171C11">
      <w:pPr>
        <w:pStyle w:val="412"/>
        <w:spacing w:before="0" w:after="0" w:line="360" w:lineRule="auto"/>
        <w:ind w:firstLine="420"/>
        <w:rPr>
          <w:rFonts w:ascii="宋体" w:eastAsia="宋体" w:hAnsi="宋体"/>
          <w:b w:val="0"/>
          <w:bCs w:val="0"/>
          <w:sz w:val="24"/>
          <w:szCs w:val="24"/>
        </w:rPr>
      </w:pPr>
      <w:bookmarkStart w:id="59" w:name="_Toc513029210"/>
      <w:bookmarkStart w:id="60" w:name="_Toc20823282"/>
      <w:bookmarkStart w:id="61" w:name="_Toc16938526"/>
      <w:r w:rsidRPr="00504BB7">
        <w:rPr>
          <w:rFonts w:ascii="宋体" w:eastAsia="宋体" w:hAnsi="宋体" w:hint="eastAsia"/>
          <w:b w:val="0"/>
          <w:bCs w:val="0"/>
          <w:sz w:val="24"/>
          <w:szCs w:val="24"/>
        </w:rPr>
        <w:t>6、招标文件构成</w:t>
      </w:r>
      <w:bookmarkEnd w:id="59"/>
      <w:bookmarkEnd w:id="60"/>
      <w:bookmarkEnd w:id="61"/>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6.1</w:t>
      </w:r>
      <w:r w:rsidRPr="00504BB7">
        <w:rPr>
          <w:rFonts w:ascii="宋体" w:hAnsi="宋体" w:hint="eastAsia"/>
          <w:sz w:val="24"/>
          <w:szCs w:val="24"/>
        </w:rPr>
        <w:t xml:space="preserve"> 招标文件由以下部分组成：</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（1）招标公告</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（2）投标人须知</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（3）合同文本</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（4）项目需求</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lastRenderedPageBreak/>
        <w:t>（5）评标方法与评标标准</w:t>
      </w:r>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（6）投标文件格式</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请仔细检查招标文件是否齐全，如有缺漏请立即与采购人联系解决。</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6.2</w:t>
      </w:r>
      <w:r w:rsidRPr="00504BB7">
        <w:rPr>
          <w:rFonts w:ascii="宋体" w:hAnsi="宋体"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7D7235" w:rsidRPr="00504BB7" w:rsidRDefault="00171C11">
      <w:pPr>
        <w:pStyle w:val="412"/>
        <w:spacing w:before="0" w:after="0" w:line="360" w:lineRule="auto"/>
        <w:ind w:firstLine="560"/>
        <w:rPr>
          <w:rFonts w:ascii="宋体" w:eastAsia="宋体" w:hAnsi="宋体"/>
          <w:b w:val="0"/>
          <w:bCs w:val="0"/>
          <w:sz w:val="24"/>
          <w:szCs w:val="24"/>
        </w:rPr>
      </w:pPr>
      <w:bookmarkStart w:id="62" w:name="_Toc20823283"/>
      <w:bookmarkStart w:id="63" w:name="_Toc462564070"/>
      <w:bookmarkStart w:id="64" w:name="_Toc513029211"/>
      <w:bookmarkStart w:id="65" w:name="_Toc16938527"/>
      <w:r w:rsidRPr="00504BB7">
        <w:rPr>
          <w:rFonts w:ascii="宋体" w:eastAsia="宋体" w:hAnsi="宋体" w:hint="eastAsia"/>
          <w:b w:val="0"/>
          <w:bCs w:val="0"/>
          <w:sz w:val="24"/>
          <w:szCs w:val="24"/>
        </w:rPr>
        <w:t>7、招标文件的澄清</w:t>
      </w:r>
      <w:bookmarkEnd w:id="62"/>
      <w:bookmarkEnd w:id="63"/>
      <w:bookmarkEnd w:id="64"/>
      <w:bookmarkEnd w:id="65"/>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7.1</w:t>
      </w:r>
      <w:r w:rsidRPr="00504BB7">
        <w:rPr>
          <w:rFonts w:ascii="宋体" w:hAnsi="宋体" w:hint="eastAsia"/>
          <w:sz w:val="24"/>
          <w:szCs w:val="24"/>
        </w:rPr>
        <w:t xml:space="preserve"> 任何要求对招标文件进行澄清的投标人，应在投标截止期</w:t>
      </w:r>
      <w:r w:rsidRPr="00504BB7">
        <w:rPr>
          <w:rFonts w:ascii="宋体" w:hAnsi="宋体" w:hint="eastAsia"/>
          <w:b/>
          <w:sz w:val="24"/>
          <w:szCs w:val="24"/>
        </w:rPr>
        <w:t>十日</w:t>
      </w:r>
      <w:r w:rsidRPr="00504BB7">
        <w:rPr>
          <w:rFonts w:ascii="宋体" w:hAnsi="宋体" w:hint="eastAsia"/>
          <w:sz w:val="24"/>
          <w:szCs w:val="24"/>
        </w:rPr>
        <w:t>前按招标公告中的通讯地址，以书面形式通知采购人。</w:t>
      </w:r>
    </w:p>
    <w:p w:rsidR="007D7235" w:rsidRPr="00504BB7" w:rsidRDefault="00171C11">
      <w:pPr>
        <w:pStyle w:val="412"/>
        <w:spacing w:before="0" w:after="0" w:line="360" w:lineRule="auto"/>
        <w:ind w:firstLine="560"/>
        <w:rPr>
          <w:rFonts w:ascii="宋体" w:eastAsia="宋体" w:hAnsi="宋体"/>
          <w:b w:val="0"/>
          <w:bCs w:val="0"/>
          <w:sz w:val="24"/>
          <w:szCs w:val="24"/>
        </w:rPr>
      </w:pPr>
      <w:bookmarkStart w:id="66" w:name="_Toc462564071"/>
      <w:bookmarkStart w:id="67" w:name="_Toc513029212"/>
      <w:bookmarkStart w:id="68" w:name="_Toc20823284"/>
      <w:bookmarkStart w:id="69" w:name="_Toc16938528"/>
      <w:r w:rsidRPr="00504BB7">
        <w:rPr>
          <w:rFonts w:ascii="宋体" w:eastAsia="宋体" w:hAnsi="宋体" w:hint="eastAsia"/>
          <w:b w:val="0"/>
          <w:bCs w:val="0"/>
          <w:sz w:val="24"/>
          <w:szCs w:val="24"/>
        </w:rPr>
        <w:t>8、招标文件的修改</w:t>
      </w:r>
      <w:bookmarkEnd w:id="66"/>
      <w:bookmarkEnd w:id="67"/>
      <w:bookmarkEnd w:id="68"/>
      <w:bookmarkEnd w:id="69"/>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8.1</w:t>
      </w:r>
      <w:r w:rsidRPr="00504BB7">
        <w:rPr>
          <w:rFonts w:ascii="宋体" w:hAnsi="宋体" w:hint="eastAsia"/>
          <w:sz w:val="24"/>
          <w:szCs w:val="24"/>
        </w:rPr>
        <w:t xml:space="preserve"> 在投标截止时间前，采购人可以对招标文件进行修改。</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 xml:space="preserve">8.2 </w:t>
      </w:r>
      <w:r w:rsidRPr="00504BB7">
        <w:rPr>
          <w:rFonts w:ascii="宋体" w:hAnsi="宋体" w:hint="eastAsia"/>
          <w:sz w:val="24"/>
          <w:szCs w:val="24"/>
        </w:rPr>
        <w:t>采购人有权按照法定的要求推迟投标截止日期和开标日期。</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 xml:space="preserve">8.3 </w:t>
      </w:r>
      <w:r w:rsidRPr="00504BB7">
        <w:rPr>
          <w:rFonts w:ascii="宋体" w:hAnsi="宋体" w:hint="eastAsia"/>
          <w:sz w:val="24"/>
          <w:szCs w:val="24"/>
        </w:rPr>
        <w:t>招标文件的修改将在江苏政府采购网公布，补充文件将作为招标文件的组成部分，并对投标人具有约束力。</w:t>
      </w:r>
    </w:p>
    <w:p w:rsidR="007D7235" w:rsidRPr="00504BB7" w:rsidRDefault="00171C11">
      <w:pPr>
        <w:pStyle w:val="313"/>
        <w:spacing w:before="145" w:after="145" w:line="360" w:lineRule="auto"/>
        <w:ind w:firstLine="482"/>
        <w:rPr>
          <w:rFonts w:ascii="宋体" w:hAnsi="宋体"/>
          <w:sz w:val="24"/>
          <w:szCs w:val="24"/>
        </w:rPr>
      </w:pPr>
      <w:bookmarkStart w:id="70" w:name="_Toc120614216"/>
      <w:bookmarkStart w:id="71" w:name="_Toc16938529"/>
      <w:bookmarkStart w:id="72" w:name="_Toc462564072"/>
      <w:bookmarkStart w:id="73" w:name="_Toc513029213"/>
      <w:bookmarkStart w:id="74" w:name="_Toc20823285"/>
      <w:r w:rsidRPr="00504BB7">
        <w:rPr>
          <w:rFonts w:ascii="宋体" w:hAnsi="宋体" w:hint="eastAsia"/>
          <w:sz w:val="24"/>
          <w:szCs w:val="24"/>
        </w:rPr>
        <w:t>三、投标文件的编制</w:t>
      </w:r>
      <w:bookmarkEnd w:id="70"/>
      <w:bookmarkEnd w:id="71"/>
      <w:bookmarkEnd w:id="72"/>
      <w:bookmarkEnd w:id="73"/>
      <w:bookmarkEnd w:id="74"/>
    </w:p>
    <w:p w:rsidR="007D7235" w:rsidRPr="00504BB7" w:rsidRDefault="00171C11">
      <w:pPr>
        <w:pStyle w:val="412"/>
        <w:spacing w:before="0" w:after="0" w:line="360" w:lineRule="auto"/>
        <w:ind w:firstLine="560"/>
        <w:rPr>
          <w:rFonts w:ascii="宋体" w:eastAsia="宋体" w:hAnsi="宋体"/>
          <w:bCs w:val="0"/>
          <w:sz w:val="24"/>
          <w:szCs w:val="24"/>
        </w:rPr>
      </w:pPr>
      <w:bookmarkStart w:id="75" w:name="_Toc16938530"/>
      <w:bookmarkStart w:id="76" w:name="_Toc513029214"/>
      <w:bookmarkStart w:id="77" w:name="_Toc20823286"/>
      <w:bookmarkStart w:id="78" w:name="_Toc462564073"/>
      <w:r w:rsidRPr="00504BB7">
        <w:rPr>
          <w:rFonts w:ascii="宋体" w:eastAsia="宋体" w:hAnsi="宋体" w:hint="eastAsia"/>
          <w:b w:val="0"/>
          <w:bCs w:val="0"/>
          <w:sz w:val="24"/>
          <w:szCs w:val="24"/>
        </w:rPr>
        <w:t>9、投标文件的语言及度量衡单位</w:t>
      </w:r>
      <w:bookmarkEnd w:id="75"/>
      <w:bookmarkEnd w:id="76"/>
      <w:bookmarkEnd w:id="77"/>
      <w:bookmarkEnd w:id="78"/>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9.1</w:t>
      </w:r>
      <w:r w:rsidRPr="00504BB7">
        <w:rPr>
          <w:rFonts w:ascii="宋体" w:hAnsi="宋体" w:hint="eastAsia"/>
          <w:sz w:val="24"/>
          <w:szCs w:val="24"/>
        </w:rPr>
        <w:t xml:space="preserve"> 投标人提交的投标文件以及投标人与采购人就有关投标的所有来往通知、函件和文件均应使用</w:t>
      </w:r>
      <w:r w:rsidRPr="00504BB7">
        <w:rPr>
          <w:rFonts w:ascii="宋体" w:hAnsi="宋体" w:hint="eastAsia"/>
          <w:b/>
          <w:bCs/>
          <w:sz w:val="24"/>
          <w:szCs w:val="24"/>
        </w:rPr>
        <w:t>简体中文</w:t>
      </w:r>
      <w:r w:rsidRPr="00504BB7">
        <w:rPr>
          <w:rFonts w:ascii="宋体" w:hAnsi="宋体" w:hint="eastAsia"/>
          <w:sz w:val="24"/>
          <w:szCs w:val="24"/>
        </w:rPr>
        <w:t>。</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9.2</w:t>
      </w:r>
      <w:r w:rsidRPr="00504BB7">
        <w:rPr>
          <w:rFonts w:ascii="宋体" w:hAnsi="宋体" w:hint="eastAsia"/>
          <w:sz w:val="24"/>
          <w:szCs w:val="24"/>
        </w:rPr>
        <w:t xml:space="preserve"> 除技术性能另有规定外，投标文件所使用的度量衡单位，均须采用国家法定计量单位。</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79" w:name="_Toc16938531"/>
      <w:bookmarkStart w:id="80" w:name="_Toc462564074"/>
      <w:bookmarkStart w:id="81" w:name="_Toc20823287"/>
      <w:bookmarkStart w:id="82" w:name="_Toc513029215"/>
      <w:r w:rsidRPr="00504BB7">
        <w:rPr>
          <w:rFonts w:ascii="宋体" w:eastAsia="宋体" w:hAnsi="宋体" w:hint="eastAsia"/>
          <w:b w:val="0"/>
          <w:bCs w:val="0"/>
          <w:sz w:val="24"/>
          <w:szCs w:val="24"/>
        </w:rPr>
        <w:t>10、投标文件构成</w:t>
      </w:r>
      <w:bookmarkEnd w:id="79"/>
      <w:bookmarkEnd w:id="80"/>
      <w:bookmarkEnd w:id="81"/>
      <w:bookmarkEnd w:id="82"/>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10.1</w:t>
      </w:r>
      <w:r w:rsidRPr="00504BB7">
        <w:rPr>
          <w:rFonts w:ascii="宋体" w:hAnsi="宋体" w:hint="eastAsia"/>
          <w:sz w:val="24"/>
          <w:szCs w:val="24"/>
        </w:rPr>
        <w:t xml:space="preserve"> 投标人编写的投标文件应包括资格证明文件、符合性证明文件、投标分项报价表、技术要求响应及偏离表、商务要求响应及偏离表、其他证明文件、投标函、开标一览表等部分。</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10.2 如标书制作工具中格式和内容与“江苏政府采购网”发布的招标文件不一致，请以“江苏政府采购网”发布的招标文件为准。</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83" w:name="_Hlt26954838"/>
      <w:bookmarkStart w:id="84" w:name="_Hlt26668975"/>
      <w:bookmarkStart w:id="85" w:name="_Hlt26670360"/>
      <w:bookmarkStart w:id="86" w:name="_Toc14577357"/>
      <w:bookmarkStart w:id="87" w:name="_Toc14577354"/>
      <w:bookmarkStart w:id="88" w:name="_Toc49090507"/>
      <w:bookmarkStart w:id="89" w:name="_Toc513029219"/>
      <w:bookmarkStart w:id="90" w:name="_Toc513029216"/>
      <w:bookmarkStart w:id="91" w:name="_Toc49090509"/>
      <w:bookmarkEnd w:id="83"/>
      <w:bookmarkEnd w:id="84"/>
      <w:bookmarkEnd w:id="85"/>
      <w:r w:rsidRPr="00504BB7">
        <w:rPr>
          <w:rFonts w:ascii="宋体" w:eastAsia="宋体" w:hAnsi="宋体" w:hint="eastAsia"/>
          <w:b w:val="0"/>
          <w:bCs w:val="0"/>
          <w:sz w:val="24"/>
          <w:szCs w:val="24"/>
        </w:rPr>
        <w:t>11、证明投标人及投标标的符合招标文件规定的文件</w:t>
      </w:r>
      <w:bookmarkEnd w:id="86"/>
      <w:bookmarkEnd w:id="87"/>
      <w:bookmarkEnd w:id="88"/>
      <w:bookmarkEnd w:id="89"/>
      <w:bookmarkEnd w:id="90"/>
      <w:bookmarkEnd w:id="91"/>
    </w:p>
    <w:p w:rsidR="007D7235" w:rsidRPr="00504BB7" w:rsidRDefault="00171C11">
      <w:pPr>
        <w:spacing w:line="360" w:lineRule="auto"/>
        <w:rPr>
          <w:rFonts w:ascii="宋体" w:hAnsi="宋体"/>
          <w:sz w:val="24"/>
          <w:szCs w:val="24"/>
        </w:rPr>
      </w:pPr>
      <w:bookmarkStart w:id="92" w:name="_Toc14577355"/>
      <w:bookmarkStart w:id="93" w:name="_Toc49090508"/>
      <w:r w:rsidRPr="00504BB7">
        <w:rPr>
          <w:rFonts w:ascii="宋体" w:hAnsi="宋体" w:hint="eastAsia"/>
          <w:sz w:val="24"/>
          <w:szCs w:val="24"/>
        </w:rPr>
        <w:t xml:space="preserve">    11.1 投标人应按照法律、法规、规章和规范性文件以及招标文件要求提交证明文件，证明其及投标标的符合招标文件规定。</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11.2招标文件对证明文件无明确形式要求的，证明文件可以以文字资料、图纸</w:t>
      </w:r>
      <w:r w:rsidRPr="00504BB7">
        <w:rPr>
          <w:rFonts w:ascii="宋体" w:hAnsi="宋体" w:hint="eastAsia"/>
          <w:sz w:val="24"/>
          <w:szCs w:val="24"/>
        </w:rPr>
        <w:lastRenderedPageBreak/>
        <w:t>和数据等形式提交。</w:t>
      </w:r>
    </w:p>
    <w:p w:rsidR="007D7235" w:rsidRPr="00504BB7" w:rsidRDefault="00171C11">
      <w:pPr>
        <w:pStyle w:val="412"/>
        <w:spacing w:before="0" w:after="0" w:line="360" w:lineRule="auto"/>
        <w:ind w:firstLine="420"/>
        <w:rPr>
          <w:rFonts w:ascii="宋体" w:eastAsia="宋体" w:hAnsi="宋体"/>
          <w:b w:val="0"/>
          <w:bCs w:val="0"/>
          <w:sz w:val="24"/>
          <w:szCs w:val="24"/>
        </w:rPr>
      </w:pPr>
      <w:r w:rsidRPr="00504BB7">
        <w:rPr>
          <w:rFonts w:ascii="宋体" w:eastAsia="宋体" w:hAnsi="宋体" w:hint="eastAsia"/>
          <w:b w:val="0"/>
          <w:bCs w:val="0"/>
          <w:sz w:val="24"/>
          <w:szCs w:val="24"/>
        </w:rPr>
        <w:t>12、投标分项报价</w:t>
      </w:r>
      <w:bookmarkStart w:id="94" w:name="_Hlt26670373"/>
      <w:bookmarkEnd w:id="92"/>
      <w:bookmarkEnd w:id="94"/>
      <w:r w:rsidRPr="00504BB7">
        <w:rPr>
          <w:rFonts w:ascii="宋体" w:eastAsia="宋体" w:hAnsi="宋体" w:hint="eastAsia"/>
          <w:b w:val="0"/>
          <w:bCs w:val="0"/>
          <w:sz w:val="24"/>
          <w:szCs w:val="24"/>
        </w:rPr>
        <w:t>表</w:t>
      </w:r>
      <w:bookmarkEnd w:id="93"/>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12.1</w:t>
      </w:r>
      <w:r w:rsidRPr="00504BB7">
        <w:rPr>
          <w:rFonts w:ascii="宋体" w:hAnsi="宋体" w:hint="eastAsia"/>
          <w:sz w:val="24"/>
          <w:szCs w:val="24"/>
        </w:rPr>
        <w:t xml:space="preserve"> 投</w:t>
      </w:r>
      <w:bookmarkStart w:id="95" w:name="_Hlt26954840"/>
      <w:bookmarkEnd w:id="95"/>
      <w:r w:rsidRPr="00504BB7">
        <w:rPr>
          <w:rFonts w:ascii="宋体" w:hAnsi="宋体" w:hint="eastAsia"/>
          <w:sz w:val="24"/>
          <w:szCs w:val="24"/>
        </w:rPr>
        <w:t>标人应按照招标文件规定格式填报投标分项报价表</w:t>
      </w:r>
      <w:bookmarkStart w:id="96" w:name="_Hlt26670399"/>
      <w:bookmarkEnd w:id="96"/>
      <w:r w:rsidRPr="00504BB7">
        <w:rPr>
          <w:rFonts w:ascii="宋体" w:hAnsi="宋体" w:hint="eastAsia"/>
          <w:sz w:val="24"/>
          <w:szCs w:val="24"/>
        </w:rPr>
        <w:t>。</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12.2</w:t>
      </w:r>
      <w:r w:rsidRPr="00504BB7">
        <w:rPr>
          <w:rFonts w:ascii="宋体" w:hAnsi="宋体" w:hint="eastAsia"/>
          <w:bCs/>
          <w:sz w:val="24"/>
          <w:szCs w:val="24"/>
        </w:rPr>
        <w:t>投标货币。投标文件中的单价和总价无特殊规定的采用人民币报价，以元为单位标注。</w:t>
      </w:r>
      <w:r w:rsidRPr="00504BB7">
        <w:rPr>
          <w:rFonts w:ascii="宋体" w:hAnsi="宋体" w:hint="eastAsia"/>
          <w:sz w:val="24"/>
          <w:szCs w:val="24"/>
        </w:rPr>
        <w:t>招标文件中另有规定的按规定执行。</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97" w:name="_Hlt26954848"/>
      <w:bookmarkStart w:id="98" w:name="_Hlt26954842"/>
      <w:bookmarkStart w:id="99" w:name="_Hlt26954844"/>
      <w:bookmarkStart w:id="100" w:name="_Hlt26670482"/>
      <w:bookmarkStart w:id="101" w:name="_Hlt26954846"/>
      <w:bookmarkStart w:id="102" w:name="_Hlt26954731"/>
      <w:bookmarkStart w:id="103" w:name="_Hlt26670425"/>
      <w:bookmarkStart w:id="104" w:name="_Hlt26670486"/>
      <w:bookmarkStart w:id="105" w:name="_Hlt26670403"/>
      <w:bookmarkStart w:id="106" w:name="_Hlt26668983"/>
      <w:bookmarkEnd w:id="97"/>
      <w:bookmarkEnd w:id="98"/>
      <w:bookmarkEnd w:id="99"/>
      <w:bookmarkEnd w:id="100"/>
      <w:bookmarkEnd w:id="101"/>
      <w:bookmarkEnd w:id="102"/>
      <w:bookmarkEnd w:id="103"/>
      <w:bookmarkEnd w:id="104"/>
      <w:bookmarkEnd w:id="105"/>
      <w:bookmarkEnd w:id="106"/>
      <w:r w:rsidRPr="00504BB7">
        <w:rPr>
          <w:rFonts w:ascii="宋体" w:eastAsia="宋体" w:hAnsi="宋体" w:hint="eastAsia"/>
          <w:b w:val="0"/>
          <w:bCs w:val="0"/>
          <w:sz w:val="24"/>
          <w:szCs w:val="24"/>
        </w:rPr>
        <w:t>13、技术要求响应及偏离表、商务要求响应及偏离表</w:t>
      </w:r>
    </w:p>
    <w:p w:rsidR="007D7235" w:rsidRPr="00504BB7" w:rsidRDefault="00171C11">
      <w:pPr>
        <w:spacing w:line="360" w:lineRule="auto"/>
        <w:ind w:firstLine="480"/>
        <w:rPr>
          <w:rFonts w:ascii="宋体" w:hAnsi="宋体" w:cs="宋体"/>
          <w:sz w:val="24"/>
          <w:szCs w:val="24"/>
          <w:lang w:val="zh-CN"/>
        </w:rPr>
      </w:pPr>
      <w:r w:rsidRPr="00504BB7">
        <w:rPr>
          <w:rFonts w:ascii="宋体" w:hAnsi="宋体" w:cs="宋体"/>
          <w:bCs/>
          <w:sz w:val="24"/>
          <w:szCs w:val="24"/>
          <w:lang w:val="zh-CN"/>
        </w:rPr>
        <w:t>1</w:t>
      </w:r>
      <w:r w:rsidRPr="00504BB7">
        <w:rPr>
          <w:rFonts w:ascii="宋体" w:hAnsi="宋体" w:cs="宋体" w:hint="eastAsia"/>
          <w:bCs/>
          <w:sz w:val="24"/>
          <w:szCs w:val="24"/>
          <w:lang w:val="zh-CN"/>
        </w:rPr>
        <w:t>3</w:t>
      </w:r>
      <w:r w:rsidRPr="00504BB7">
        <w:rPr>
          <w:rFonts w:ascii="宋体" w:hAnsi="宋体" w:cs="宋体"/>
          <w:bCs/>
          <w:sz w:val="24"/>
          <w:szCs w:val="24"/>
          <w:lang w:val="zh-CN"/>
        </w:rPr>
        <w:t>.1</w:t>
      </w:r>
      <w:r w:rsidRPr="00504BB7">
        <w:rPr>
          <w:rFonts w:ascii="宋体" w:hAnsi="宋体" w:cs="宋体"/>
          <w:sz w:val="24"/>
          <w:szCs w:val="24"/>
          <w:lang w:val="zh-CN"/>
        </w:rPr>
        <w:t xml:space="preserve"> </w:t>
      </w:r>
      <w:r w:rsidRPr="00504BB7">
        <w:rPr>
          <w:rFonts w:ascii="宋体" w:hAnsi="宋体" w:cs="宋体" w:hint="eastAsia"/>
          <w:sz w:val="24"/>
          <w:szCs w:val="24"/>
          <w:lang w:val="zh-CN"/>
        </w:rPr>
        <w:t>投标人需对招标文件中的技术要求与商务要求逐项作出响应或偏离，并说明原因。</w:t>
      </w:r>
    </w:p>
    <w:p w:rsidR="007D7235" w:rsidRPr="00504BB7" w:rsidRDefault="00171C11">
      <w:pPr>
        <w:tabs>
          <w:tab w:val="left" w:pos="1035"/>
        </w:tabs>
        <w:spacing w:line="360" w:lineRule="auto"/>
        <w:ind w:firstLine="480"/>
        <w:rPr>
          <w:rFonts w:ascii="宋体" w:hAnsi="宋体" w:cs="宋体"/>
          <w:sz w:val="24"/>
          <w:szCs w:val="24"/>
          <w:lang w:val="zh-CN"/>
        </w:rPr>
      </w:pPr>
      <w:r w:rsidRPr="00504BB7">
        <w:rPr>
          <w:rFonts w:ascii="宋体" w:hAnsi="宋体" w:cs="宋体" w:hint="eastAsia"/>
          <w:sz w:val="24"/>
          <w:szCs w:val="24"/>
          <w:lang w:val="zh-CN"/>
        </w:rPr>
        <w:t>13.2 投标人可在投标文件中提供认为需要的其他技术文件或说明。</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07" w:name="_Toc49090510"/>
      <w:bookmarkStart w:id="108" w:name="_Toc14577359"/>
      <w:r w:rsidRPr="00504BB7">
        <w:rPr>
          <w:rFonts w:ascii="宋体" w:eastAsia="宋体" w:hAnsi="宋体" w:hint="eastAsia"/>
          <w:b w:val="0"/>
          <w:bCs w:val="0"/>
          <w:sz w:val="24"/>
          <w:szCs w:val="24"/>
        </w:rPr>
        <w:t>14、投标函和开标一览表</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14.1</w:t>
      </w:r>
      <w:r w:rsidRPr="00504BB7">
        <w:rPr>
          <w:rFonts w:ascii="宋体" w:hAnsi="宋体" w:hint="eastAsia"/>
          <w:sz w:val="24"/>
          <w:szCs w:val="24"/>
        </w:rPr>
        <w:t xml:space="preserve"> 投标人应按照招标文件中提供的格式完整、正确填写投标函、开标一览表。</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14.2</w:t>
      </w:r>
      <w:r w:rsidRPr="00504BB7">
        <w:rPr>
          <w:rFonts w:ascii="宋体" w:hAnsi="宋体" w:hint="eastAsia"/>
          <w:sz w:val="24"/>
          <w:szCs w:val="24"/>
        </w:rPr>
        <w:t xml:space="preserve"> 对于采用货币报价的项目，</w:t>
      </w:r>
      <w:r w:rsidRPr="00504BB7">
        <w:rPr>
          <w:rFonts w:ascii="宋体" w:hAnsi="宋体" w:hint="eastAsia"/>
          <w:bCs/>
          <w:sz w:val="24"/>
          <w:szCs w:val="24"/>
        </w:rPr>
        <w:t>开标一览表中的投标总报价应与投标分项报价表中的投标总报价一致，如不一致，</w:t>
      </w:r>
      <w:r w:rsidRPr="00504BB7">
        <w:rPr>
          <w:rFonts w:ascii="宋体" w:hAnsi="宋体" w:hint="eastAsia"/>
          <w:sz w:val="24"/>
          <w:szCs w:val="24"/>
        </w:rPr>
        <w:t>不作为无效投标处理</w:t>
      </w:r>
      <w:r w:rsidRPr="00504BB7">
        <w:rPr>
          <w:rFonts w:ascii="宋体" w:hAnsi="宋体" w:hint="eastAsia"/>
          <w:bCs/>
          <w:sz w:val="24"/>
          <w:szCs w:val="24"/>
        </w:rPr>
        <w:t>，但评标时按开标一览表中价格为准</w:t>
      </w:r>
      <w:r w:rsidRPr="00504BB7">
        <w:rPr>
          <w:rFonts w:ascii="宋体" w:hAnsi="宋体" w:hint="eastAsia"/>
          <w:b/>
          <w:bCs/>
          <w:sz w:val="24"/>
          <w:szCs w:val="24"/>
        </w:rPr>
        <w:t>。</w:t>
      </w:r>
      <w:bookmarkEnd w:id="107"/>
      <w:bookmarkEnd w:id="108"/>
    </w:p>
    <w:p w:rsidR="007D7235" w:rsidRPr="00504BB7" w:rsidRDefault="00171C11">
      <w:pPr>
        <w:pStyle w:val="412"/>
        <w:spacing w:before="0" w:after="0" w:line="360" w:lineRule="auto"/>
        <w:ind w:firstLine="420"/>
        <w:rPr>
          <w:rFonts w:ascii="宋体" w:eastAsia="宋体" w:hAnsi="宋体"/>
          <w:b w:val="0"/>
          <w:bCs w:val="0"/>
          <w:sz w:val="24"/>
          <w:szCs w:val="24"/>
        </w:rPr>
      </w:pPr>
      <w:bookmarkStart w:id="109" w:name="_Hlt26954734"/>
      <w:bookmarkStart w:id="110" w:name="_Hlt26954850"/>
      <w:bookmarkStart w:id="111" w:name="_Hlt26670489"/>
      <w:bookmarkStart w:id="112" w:name="_Toc49090511"/>
      <w:bookmarkStart w:id="113" w:name="_Toc14577360"/>
      <w:bookmarkEnd w:id="109"/>
      <w:bookmarkEnd w:id="110"/>
      <w:bookmarkEnd w:id="111"/>
      <w:r w:rsidRPr="00504BB7">
        <w:rPr>
          <w:rFonts w:ascii="宋体" w:eastAsia="宋体" w:hAnsi="宋体" w:hint="eastAsia"/>
          <w:b w:val="0"/>
          <w:bCs w:val="0"/>
          <w:sz w:val="24"/>
          <w:szCs w:val="24"/>
        </w:rPr>
        <w:t>15、投标有效期</w:t>
      </w:r>
      <w:bookmarkEnd w:id="112"/>
      <w:bookmarkEnd w:id="113"/>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15.1</w:t>
      </w:r>
      <w:r w:rsidRPr="00504BB7">
        <w:rPr>
          <w:rFonts w:ascii="宋体" w:hAnsi="宋体" w:hint="eastAsia"/>
          <w:bCs/>
          <w:sz w:val="24"/>
          <w:szCs w:val="24"/>
        </w:rPr>
        <w:t xml:space="preserve"> 投标有效期为采购人规定的开标之日后</w:t>
      </w:r>
      <w:r w:rsidRPr="00504BB7">
        <w:rPr>
          <w:rFonts w:ascii="宋体" w:hAnsi="宋体" w:hint="eastAsia"/>
          <w:b/>
          <w:sz w:val="24"/>
          <w:szCs w:val="24"/>
          <w:u w:val="single"/>
        </w:rPr>
        <w:t>六十（60）天</w:t>
      </w:r>
      <w:r w:rsidRPr="00504BB7">
        <w:rPr>
          <w:rFonts w:ascii="宋体" w:hAnsi="宋体" w:hint="eastAsia"/>
          <w:bCs/>
          <w:sz w:val="24"/>
          <w:szCs w:val="24"/>
        </w:rPr>
        <w:t>。投标有效期比规定短的将被视为未实质性响应招标</w:t>
      </w:r>
      <w:r w:rsidRPr="00504BB7">
        <w:rPr>
          <w:rFonts w:ascii="宋体" w:hAnsi="宋体"/>
          <w:bCs/>
          <w:sz w:val="24"/>
          <w:szCs w:val="24"/>
        </w:rPr>
        <w:t>文件</w:t>
      </w:r>
      <w:r w:rsidRPr="00504BB7">
        <w:rPr>
          <w:rFonts w:ascii="宋体" w:hAnsi="宋体" w:hint="eastAsia"/>
          <w:bCs/>
          <w:sz w:val="24"/>
          <w:szCs w:val="24"/>
        </w:rPr>
        <w:t>而予以拒绝。</w:t>
      </w:r>
    </w:p>
    <w:p w:rsidR="007D7235" w:rsidRPr="00504BB7" w:rsidRDefault="00171C11">
      <w:pPr>
        <w:pStyle w:val="412"/>
        <w:spacing w:before="0" w:after="0" w:line="360" w:lineRule="auto"/>
        <w:ind w:firstLine="420"/>
        <w:rPr>
          <w:rFonts w:ascii="宋体" w:eastAsia="宋体" w:hAnsi="宋体"/>
          <w:b w:val="0"/>
          <w:bCs w:val="0"/>
          <w:sz w:val="24"/>
          <w:szCs w:val="24"/>
        </w:rPr>
      </w:pPr>
      <w:r w:rsidRPr="00504BB7">
        <w:rPr>
          <w:rFonts w:ascii="宋体" w:eastAsia="宋体" w:hAnsi="宋体" w:hint="eastAsia"/>
          <w:b w:val="0"/>
          <w:bCs w:val="0"/>
          <w:sz w:val="24"/>
          <w:szCs w:val="24"/>
        </w:rPr>
        <w:t>16、投标有效期的延长</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16.1</w:t>
      </w:r>
      <w:r w:rsidRPr="00504BB7">
        <w:rPr>
          <w:rFonts w:ascii="宋体" w:hAnsi="宋体" w:hint="eastAsia"/>
          <w:bCs/>
          <w:sz w:val="24"/>
          <w:szCs w:val="24"/>
        </w:rPr>
        <w:t xml:space="preserve"> 在特殊情况下，采购人于原投标有效期满之前，可向投标人提出延长投标有效期的要求。这种要求与答复均应采用书面形式。投标人可以拒绝采购人的这一要求而放弃投标</w:t>
      </w:r>
      <w:r w:rsidRPr="00504BB7">
        <w:rPr>
          <w:rFonts w:ascii="宋体" w:hAnsi="宋体" w:hint="eastAsia"/>
          <w:sz w:val="24"/>
          <w:szCs w:val="24"/>
        </w:rPr>
        <w:t>。</w:t>
      </w:r>
      <w:r w:rsidRPr="00504BB7">
        <w:rPr>
          <w:rFonts w:ascii="宋体" w:hAnsi="宋体" w:hint="eastAsia"/>
          <w:bCs/>
          <w:sz w:val="24"/>
          <w:szCs w:val="24"/>
        </w:rPr>
        <w:t>同意延长投标有效期的投标人既不能要求也不允许修改其投标文件</w:t>
      </w:r>
      <w:r w:rsidRPr="00504BB7">
        <w:rPr>
          <w:rFonts w:ascii="宋体" w:hAnsi="宋体" w:hint="eastAsia"/>
          <w:sz w:val="24"/>
          <w:szCs w:val="24"/>
        </w:rPr>
        <w:t>，同时受投标有效期约束的所有权利与义务均延长至新的有效期</w:t>
      </w:r>
      <w:r w:rsidRPr="00504BB7">
        <w:rPr>
          <w:rFonts w:ascii="宋体" w:hAnsi="宋体" w:hint="eastAsia"/>
          <w:bCs/>
          <w:sz w:val="24"/>
          <w:szCs w:val="24"/>
        </w:rPr>
        <w:t>。</w:t>
      </w:r>
    </w:p>
    <w:p w:rsidR="007D7235" w:rsidRPr="00504BB7" w:rsidRDefault="00171C11">
      <w:pPr>
        <w:pStyle w:val="313"/>
        <w:spacing w:before="145" w:after="145" w:line="360" w:lineRule="auto"/>
        <w:ind w:firstLine="482"/>
        <w:rPr>
          <w:rFonts w:ascii="宋体" w:hAnsi="宋体"/>
          <w:sz w:val="24"/>
          <w:szCs w:val="24"/>
        </w:rPr>
      </w:pPr>
      <w:bookmarkStart w:id="114" w:name="_Hlt26954852"/>
      <w:bookmarkStart w:id="115" w:name="_Hlt26954739"/>
      <w:bookmarkStart w:id="116" w:name="_Toc120614217"/>
      <w:bookmarkStart w:id="117" w:name="_Toc513029224"/>
      <w:bookmarkStart w:id="118" w:name="_Toc20823296"/>
      <w:bookmarkStart w:id="119" w:name="_Toc16938540"/>
      <w:bookmarkEnd w:id="114"/>
      <w:bookmarkEnd w:id="115"/>
      <w:r w:rsidRPr="00504BB7">
        <w:rPr>
          <w:rFonts w:ascii="宋体" w:hAnsi="宋体" w:hint="eastAsia"/>
          <w:sz w:val="24"/>
          <w:szCs w:val="24"/>
        </w:rPr>
        <w:t>四、投标文件的递交</w:t>
      </w:r>
      <w:bookmarkEnd w:id="116"/>
      <w:bookmarkEnd w:id="117"/>
      <w:bookmarkEnd w:id="118"/>
      <w:bookmarkEnd w:id="119"/>
    </w:p>
    <w:p w:rsidR="007D7235" w:rsidRPr="00504BB7" w:rsidRDefault="00171C11">
      <w:pPr>
        <w:pStyle w:val="412"/>
        <w:spacing w:before="0" w:after="0" w:line="360" w:lineRule="auto"/>
        <w:ind w:firstLine="560"/>
        <w:rPr>
          <w:rFonts w:ascii="宋体" w:eastAsia="宋体" w:hAnsi="宋体"/>
          <w:b w:val="0"/>
          <w:bCs w:val="0"/>
          <w:sz w:val="24"/>
          <w:szCs w:val="24"/>
        </w:rPr>
      </w:pPr>
      <w:bookmarkStart w:id="120" w:name="_Toc20823297"/>
      <w:bookmarkStart w:id="121" w:name="_Toc16938541"/>
      <w:bookmarkStart w:id="122" w:name="_Toc462564084"/>
      <w:bookmarkStart w:id="123" w:name="_Toc513029225"/>
      <w:r w:rsidRPr="00504BB7">
        <w:rPr>
          <w:rFonts w:ascii="宋体" w:eastAsia="宋体" w:hAnsi="宋体" w:hint="eastAsia"/>
          <w:b w:val="0"/>
          <w:bCs w:val="0"/>
          <w:sz w:val="24"/>
          <w:szCs w:val="24"/>
        </w:rPr>
        <w:t>17、投标文件</w:t>
      </w:r>
      <w:bookmarkEnd w:id="120"/>
      <w:bookmarkEnd w:id="121"/>
      <w:bookmarkEnd w:id="122"/>
      <w:bookmarkEnd w:id="123"/>
      <w:r w:rsidRPr="00504BB7">
        <w:rPr>
          <w:rFonts w:ascii="宋体" w:eastAsia="宋体" w:hAnsi="宋体" w:hint="eastAsia"/>
          <w:b w:val="0"/>
          <w:bCs w:val="0"/>
          <w:sz w:val="24"/>
          <w:szCs w:val="24"/>
        </w:rPr>
        <w:t>的递交</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17.1</w:t>
      </w:r>
      <w:r w:rsidRPr="00504BB7">
        <w:rPr>
          <w:rFonts w:ascii="宋体" w:hAnsi="宋体" w:hint="eastAsia"/>
          <w:bCs/>
          <w:sz w:val="24"/>
          <w:szCs w:val="24"/>
        </w:rPr>
        <w:t xml:space="preserve"> 电子投标文件的递交</w:t>
      </w:r>
    </w:p>
    <w:p w:rsidR="007D7235" w:rsidRPr="00504BB7" w:rsidRDefault="00171C11">
      <w:pPr>
        <w:pStyle w:val="16"/>
        <w:spacing w:line="360" w:lineRule="auto"/>
        <w:ind w:left="525"/>
        <w:rPr>
          <w:rFonts w:ascii="宋体" w:hAnsi="宋体"/>
          <w:bCs/>
          <w:sz w:val="24"/>
          <w:szCs w:val="24"/>
        </w:rPr>
      </w:pPr>
      <w:r w:rsidRPr="00504BB7">
        <w:rPr>
          <w:rFonts w:ascii="宋体" w:hAnsi="宋体" w:hint="eastAsia"/>
          <w:bCs/>
          <w:sz w:val="24"/>
          <w:szCs w:val="24"/>
        </w:rPr>
        <w:t>投标人应当按照《操作手册》规定，在投标截止时间前</w:t>
      </w:r>
      <w:r w:rsidRPr="00504BB7">
        <w:rPr>
          <w:rFonts w:ascii="宋体" w:hAnsi="宋体"/>
          <w:bCs/>
          <w:sz w:val="24"/>
          <w:szCs w:val="24"/>
        </w:rPr>
        <w:t>制作</w:t>
      </w:r>
      <w:r w:rsidRPr="00504BB7">
        <w:rPr>
          <w:rFonts w:ascii="宋体" w:hAnsi="宋体" w:hint="eastAsia"/>
          <w:bCs/>
          <w:sz w:val="24"/>
          <w:szCs w:val="24"/>
        </w:rPr>
        <w:t>并上传电子投标文件。</w:t>
      </w:r>
      <w:bookmarkStart w:id="124" w:name="_Toc513029226"/>
      <w:bookmarkStart w:id="125" w:name="_Toc20823298"/>
      <w:bookmarkStart w:id="126" w:name="_Toc16938542"/>
    </w:p>
    <w:p w:rsidR="007D7235" w:rsidRPr="00504BB7" w:rsidRDefault="00171C11">
      <w:pPr>
        <w:pStyle w:val="412"/>
        <w:spacing w:line="360" w:lineRule="auto"/>
        <w:ind w:firstLine="420"/>
        <w:rPr>
          <w:rFonts w:ascii="宋体" w:eastAsia="宋体" w:hAnsi="宋体"/>
          <w:b w:val="0"/>
          <w:sz w:val="24"/>
          <w:szCs w:val="24"/>
        </w:rPr>
      </w:pPr>
      <w:r w:rsidRPr="00504BB7">
        <w:rPr>
          <w:rFonts w:ascii="宋体" w:eastAsia="宋体" w:hAnsi="宋体" w:hint="eastAsia"/>
          <w:b w:val="0"/>
          <w:sz w:val="24"/>
          <w:szCs w:val="24"/>
        </w:rPr>
        <w:t>18、投标截止</w:t>
      </w:r>
      <w:bookmarkEnd w:id="124"/>
      <w:bookmarkEnd w:id="125"/>
      <w:bookmarkEnd w:id="126"/>
      <w:r w:rsidRPr="00504BB7">
        <w:rPr>
          <w:rFonts w:ascii="宋体" w:eastAsia="宋体" w:hAnsi="宋体" w:hint="eastAsia"/>
          <w:b w:val="0"/>
          <w:sz w:val="24"/>
          <w:szCs w:val="24"/>
        </w:rPr>
        <w:t>时间</w:t>
      </w:r>
    </w:p>
    <w:p w:rsidR="007D7235" w:rsidRPr="00504BB7" w:rsidRDefault="00171C11">
      <w:pPr>
        <w:spacing w:line="360" w:lineRule="auto"/>
        <w:ind w:firstLine="480"/>
        <w:rPr>
          <w:rFonts w:ascii="宋体" w:hAnsi="宋体"/>
          <w:bCs/>
          <w:i/>
          <w:sz w:val="24"/>
          <w:szCs w:val="24"/>
          <w:u w:val="single"/>
        </w:rPr>
      </w:pPr>
      <w:r w:rsidRPr="00504BB7">
        <w:rPr>
          <w:rFonts w:ascii="宋体" w:hAnsi="宋体" w:hint="eastAsia"/>
          <w:i/>
          <w:sz w:val="24"/>
          <w:szCs w:val="24"/>
          <w:u w:val="single"/>
        </w:rPr>
        <w:t>18.1</w:t>
      </w:r>
      <w:r w:rsidRPr="00504BB7">
        <w:rPr>
          <w:rFonts w:ascii="宋体" w:hAnsi="宋体" w:hint="eastAsia"/>
          <w:bCs/>
          <w:i/>
          <w:sz w:val="24"/>
          <w:szCs w:val="24"/>
          <w:u w:val="single"/>
        </w:rPr>
        <w:t xml:space="preserve"> 投标人上传电子投标文件的时间不得迟于招标公告中规定的投标截止时间。</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lastRenderedPageBreak/>
        <w:t>投标人应充分考虑到网络环境、网络带宽等风险因素，如因投标人自身原因造成的电子投标文件上传不成功的按照本招标文件第二章第26.1.2条 规定做无效投标处理。</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18.2</w:t>
      </w:r>
      <w:r w:rsidRPr="00504BB7">
        <w:rPr>
          <w:rFonts w:ascii="宋体" w:hAnsi="宋体" w:hint="eastAsia"/>
          <w:bCs/>
          <w:sz w:val="24"/>
          <w:szCs w:val="24"/>
        </w:rPr>
        <w:t xml:space="preserve"> 采购人可以按照规定，通过修改招标文件酌情延长投标截止时间，在此情况下，投标人的所有权利和义务以及投标人受制的截止时间均应以延长后新的截止时间为准。</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27" w:name="_Toc16938543"/>
      <w:bookmarkStart w:id="128" w:name="_Toc513029227"/>
      <w:bookmarkStart w:id="129" w:name="_Toc20823299"/>
      <w:r w:rsidRPr="00504BB7">
        <w:rPr>
          <w:rFonts w:ascii="宋体" w:eastAsia="宋体" w:hAnsi="宋体" w:hint="eastAsia"/>
          <w:b w:val="0"/>
          <w:bCs w:val="0"/>
          <w:sz w:val="24"/>
          <w:szCs w:val="24"/>
        </w:rPr>
        <w:t>19、投标文件</w:t>
      </w:r>
      <w:bookmarkEnd w:id="127"/>
      <w:bookmarkEnd w:id="128"/>
      <w:bookmarkEnd w:id="129"/>
      <w:r w:rsidRPr="00504BB7">
        <w:rPr>
          <w:rFonts w:ascii="宋体" w:eastAsia="宋体" w:hAnsi="宋体" w:hint="eastAsia"/>
          <w:b w:val="0"/>
          <w:bCs w:val="0"/>
          <w:sz w:val="24"/>
          <w:szCs w:val="24"/>
        </w:rPr>
        <w:t>的拒收</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19.1</w:t>
      </w:r>
      <w:r w:rsidRPr="00504BB7">
        <w:rPr>
          <w:rFonts w:ascii="宋体" w:hAnsi="宋体" w:hint="eastAsia"/>
          <w:bCs/>
          <w:sz w:val="24"/>
          <w:szCs w:val="24"/>
        </w:rPr>
        <w:t>采购人拒绝接收在其规定的投标截止时间后上传的任何投标文件。</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30" w:name="_Toc513029228"/>
      <w:bookmarkStart w:id="131" w:name="_Toc16938544"/>
      <w:bookmarkStart w:id="132" w:name="_Toc20823300"/>
      <w:r w:rsidRPr="00504BB7">
        <w:rPr>
          <w:rFonts w:ascii="宋体" w:eastAsia="宋体" w:hAnsi="宋体" w:hint="eastAsia"/>
          <w:b w:val="0"/>
          <w:bCs w:val="0"/>
          <w:sz w:val="24"/>
          <w:szCs w:val="24"/>
        </w:rPr>
        <w:t>20、投标文件的撤回和修改</w:t>
      </w:r>
      <w:bookmarkEnd w:id="130"/>
      <w:bookmarkEnd w:id="131"/>
      <w:bookmarkEnd w:id="132"/>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20.1 投标文件的撤回</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21.1.1 电子投标文件的撤回</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投标人可在投标截止时间前，撤回其电子投标文件，具体操作方法见《操作手册》。</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21.1.</w:t>
      </w:r>
      <w:r w:rsidRPr="00504BB7">
        <w:rPr>
          <w:rFonts w:ascii="宋体" w:hAnsi="宋体"/>
          <w:sz w:val="24"/>
          <w:szCs w:val="24"/>
        </w:rPr>
        <w:t>2</w:t>
      </w:r>
      <w:r w:rsidRPr="00504BB7">
        <w:rPr>
          <w:rFonts w:ascii="宋体" w:hAnsi="宋体" w:hint="eastAsia"/>
          <w:sz w:val="24"/>
          <w:szCs w:val="24"/>
        </w:rPr>
        <w:t xml:space="preserve"> 投标人撤回电子投标文件，则认为其不再参与本项目投标活动。</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20.2 投标文件的修改</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20.2.1投标人可在投标截止时间前，对其电子投标文件进行修改，具体操作方法见《操作手册》。</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20.2.2</w:t>
      </w:r>
      <w:r w:rsidRPr="00504BB7">
        <w:rPr>
          <w:rFonts w:ascii="宋体" w:hAnsi="宋体" w:hint="eastAsia"/>
          <w:bCs/>
          <w:sz w:val="24"/>
          <w:szCs w:val="24"/>
        </w:rPr>
        <w:t xml:space="preserve"> 在投标截止时间之后，投标人不得对其电子投标文件作任何修改。</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20.3</w:t>
      </w:r>
      <w:r w:rsidRPr="00504BB7">
        <w:rPr>
          <w:rFonts w:ascii="宋体" w:hAnsi="宋体" w:hint="eastAsia"/>
          <w:bCs/>
          <w:sz w:val="24"/>
          <w:szCs w:val="24"/>
        </w:rPr>
        <w:t xml:space="preserve"> 在投标截止时间至招标文件中规定的投标有效期满之间的这段时间内，投标人不得撤回其投标。</w:t>
      </w:r>
    </w:p>
    <w:p w:rsidR="007D7235" w:rsidRPr="00504BB7" w:rsidRDefault="00171C11">
      <w:pPr>
        <w:pStyle w:val="313"/>
        <w:spacing w:before="145" w:after="145" w:line="360" w:lineRule="auto"/>
        <w:ind w:firstLine="482"/>
        <w:rPr>
          <w:rFonts w:ascii="宋体" w:hAnsi="宋体"/>
          <w:sz w:val="24"/>
          <w:szCs w:val="24"/>
        </w:rPr>
      </w:pPr>
      <w:bookmarkStart w:id="133" w:name="_Toc513029229"/>
      <w:bookmarkStart w:id="134" w:name="_Toc120614218"/>
      <w:bookmarkStart w:id="135" w:name="_Toc16938545"/>
      <w:bookmarkStart w:id="136" w:name="_Toc20823301"/>
      <w:r w:rsidRPr="00504BB7">
        <w:rPr>
          <w:rFonts w:ascii="宋体" w:hAnsi="宋体" w:hint="eastAsia"/>
          <w:sz w:val="24"/>
          <w:szCs w:val="24"/>
        </w:rPr>
        <w:t>五、开标与评标</w:t>
      </w:r>
      <w:bookmarkEnd w:id="133"/>
      <w:bookmarkEnd w:id="134"/>
      <w:bookmarkEnd w:id="135"/>
      <w:bookmarkEnd w:id="136"/>
    </w:p>
    <w:p w:rsidR="007D7235" w:rsidRPr="00504BB7" w:rsidRDefault="00171C11">
      <w:pPr>
        <w:pStyle w:val="412"/>
        <w:spacing w:before="0" w:after="0" w:line="360" w:lineRule="auto"/>
        <w:ind w:firstLine="420"/>
        <w:rPr>
          <w:rFonts w:ascii="宋体" w:eastAsia="宋体" w:hAnsi="宋体"/>
          <w:b w:val="0"/>
          <w:bCs w:val="0"/>
          <w:sz w:val="24"/>
          <w:szCs w:val="24"/>
        </w:rPr>
      </w:pPr>
      <w:bookmarkStart w:id="137" w:name="_Toc20823302"/>
      <w:bookmarkStart w:id="138" w:name="_Toc513029230"/>
      <w:bookmarkStart w:id="139" w:name="_Toc16938546"/>
      <w:r w:rsidRPr="00504BB7">
        <w:rPr>
          <w:rFonts w:ascii="宋体" w:eastAsia="宋体" w:hAnsi="宋体" w:hint="eastAsia"/>
          <w:b w:val="0"/>
          <w:bCs w:val="0"/>
          <w:sz w:val="24"/>
          <w:szCs w:val="24"/>
        </w:rPr>
        <w:t>21、开标</w:t>
      </w:r>
      <w:bookmarkEnd w:id="137"/>
      <w:bookmarkEnd w:id="138"/>
      <w:bookmarkEnd w:id="139"/>
    </w:p>
    <w:p w:rsidR="007D7235" w:rsidRPr="00504BB7" w:rsidRDefault="00171C11">
      <w:pPr>
        <w:spacing w:line="360" w:lineRule="auto"/>
        <w:ind w:firstLine="360"/>
        <w:rPr>
          <w:rFonts w:ascii="宋体" w:hAnsi="宋体"/>
          <w:sz w:val="24"/>
          <w:szCs w:val="24"/>
        </w:rPr>
      </w:pPr>
      <w:r w:rsidRPr="00504BB7">
        <w:rPr>
          <w:rFonts w:ascii="宋体" w:hAnsi="宋体" w:hint="eastAsia"/>
          <w:sz w:val="24"/>
          <w:szCs w:val="24"/>
        </w:rPr>
        <w:t>21.1</w:t>
      </w:r>
      <w:r w:rsidRPr="00504BB7">
        <w:rPr>
          <w:rFonts w:ascii="宋体" w:hAnsi="宋体" w:hint="eastAsia"/>
          <w:bCs/>
          <w:sz w:val="24"/>
          <w:szCs w:val="24"/>
        </w:rPr>
        <w:t xml:space="preserve"> 采购人将在招标公告中规定的时间和地点组织公开开标</w:t>
      </w:r>
      <w:r w:rsidRPr="00504BB7">
        <w:rPr>
          <w:rFonts w:ascii="宋体" w:hAnsi="宋体" w:hint="eastAsia"/>
          <w:sz w:val="24"/>
          <w:szCs w:val="24"/>
        </w:rPr>
        <w:t>。投标人应当按照《操作手册》规定，</w:t>
      </w:r>
      <w:r w:rsidRPr="00504BB7">
        <w:rPr>
          <w:rFonts w:ascii="宋体" w:hAnsi="宋体"/>
          <w:sz w:val="24"/>
          <w:szCs w:val="24"/>
        </w:rPr>
        <w:t>参加开标活动</w:t>
      </w:r>
      <w:r w:rsidRPr="00504BB7">
        <w:rPr>
          <w:rFonts w:ascii="宋体" w:hAnsi="宋体" w:hint="eastAsia"/>
          <w:sz w:val="24"/>
          <w:szCs w:val="24"/>
        </w:rPr>
        <w:t>和在苏采云系统规定的时间内对投标文件进行解密。</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21.2</w:t>
      </w:r>
      <w:r w:rsidRPr="00504BB7">
        <w:rPr>
          <w:rFonts w:ascii="宋体" w:hAnsi="宋体" w:hint="eastAsia"/>
          <w:sz w:val="24"/>
          <w:szCs w:val="24"/>
        </w:rPr>
        <w:t>开标仪式由采购人或受采购人委托的代理单位组织。苏采云系统将自动对</w:t>
      </w:r>
      <w:r w:rsidRPr="00504BB7">
        <w:rPr>
          <w:rFonts w:ascii="宋体" w:hAnsi="宋体"/>
          <w:sz w:val="24"/>
          <w:szCs w:val="24"/>
        </w:rPr>
        <w:t>项目进行开标，并</w:t>
      </w:r>
      <w:r w:rsidRPr="00504BB7">
        <w:rPr>
          <w:rFonts w:ascii="宋体" w:hAnsi="宋体" w:hint="eastAsia"/>
          <w:sz w:val="24"/>
          <w:szCs w:val="24"/>
        </w:rPr>
        <w:t>宣布各</w:t>
      </w:r>
      <w:r w:rsidRPr="00504BB7">
        <w:rPr>
          <w:rFonts w:ascii="宋体" w:hAnsi="宋体"/>
          <w:sz w:val="24"/>
          <w:szCs w:val="24"/>
        </w:rPr>
        <w:t>投标人</w:t>
      </w:r>
      <w:r w:rsidRPr="00504BB7">
        <w:rPr>
          <w:rFonts w:ascii="宋体" w:hAnsi="宋体" w:hint="eastAsia"/>
          <w:sz w:val="24"/>
          <w:szCs w:val="24"/>
        </w:rPr>
        <w:t>名称和投标价格。</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21.3投标人在开标过程中涉及到的投标文件解密、开标结果确认等工作，应按照《操作手册》规定执行。</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21.4投标人如果对开标过程和开标记录有疑义，应当根据《操作手册》规定提</w:t>
      </w:r>
      <w:r w:rsidRPr="00504BB7">
        <w:rPr>
          <w:rFonts w:ascii="宋体" w:hAnsi="宋体" w:hint="eastAsia"/>
          <w:sz w:val="24"/>
          <w:szCs w:val="24"/>
        </w:rPr>
        <w:lastRenderedPageBreak/>
        <w:t>出，如 苏采云系统中《开标记录表》宣布后5分钟内未提出的，视同认可开标结果。</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40" w:name="_Toc16938547"/>
      <w:bookmarkStart w:id="141" w:name="_Toc20823303"/>
      <w:bookmarkStart w:id="142" w:name="_Toc513029231"/>
      <w:r w:rsidRPr="00504BB7">
        <w:rPr>
          <w:rFonts w:ascii="宋体" w:eastAsia="宋体" w:hAnsi="宋体" w:hint="eastAsia"/>
          <w:b w:val="0"/>
          <w:bCs w:val="0"/>
          <w:sz w:val="24"/>
          <w:szCs w:val="24"/>
        </w:rPr>
        <w:t>22、评标委员会</w:t>
      </w:r>
    </w:p>
    <w:p w:rsidR="007D7235" w:rsidRPr="00504BB7" w:rsidRDefault="00171C11">
      <w:pPr>
        <w:spacing w:line="360" w:lineRule="auto"/>
        <w:rPr>
          <w:rFonts w:ascii="宋体" w:hAnsi="宋体"/>
          <w:b/>
          <w:sz w:val="24"/>
          <w:szCs w:val="24"/>
        </w:rPr>
      </w:pPr>
      <w:r w:rsidRPr="00504BB7">
        <w:rPr>
          <w:rFonts w:ascii="宋体" w:hAnsi="宋体" w:hint="eastAsia"/>
          <w:b/>
          <w:sz w:val="24"/>
          <w:szCs w:val="24"/>
        </w:rPr>
        <w:t xml:space="preserve">  </w:t>
      </w:r>
      <w:r w:rsidRPr="00504BB7">
        <w:rPr>
          <w:rFonts w:ascii="宋体" w:hAnsi="宋体" w:hint="eastAsia"/>
          <w:sz w:val="24"/>
          <w:szCs w:val="24"/>
        </w:rPr>
        <w:t xml:space="preserve"> 22.1</w:t>
      </w:r>
      <w:r w:rsidRPr="00504BB7">
        <w:rPr>
          <w:rFonts w:ascii="宋体" w:hAnsi="宋体" w:hint="eastAsia"/>
          <w:b/>
          <w:sz w:val="24"/>
          <w:szCs w:val="24"/>
        </w:rPr>
        <w:t xml:space="preserve"> </w:t>
      </w:r>
      <w:r w:rsidRPr="00504BB7">
        <w:rPr>
          <w:rFonts w:ascii="宋体" w:hAnsi="宋体" w:hint="eastAsia"/>
          <w:sz w:val="24"/>
          <w:szCs w:val="24"/>
        </w:rPr>
        <w:t>开标后，采购人将立即组织评标委员会（以下简称评委会）进行评标。</w:t>
      </w:r>
    </w:p>
    <w:p w:rsidR="007D7235" w:rsidRPr="00504BB7" w:rsidRDefault="00171C11">
      <w:pPr>
        <w:spacing w:line="360" w:lineRule="auto"/>
        <w:rPr>
          <w:rFonts w:ascii="宋体" w:hAnsi="宋体"/>
          <w:sz w:val="24"/>
          <w:szCs w:val="24"/>
        </w:rPr>
      </w:pPr>
      <w:r w:rsidRPr="00504BB7">
        <w:rPr>
          <w:rFonts w:ascii="宋体" w:hAnsi="宋体" w:hint="eastAsia"/>
          <w:b/>
          <w:sz w:val="24"/>
          <w:szCs w:val="24"/>
        </w:rPr>
        <w:t xml:space="preserve">  </w:t>
      </w:r>
      <w:r w:rsidRPr="00504BB7">
        <w:rPr>
          <w:rFonts w:ascii="宋体" w:hAnsi="宋体" w:hint="eastAsia"/>
          <w:sz w:val="24"/>
          <w:szCs w:val="24"/>
        </w:rPr>
        <w:t xml:space="preserve"> 22.2 评委会由采购人代表和有关技术、经济等方面的专家组成，且人员构成符合政府采购有关规定。</w:t>
      </w:r>
    </w:p>
    <w:p w:rsidR="007D7235" w:rsidRPr="00504BB7" w:rsidRDefault="00171C11">
      <w:pPr>
        <w:spacing w:line="360" w:lineRule="auto"/>
        <w:rPr>
          <w:rFonts w:ascii="宋体" w:hAnsi="宋体"/>
          <w:sz w:val="24"/>
          <w:szCs w:val="24"/>
        </w:rPr>
      </w:pPr>
      <w:r w:rsidRPr="00504BB7">
        <w:rPr>
          <w:rFonts w:ascii="宋体" w:hAnsi="宋体" w:hint="eastAsia"/>
          <w:b/>
          <w:sz w:val="24"/>
          <w:szCs w:val="24"/>
        </w:rPr>
        <w:t xml:space="preserve">  </w:t>
      </w:r>
      <w:r w:rsidRPr="00504BB7">
        <w:rPr>
          <w:rFonts w:ascii="宋体" w:hAnsi="宋体" w:hint="eastAsia"/>
          <w:sz w:val="24"/>
          <w:szCs w:val="24"/>
        </w:rPr>
        <w:t xml:space="preserve"> 22.3评委会独立工作，负责评审所有投标文件并确定中标候选人。</w:t>
      </w:r>
    </w:p>
    <w:p w:rsidR="007D7235" w:rsidRPr="00504BB7" w:rsidRDefault="00171C11">
      <w:pPr>
        <w:pStyle w:val="412"/>
        <w:spacing w:before="0" w:after="0" w:line="360" w:lineRule="auto"/>
        <w:ind w:firstLine="420"/>
        <w:rPr>
          <w:rFonts w:ascii="宋体" w:eastAsia="宋体" w:hAnsi="宋体"/>
          <w:b w:val="0"/>
          <w:bCs w:val="0"/>
          <w:sz w:val="24"/>
          <w:szCs w:val="24"/>
        </w:rPr>
      </w:pPr>
      <w:r w:rsidRPr="00504BB7">
        <w:rPr>
          <w:rFonts w:ascii="宋体" w:eastAsia="宋体" w:hAnsi="宋体" w:hint="eastAsia"/>
          <w:b w:val="0"/>
          <w:bCs w:val="0"/>
          <w:sz w:val="24"/>
          <w:szCs w:val="24"/>
        </w:rPr>
        <w:t>23、评标过程的保密与公正</w:t>
      </w:r>
      <w:bookmarkEnd w:id="140"/>
      <w:bookmarkEnd w:id="141"/>
      <w:bookmarkEnd w:id="142"/>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23.1</w:t>
      </w:r>
      <w:r w:rsidRPr="00504BB7">
        <w:rPr>
          <w:rFonts w:ascii="宋体" w:hAnsi="宋体" w:hint="eastAsia"/>
          <w:bCs/>
          <w:sz w:val="24"/>
          <w:szCs w:val="24"/>
        </w:rPr>
        <w:t>凡是与审查、澄清、评价和比较投标的有关资料以及授标建议等，采购人、评委、采购人均不得向投标人或与评标无关的其他人员透露。</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23.2在评标过程中，投标人不得以任何行为影响评标过程，否则其投标文件将被作为无效投标文件。</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23.</w:t>
      </w:r>
      <w:r w:rsidRPr="00504BB7">
        <w:rPr>
          <w:rFonts w:ascii="宋体" w:hAnsi="宋体"/>
          <w:sz w:val="24"/>
          <w:szCs w:val="24"/>
        </w:rPr>
        <w:t>3</w:t>
      </w:r>
      <w:r w:rsidRPr="00504BB7">
        <w:rPr>
          <w:rFonts w:ascii="宋体" w:hAnsi="宋体" w:hint="eastAsia"/>
          <w:sz w:val="24"/>
          <w:szCs w:val="24"/>
        </w:rPr>
        <w:t xml:space="preserve"> 采购人和评标委员会不向未中标的投标人解释未中标原因，也不公布评标过程中的相关细节。</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23.4 采用综合评分法的项目，未中标的投标人可于中标结果公告期限届满之日起通过苏采云系统查看自己的评审得分及排序情况。</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43" w:name="_Toc20823304"/>
      <w:bookmarkStart w:id="144" w:name="_Toc513029232"/>
      <w:bookmarkStart w:id="145" w:name="_Toc16938548"/>
      <w:r w:rsidRPr="00504BB7">
        <w:rPr>
          <w:rFonts w:ascii="宋体" w:eastAsia="宋体" w:hAnsi="宋体" w:hint="eastAsia"/>
          <w:b w:val="0"/>
          <w:bCs w:val="0"/>
          <w:sz w:val="24"/>
          <w:szCs w:val="24"/>
        </w:rPr>
        <w:t>24、投标文件的澄清</w:t>
      </w:r>
      <w:bookmarkEnd w:id="143"/>
      <w:bookmarkEnd w:id="144"/>
      <w:bookmarkEnd w:id="145"/>
    </w:p>
    <w:p w:rsidR="007D7235" w:rsidRPr="00504BB7" w:rsidRDefault="00171C11">
      <w:pPr>
        <w:spacing w:line="360" w:lineRule="auto"/>
        <w:ind w:firstLine="480"/>
        <w:rPr>
          <w:rFonts w:ascii="宋体" w:hAnsi="宋体"/>
          <w:sz w:val="24"/>
          <w:szCs w:val="24"/>
        </w:rPr>
      </w:pPr>
      <w:r w:rsidRPr="00504BB7">
        <w:rPr>
          <w:rFonts w:ascii="宋体" w:hAnsi="宋体"/>
          <w:sz w:val="24"/>
          <w:szCs w:val="24"/>
        </w:rPr>
        <w:t>2</w:t>
      </w:r>
      <w:r w:rsidRPr="00504BB7">
        <w:rPr>
          <w:rFonts w:ascii="宋体" w:hAnsi="宋体" w:hint="eastAsia"/>
          <w:sz w:val="24"/>
          <w:szCs w:val="24"/>
        </w:rPr>
        <w:t>4.</w:t>
      </w:r>
      <w:r w:rsidRPr="00504BB7">
        <w:rPr>
          <w:rFonts w:ascii="宋体" w:hAnsi="宋体"/>
          <w:sz w:val="24"/>
          <w:szCs w:val="24"/>
        </w:rPr>
        <w:t>1</w:t>
      </w:r>
      <w:r w:rsidRPr="00504BB7">
        <w:rPr>
          <w:rFonts w:ascii="宋体" w:hAnsi="宋体" w:hint="eastAsia"/>
          <w:sz w:val="24"/>
          <w:szCs w:val="24"/>
        </w:rPr>
        <w:t>评标期间，评委会对投标文件中含义不明确、同类问题表述不一致或者有明显文字和计算错误的内容</w:t>
      </w:r>
      <w:r w:rsidRPr="00504BB7">
        <w:rPr>
          <w:rFonts w:ascii="宋体" w:hAnsi="宋体"/>
          <w:sz w:val="24"/>
          <w:szCs w:val="24"/>
        </w:rPr>
        <w:t xml:space="preserve"> </w:t>
      </w:r>
      <w:r w:rsidRPr="00504BB7">
        <w:rPr>
          <w:rFonts w:ascii="宋体" w:hAnsi="宋体" w:hint="eastAsia"/>
          <w:sz w:val="24"/>
          <w:szCs w:val="24"/>
        </w:rPr>
        <w:t>，有权要求投标人作出必要的澄清、说明或者补正。</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投标人的澄清、说明或者补正不得超出投标文件的范围或者改变投标文件的实质性内容。</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评标</w:t>
      </w:r>
      <w:r w:rsidRPr="00504BB7">
        <w:rPr>
          <w:rFonts w:ascii="宋体" w:hAnsi="宋体"/>
          <w:sz w:val="24"/>
          <w:szCs w:val="24"/>
        </w:rPr>
        <w:t>委员会并非对每个投标人都做澄清要求</w:t>
      </w:r>
      <w:r w:rsidRPr="00504BB7">
        <w:rPr>
          <w:rFonts w:ascii="宋体" w:hAnsi="宋体" w:hint="eastAsia"/>
          <w:sz w:val="24"/>
          <w:szCs w:val="24"/>
        </w:rPr>
        <w:t>。</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7D7235" w:rsidRPr="00504BB7" w:rsidRDefault="00171C11">
      <w:pPr>
        <w:spacing w:line="360" w:lineRule="auto"/>
        <w:rPr>
          <w:rFonts w:ascii="宋体" w:hAnsi="宋体"/>
          <w:sz w:val="24"/>
          <w:szCs w:val="24"/>
        </w:rPr>
      </w:pPr>
      <w:r w:rsidRPr="00504BB7">
        <w:rPr>
          <w:rFonts w:ascii="宋体" w:hAnsi="宋体" w:hint="eastAsia"/>
          <w:sz w:val="24"/>
          <w:szCs w:val="24"/>
        </w:rPr>
        <w:t xml:space="preserve">    24.3 接到评委会澄清、说明和补正要求的投标人如未按规定做出澄清、说明和补正，其风险由投标人自行承担。</w:t>
      </w:r>
    </w:p>
    <w:p w:rsidR="007D7235" w:rsidRPr="00504BB7" w:rsidRDefault="00171C11">
      <w:pPr>
        <w:pStyle w:val="412"/>
        <w:spacing w:before="0" w:after="0" w:line="360" w:lineRule="auto"/>
        <w:ind w:firstLine="420"/>
        <w:rPr>
          <w:rFonts w:ascii="宋体" w:eastAsia="宋体" w:hAnsi="宋体"/>
          <w:b w:val="0"/>
          <w:bCs w:val="0"/>
          <w:sz w:val="24"/>
          <w:szCs w:val="24"/>
        </w:rPr>
      </w:pPr>
      <w:bookmarkStart w:id="146" w:name="_Toc513029233"/>
      <w:bookmarkStart w:id="147" w:name="_Toc16938549"/>
      <w:bookmarkStart w:id="148" w:name="_Toc20823305"/>
      <w:r w:rsidRPr="00504BB7">
        <w:rPr>
          <w:rFonts w:ascii="宋体" w:eastAsia="宋体" w:hAnsi="宋体" w:hint="eastAsia"/>
          <w:b w:val="0"/>
          <w:bCs w:val="0"/>
          <w:sz w:val="24"/>
          <w:szCs w:val="24"/>
        </w:rPr>
        <w:t>25、对投标文件的初审</w:t>
      </w:r>
      <w:bookmarkEnd w:id="146"/>
      <w:bookmarkEnd w:id="147"/>
      <w:bookmarkEnd w:id="148"/>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25.1</w:t>
      </w:r>
      <w:r w:rsidRPr="00504BB7">
        <w:rPr>
          <w:rFonts w:ascii="宋体" w:hAnsi="宋体" w:hint="eastAsia"/>
          <w:bCs/>
          <w:sz w:val="24"/>
          <w:szCs w:val="24"/>
        </w:rPr>
        <w:t>投标文件初审分为资格审查和符合性审查。</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25.1.1 资格审查：依据法律法规和招标文件的规定，由采购人对投标文件中的</w:t>
      </w:r>
      <w:r w:rsidRPr="00504BB7">
        <w:rPr>
          <w:rFonts w:ascii="宋体" w:hAnsi="宋体" w:hint="eastAsia"/>
          <w:bCs/>
          <w:sz w:val="24"/>
          <w:szCs w:val="24"/>
        </w:rPr>
        <w:lastRenderedPageBreak/>
        <w:t>资格证明文件进行审查。资格审查的结论，采购人以书面形式向评委会进行反馈。</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采购人在进行资格性审查的同时，将在“信用中国”网站（www.creditchina.gov.cn）查询投标人的信用记录，以确定投标人是否具备投标资格,查询结果留存并归档。</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25.1.2 符合性审查：依据招标文件的规定，由评委会从投标文件的有效性、完整性和对招标文件的响应程度进行审查，以确定是否对招标文件的实质性要求作出响应。</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25.</w:t>
      </w:r>
      <w:r w:rsidRPr="00504BB7">
        <w:rPr>
          <w:rFonts w:ascii="宋体" w:hAnsi="宋体"/>
          <w:bCs/>
          <w:sz w:val="24"/>
          <w:szCs w:val="24"/>
        </w:rPr>
        <w:t>1.</w:t>
      </w:r>
      <w:r w:rsidRPr="00504BB7">
        <w:rPr>
          <w:rFonts w:ascii="宋体" w:hAnsi="宋体" w:hint="eastAsia"/>
          <w:bCs/>
          <w:sz w:val="24"/>
          <w:szCs w:val="24"/>
        </w:rPr>
        <w:t>3 未通过资格审查或符合性审查的投标人，采购人将在</w:t>
      </w:r>
      <w:r w:rsidRPr="00504BB7">
        <w:rPr>
          <w:rFonts w:ascii="宋体" w:hAnsi="宋体" w:hint="eastAsia"/>
          <w:sz w:val="24"/>
          <w:szCs w:val="24"/>
        </w:rPr>
        <w:t>苏采云系统</w:t>
      </w:r>
      <w:r w:rsidRPr="00504BB7">
        <w:rPr>
          <w:rFonts w:ascii="宋体" w:hAnsi="宋体" w:hint="eastAsia"/>
          <w:bCs/>
          <w:sz w:val="24"/>
          <w:szCs w:val="24"/>
        </w:rPr>
        <w:t>中告知未通过资格审查或符合性审查的原因，</w:t>
      </w:r>
      <w:r w:rsidRPr="00504BB7">
        <w:rPr>
          <w:rFonts w:ascii="宋体" w:hAnsi="宋体"/>
          <w:bCs/>
          <w:sz w:val="24"/>
          <w:szCs w:val="24"/>
        </w:rPr>
        <w:t>评标结束后，</w:t>
      </w:r>
      <w:r w:rsidRPr="00504BB7">
        <w:rPr>
          <w:rFonts w:ascii="宋体" w:hAnsi="宋体" w:hint="eastAsia"/>
          <w:bCs/>
          <w:sz w:val="24"/>
          <w:szCs w:val="24"/>
        </w:rPr>
        <w:t>采购人</w:t>
      </w:r>
      <w:r w:rsidRPr="00504BB7">
        <w:rPr>
          <w:rFonts w:ascii="宋体" w:hAnsi="宋体"/>
          <w:bCs/>
          <w:sz w:val="24"/>
          <w:szCs w:val="24"/>
        </w:rPr>
        <w:t>将不再告知未通过资格审查和</w:t>
      </w:r>
      <w:r w:rsidRPr="00504BB7">
        <w:rPr>
          <w:rFonts w:ascii="宋体" w:hAnsi="宋体" w:hint="eastAsia"/>
          <w:bCs/>
          <w:sz w:val="24"/>
          <w:szCs w:val="24"/>
        </w:rPr>
        <w:t>符合性</w:t>
      </w:r>
      <w:r w:rsidRPr="00504BB7">
        <w:rPr>
          <w:rFonts w:ascii="宋体" w:hAnsi="宋体"/>
          <w:bCs/>
          <w:sz w:val="24"/>
          <w:szCs w:val="24"/>
        </w:rPr>
        <w:t>审查的原因。</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w:t>
      </w:r>
      <w:r w:rsidRPr="00504BB7">
        <w:rPr>
          <w:rFonts w:ascii="宋体" w:hAnsi="宋体"/>
          <w:sz w:val="24"/>
          <w:szCs w:val="24"/>
        </w:rPr>
        <w:t>5</w:t>
      </w:r>
      <w:r w:rsidRPr="00504BB7">
        <w:rPr>
          <w:rFonts w:ascii="宋体" w:hAnsi="宋体" w:hint="eastAsia"/>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w:t>
      </w:r>
      <w:r w:rsidRPr="00504BB7">
        <w:rPr>
          <w:rFonts w:ascii="宋体" w:hAnsi="宋体"/>
          <w:sz w:val="24"/>
          <w:szCs w:val="24"/>
        </w:rPr>
        <w:t>5</w:t>
      </w:r>
      <w:r w:rsidRPr="00504BB7">
        <w:rPr>
          <w:rFonts w:ascii="宋体" w:hAnsi="宋体" w:hint="eastAsia"/>
          <w:sz w:val="24"/>
          <w:szCs w:val="24"/>
        </w:rPr>
        <w:t>.3如果投标文件实质上没有响应招标文件的要求，评委会将予以拒绝，投标人不得通过修改或撤销不合要求的偏离或保留而使其投标成为实质性响应的投标。</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25.</w:t>
      </w:r>
      <w:r w:rsidRPr="00504BB7">
        <w:rPr>
          <w:rFonts w:ascii="宋体" w:hAnsi="宋体"/>
          <w:sz w:val="24"/>
          <w:szCs w:val="24"/>
        </w:rPr>
        <w:t>4</w:t>
      </w:r>
      <w:r w:rsidRPr="00504BB7">
        <w:rPr>
          <w:rFonts w:ascii="宋体" w:hAnsi="宋体" w:hint="eastAsia"/>
          <w:bCs/>
          <w:sz w:val="24"/>
          <w:szCs w:val="24"/>
        </w:rPr>
        <w:t>评委会将对确定为实质性响应的投标进行进一步审核，确定其是否有计算上或累加上的算术错误，修正错误的原则如下：</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（1）投标文件中开标一览表内容与投标文件中相应内容不一致的，以开标一览表为准。</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（2）大写金额和小写金额不一致的，以大写金额为准。</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（3）单价金额小数点或者百分比有明显错位的，以开标一览表的总价为准，并修改单价。</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lastRenderedPageBreak/>
        <w:t>（4）总价金额与按单价汇总金额不一致的，以单价金额计算结果为准。</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同时出现两种以上错误的，按照前款规定的顺序修正。</w:t>
      </w:r>
    </w:p>
    <w:p w:rsidR="007D7235" w:rsidRPr="00504BB7" w:rsidRDefault="00171C11">
      <w:pPr>
        <w:spacing w:line="360" w:lineRule="auto"/>
        <w:ind w:firstLine="480"/>
        <w:rPr>
          <w:rFonts w:ascii="宋体" w:hAnsi="宋体"/>
          <w:bCs/>
          <w:sz w:val="24"/>
          <w:szCs w:val="24"/>
        </w:rPr>
      </w:pPr>
      <w:r w:rsidRPr="00504BB7">
        <w:rPr>
          <w:rFonts w:ascii="宋体" w:hAnsi="宋体" w:hint="eastAsia"/>
          <w:sz w:val="24"/>
          <w:szCs w:val="24"/>
        </w:rPr>
        <w:t>25.</w:t>
      </w:r>
      <w:r w:rsidRPr="00504BB7">
        <w:rPr>
          <w:rFonts w:ascii="宋体" w:hAnsi="宋体"/>
          <w:sz w:val="24"/>
          <w:szCs w:val="24"/>
        </w:rPr>
        <w:t>5</w:t>
      </w:r>
      <w:r w:rsidRPr="00504BB7">
        <w:rPr>
          <w:rFonts w:ascii="宋体" w:hAnsi="宋体" w:hint="eastAsia"/>
          <w:sz w:val="24"/>
          <w:szCs w:val="24"/>
        </w:rPr>
        <w:t xml:space="preserve"> </w:t>
      </w:r>
      <w:r w:rsidRPr="00504BB7">
        <w:rPr>
          <w:rFonts w:ascii="宋体" w:hAnsi="宋体" w:hint="eastAsia"/>
          <w:bCs/>
          <w:sz w:val="24"/>
          <w:szCs w:val="24"/>
        </w:rPr>
        <w:t>评委会将按上述修正错误的方法调整投标文件中的投标报价，并</w:t>
      </w:r>
      <w:r w:rsidRPr="00504BB7">
        <w:rPr>
          <w:rFonts w:ascii="宋体" w:hAnsi="宋体"/>
          <w:bCs/>
          <w:sz w:val="24"/>
          <w:szCs w:val="24"/>
        </w:rPr>
        <w:t>通过</w:t>
      </w:r>
      <w:r w:rsidRPr="00504BB7">
        <w:rPr>
          <w:rFonts w:ascii="宋体" w:hAnsi="宋体" w:hint="eastAsia"/>
          <w:sz w:val="24"/>
          <w:szCs w:val="24"/>
        </w:rPr>
        <w:t>苏采云系统</w:t>
      </w:r>
      <w:r w:rsidRPr="00504BB7">
        <w:rPr>
          <w:rFonts w:ascii="宋体" w:hAnsi="宋体" w:hint="eastAsia"/>
          <w:bCs/>
          <w:sz w:val="24"/>
          <w:szCs w:val="24"/>
        </w:rPr>
        <w:t>告知</w:t>
      </w:r>
      <w:r w:rsidRPr="00504BB7">
        <w:rPr>
          <w:rFonts w:ascii="宋体" w:hAnsi="宋体"/>
          <w:bCs/>
          <w:sz w:val="24"/>
          <w:szCs w:val="24"/>
        </w:rPr>
        <w:t>投标人，</w:t>
      </w:r>
      <w:r w:rsidRPr="00504BB7">
        <w:rPr>
          <w:rFonts w:ascii="宋体" w:hAnsi="宋体" w:hint="eastAsia"/>
          <w:bCs/>
          <w:sz w:val="24"/>
          <w:szCs w:val="24"/>
        </w:rPr>
        <w:t>调整后的价格应对投标人具有约束力。如果投标人不接受修正后的价格，则其投标将被拒绝。</w:t>
      </w:r>
    </w:p>
    <w:p w:rsidR="007D7235" w:rsidRPr="00504BB7" w:rsidRDefault="00171C11">
      <w:pPr>
        <w:spacing w:line="360" w:lineRule="auto"/>
        <w:ind w:firstLine="420"/>
        <w:rPr>
          <w:rFonts w:ascii="宋体" w:hAnsi="宋体"/>
          <w:sz w:val="24"/>
          <w:szCs w:val="24"/>
        </w:rPr>
      </w:pPr>
      <w:bookmarkStart w:id="149" w:name="_Toc513029234"/>
      <w:bookmarkStart w:id="150" w:name="_Toc20823306"/>
      <w:bookmarkStart w:id="151" w:name="_Toc16938550"/>
      <w:r w:rsidRPr="00504BB7">
        <w:rPr>
          <w:rFonts w:ascii="宋体" w:hAnsi="宋体" w:hint="eastAsia"/>
          <w:sz w:val="24"/>
          <w:szCs w:val="24"/>
        </w:rPr>
        <w:t>25.6投标人在开、评标全过程中应保持通讯畅通，及时登录苏采云系统查阅</w:t>
      </w:r>
      <w:r w:rsidRPr="00504BB7">
        <w:rPr>
          <w:rFonts w:ascii="宋体" w:hAnsi="宋体"/>
          <w:sz w:val="24"/>
          <w:szCs w:val="24"/>
        </w:rPr>
        <w:t>、答复相关</w:t>
      </w:r>
      <w:r w:rsidRPr="00504BB7">
        <w:rPr>
          <w:rFonts w:ascii="宋体" w:hAnsi="宋体" w:hint="eastAsia"/>
          <w:sz w:val="24"/>
          <w:szCs w:val="24"/>
        </w:rPr>
        <w:t>信息</w:t>
      </w:r>
      <w:r w:rsidRPr="00504BB7">
        <w:rPr>
          <w:rFonts w:ascii="宋体" w:hAnsi="宋体"/>
          <w:sz w:val="24"/>
          <w:szCs w:val="24"/>
        </w:rPr>
        <w:t>，</w:t>
      </w:r>
      <w:r w:rsidRPr="00504BB7">
        <w:rPr>
          <w:rFonts w:ascii="宋体" w:hAnsi="宋体" w:hint="eastAsia"/>
          <w:sz w:val="24"/>
          <w:szCs w:val="24"/>
        </w:rPr>
        <w:t>并安排专人与采购人及评标委员会联系。</w:t>
      </w:r>
    </w:p>
    <w:p w:rsidR="007D7235" w:rsidRPr="00504BB7" w:rsidRDefault="00171C11">
      <w:pPr>
        <w:pStyle w:val="412"/>
        <w:spacing w:before="0" w:after="0" w:line="360" w:lineRule="auto"/>
        <w:ind w:firstLine="420"/>
        <w:rPr>
          <w:rFonts w:ascii="宋体" w:eastAsia="宋体" w:hAnsi="宋体"/>
          <w:b w:val="0"/>
          <w:bCs w:val="0"/>
          <w:sz w:val="24"/>
          <w:szCs w:val="24"/>
        </w:rPr>
      </w:pPr>
      <w:r w:rsidRPr="00504BB7">
        <w:rPr>
          <w:rFonts w:ascii="宋体" w:eastAsia="宋体" w:hAnsi="宋体" w:hint="eastAsia"/>
          <w:b w:val="0"/>
          <w:bCs w:val="0"/>
          <w:sz w:val="24"/>
          <w:szCs w:val="24"/>
        </w:rPr>
        <w:t>26、</w:t>
      </w:r>
      <w:bookmarkEnd w:id="149"/>
      <w:bookmarkEnd w:id="150"/>
      <w:bookmarkEnd w:id="151"/>
      <w:r w:rsidRPr="00504BB7">
        <w:rPr>
          <w:rFonts w:ascii="宋体" w:eastAsia="宋体" w:hAnsi="宋体" w:hint="eastAsia"/>
          <w:b w:val="0"/>
          <w:bCs w:val="0"/>
          <w:sz w:val="24"/>
          <w:szCs w:val="24"/>
        </w:rPr>
        <w:t>无效投标条款和废标条款</w:t>
      </w:r>
    </w:p>
    <w:p w:rsidR="007D7235" w:rsidRPr="00504BB7" w:rsidRDefault="00171C11">
      <w:pPr>
        <w:spacing w:line="360" w:lineRule="auto"/>
        <w:ind w:left="479"/>
        <w:rPr>
          <w:rFonts w:ascii="宋体" w:hAnsi="宋体"/>
          <w:bCs/>
          <w:sz w:val="24"/>
          <w:szCs w:val="24"/>
        </w:rPr>
      </w:pPr>
      <w:bookmarkStart w:id="152" w:name="_Toc16938551"/>
      <w:bookmarkStart w:id="153" w:name="_Toc20823307"/>
      <w:bookmarkStart w:id="154" w:name="_Toc513029235"/>
      <w:r w:rsidRPr="00504BB7">
        <w:rPr>
          <w:rFonts w:ascii="宋体" w:hAnsi="宋体" w:hint="eastAsia"/>
          <w:bCs/>
          <w:sz w:val="24"/>
          <w:szCs w:val="24"/>
        </w:rPr>
        <w:t>26.1无效投标条款</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26.1.1 投标人在</w:t>
      </w:r>
      <w:r w:rsidRPr="00504BB7">
        <w:rPr>
          <w:rFonts w:ascii="宋体" w:hAnsi="宋体" w:hint="eastAsia"/>
          <w:sz w:val="24"/>
          <w:szCs w:val="24"/>
        </w:rPr>
        <w:t>苏采云系统</w:t>
      </w:r>
      <w:r w:rsidRPr="00504BB7">
        <w:rPr>
          <w:rFonts w:ascii="宋体" w:hAnsi="宋体" w:hint="eastAsia"/>
          <w:bCs/>
          <w:sz w:val="24"/>
          <w:szCs w:val="24"/>
        </w:rPr>
        <w:t>规定的时间内未成功解密电子投标文件的。</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26.1.2 投标人未按照招标文件要求上传电子投标文件的。</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26.1.3同一投标人提交两个（含两个）以上不同的投标报价的。</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26.1.4投标人不具备招标文件中规定资格要求的。</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26.1.5投标人的报价超过了采购预算或最高限价的。</w:t>
      </w:r>
    </w:p>
    <w:p w:rsidR="007D7235" w:rsidRPr="00504BB7" w:rsidRDefault="00171C11">
      <w:pPr>
        <w:spacing w:line="360" w:lineRule="auto"/>
        <w:ind w:firstLine="480"/>
        <w:rPr>
          <w:rFonts w:ascii="宋体" w:hAnsi="宋体"/>
          <w:bCs/>
          <w:i/>
          <w:sz w:val="24"/>
          <w:szCs w:val="24"/>
          <w:u w:val="single"/>
        </w:rPr>
      </w:pPr>
      <w:r w:rsidRPr="00504BB7">
        <w:rPr>
          <w:rFonts w:ascii="宋体" w:hAnsi="宋体" w:hint="eastAsia"/>
          <w:bCs/>
          <w:sz w:val="24"/>
          <w:szCs w:val="24"/>
        </w:rPr>
        <w:t>26.1.6未通过符合性审查的。</w:t>
      </w:r>
    </w:p>
    <w:p w:rsidR="007D7235" w:rsidRPr="00504BB7" w:rsidRDefault="00171C11">
      <w:pPr>
        <w:spacing w:line="360" w:lineRule="auto"/>
        <w:ind w:firstLine="360"/>
        <w:rPr>
          <w:rFonts w:ascii="宋体" w:hAnsi="宋体"/>
          <w:bCs/>
          <w:i/>
          <w:sz w:val="24"/>
          <w:szCs w:val="24"/>
          <w:u w:val="single"/>
        </w:rPr>
      </w:pPr>
      <w:r w:rsidRPr="00504BB7">
        <w:rPr>
          <w:rFonts w:ascii="宋体" w:hAnsi="宋体" w:hint="eastAsia"/>
          <w:bCs/>
          <w:sz w:val="24"/>
          <w:szCs w:val="24"/>
        </w:rPr>
        <w:t xml:space="preserve"> 26.1.7不符合招标文件中规定的实质性要求和条件的（</w:t>
      </w:r>
      <w:r w:rsidRPr="00504BB7">
        <w:rPr>
          <w:rFonts w:ascii="宋体" w:hAnsi="宋体" w:hint="eastAsia"/>
          <w:bCs/>
          <w:i/>
          <w:sz w:val="24"/>
          <w:szCs w:val="24"/>
          <w:u w:val="single"/>
        </w:rPr>
        <w:t>本招标文件中斜体且有下划线部分为实质性要求和条件）。</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26.1.9 投标文件含有采购人不能接受的附加条件的。</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26.1.10评标委员会认为投标人的报价明显低于其他通过符合性审查投标人的报价，有可能影响产品质量或者不能诚信履约的，将通过</w:t>
      </w:r>
      <w:r w:rsidRPr="00504BB7">
        <w:rPr>
          <w:rFonts w:ascii="宋体" w:hAnsi="宋体" w:hint="eastAsia"/>
          <w:sz w:val="24"/>
          <w:szCs w:val="24"/>
        </w:rPr>
        <w:t>苏采云系统</w:t>
      </w:r>
      <w:r w:rsidRPr="00504BB7">
        <w:rPr>
          <w:rFonts w:ascii="宋体" w:hAnsi="宋体" w:hint="eastAsia"/>
          <w:bCs/>
          <w:sz w:val="24"/>
          <w:szCs w:val="24"/>
        </w:rPr>
        <w:t>要求其在合理的时间内提供说明，必要时提交相关证明材料；投标人不能证明其报价合理性的，评标委员会应当将其作为无效投标处理。</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26.1.11 投标文件未按照招标文件要求加盖CA</w:t>
      </w:r>
      <w:r w:rsidRPr="00504BB7">
        <w:rPr>
          <w:rFonts w:ascii="宋体" w:hAnsi="宋体"/>
          <w:bCs/>
          <w:sz w:val="24"/>
          <w:szCs w:val="24"/>
        </w:rPr>
        <w:t>电子公章的</w:t>
      </w:r>
      <w:r w:rsidRPr="00504BB7">
        <w:rPr>
          <w:rFonts w:ascii="宋体" w:hAnsi="宋体" w:hint="eastAsia"/>
          <w:bCs/>
          <w:sz w:val="24"/>
          <w:szCs w:val="24"/>
        </w:rPr>
        <w:t>。</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26.1.12其他法律、法规及本招标文件规定的属无效投标的情形。</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26.2废标条款</w:t>
      </w:r>
    </w:p>
    <w:p w:rsidR="007D7235" w:rsidRPr="00504BB7" w:rsidRDefault="00171C11">
      <w:pPr>
        <w:spacing w:line="360" w:lineRule="auto"/>
        <w:ind w:left="479"/>
        <w:jc w:val="left"/>
        <w:rPr>
          <w:rFonts w:ascii="宋体" w:hAnsi="宋体"/>
          <w:bCs/>
          <w:sz w:val="24"/>
          <w:szCs w:val="24"/>
        </w:rPr>
      </w:pPr>
      <w:r w:rsidRPr="00504BB7">
        <w:rPr>
          <w:rFonts w:ascii="宋体" w:hAnsi="宋体" w:hint="eastAsia"/>
          <w:bCs/>
          <w:sz w:val="24"/>
          <w:szCs w:val="24"/>
        </w:rPr>
        <w:t>26.2.1符合专业条件的供应商或者对招标文件作实质响应的供应商不足三家的。</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lastRenderedPageBreak/>
        <w:t>26.2.2出现影响采购公正的违法、违规行为的。</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26.2.3因重大变故，采购任务取消的。</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26.2.4评标委员会认定招标文件存在歧义、重大缺陷导致评审工作无法进行。</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26.2.5 因</w:t>
      </w:r>
      <w:r w:rsidRPr="00504BB7">
        <w:rPr>
          <w:rFonts w:ascii="宋体" w:hAnsi="宋体" w:hint="eastAsia"/>
          <w:sz w:val="24"/>
          <w:szCs w:val="24"/>
        </w:rPr>
        <w:t>苏采云系统</w:t>
      </w:r>
      <w:r w:rsidRPr="00504BB7">
        <w:rPr>
          <w:rFonts w:ascii="宋体" w:hAnsi="宋体"/>
          <w:bCs/>
          <w:sz w:val="24"/>
          <w:szCs w:val="24"/>
        </w:rPr>
        <w:t>系统故障原因造成开标不成功</w:t>
      </w:r>
      <w:r w:rsidRPr="00504BB7">
        <w:rPr>
          <w:rFonts w:ascii="宋体" w:hAnsi="宋体" w:hint="eastAsia"/>
          <w:bCs/>
          <w:sz w:val="24"/>
          <w:szCs w:val="24"/>
        </w:rPr>
        <w:t>的</w:t>
      </w:r>
      <w:r w:rsidRPr="00504BB7">
        <w:rPr>
          <w:rFonts w:ascii="宋体" w:hAnsi="宋体"/>
          <w:bCs/>
          <w:sz w:val="24"/>
          <w:szCs w:val="24"/>
        </w:rPr>
        <w:t>。</w:t>
      </w:r>
    </w:p>
    <w:p w:rsidR="007D7235" w:rsidRPr="00504BB7" w:rsidRDefault="00171C11">
      <w:pPr>
        <w:spacing w:line="360" w:lineRule="auto"/>
        <w:ind w:left="479"/>
        <w:rPr>
          <w:rFonts w:ascii="宋体" w:hAnsi="宋体"/>
          <w:bCs/>
          <w:sz w:val="24"/>
          <w:szCs w:val="24"/>
        </w:rPr>
      </w:pPr>
      <w:r w:rsidRPr="00504BB7">
        <w:rPr>
          <w:rFonts w:ascii="宋体" w:hAnsi="宋体" w:hint="eastAsia"/>
          <w:bCs/>
          <w:sz w:val="24"/>
          <w:szCs w:val="24"/>
        </w:rPr>
        <w:t>26.3 投标截止时间结束后参加投标的供应商不足三家的处理：</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26.3.1如出现投标截止时间结束后参加投标的供应商或者在评标期间对招标文件做出实质响应的供应商不足三家情况，按政府采购相关规定执行。</w:t>
      </w:r>
    </w:p>
    <w:p w:rsidR="007D7235" w:rsidRPr="00504BB7" w:rsidRDefault="00171C11">
      <w:pPr>
        <w:pStyle w:val="313"/>
        <w:spacing w:before="145" w:after="145" w:line="360" w:lineRule="auto"/>
        <w:ind w:firstLine="482"/>
        <w:rPr>
          <w:rFonts w:ascii="宋体" w:hAnsi="宋体"/>
          <w:sz w:val="24"/>
          <w:szCs w:val="24"/>
        </w:rPr>
      </w:pPr>
      <w:bookmarkStart w:id="155" w:name="_Toc120614219"/>
      <w:r w:rsidRPr="00504BB7">
        <w:rPr>
          <w:rFonts w:ascii="宋体" w:hAnsi="宋体" w:hint="eastAsia"/>
          <w:sz w:val="24"/>
          <w:szCs w:val="24"/>
        </w:rPr>
        <w:t>六、</w:t>
      </w:r>
      <w:bookmarkEnd w:id="152"/>
      <w:bookmarkEnd w:id="153"/>
      <w:bookmarkEnd w:id="154"/>
      <w:r w:rsidRPr="00504BB7">
        <w:rPr>
          <w:rFonts w:ascii="宋体" w:hAnsi="宋体" w:hint="eastAsia"/>
          <w:sz w:val="24"/>
          <w:szCs w:val="24"/>
        </w:rPr>
        <w:t>定标</w:t>
      </w:r>
      <w:bookmarkEnd w:id="155"/>
    </w:p>
    <w:p w:rsidR="007D7235" w:rsidRPr="00504BB7" w:rsidRDefault="00171C11">
      <w:pPr>
        <w:pStyle w:val="412"/>
        <w:spacing w:before="0" w:after="0" w:line="360" w:lineRule="auto"/>
        <w:ind w:firstLine="600"/>
        <w:rPr>
          <w:rFonts w:ascii="宋体" w:eastAsia="宋体" w:hAnsi="宋体" w:cs="Times New Roman"/>
          <w:b w:val="0"/>
          <w:sz w:val="24"/>
          <w:szCs w:val="24"/>
        </w:rPr>
      </w:pPr>
      <w:bookmarkStart w:id="156" w:name="_Toc513029238"/>
      <w:bookmarkStart w:id="157" w:name="_Toc20823310"/>
      <w:bookmarkStart w:id="158" w:name="_Toc16938554"/>
      <w:r w:rsidRPr="00504BB7">
        <w:rPr>
          <w:rFonts w:ascii="宋体" w:eastAsia="宋体" w:hAnsi="宋体" w:cs="Times New Roman" w:hint="eastAsia"/>
          <w:b w:val="0"/>
          <w:sz w:val="24"/>
          <w:szCs w:val="24"/>
        </w:rPr>
        <w:t>27、</w:t>
      </w:r>
      <w:bookmarkEnd w:id="156"/>
      <w:r w:rsidRPr="00504BB7">
        <w:rPr>
          <w:rFonts w:ascii="宋体" w:eastAsia="宋体" w:hAnsi="宋体" w:cs="Times New Roman" w:hint="eastAsia"/>
          <w:b w:val="0"/>
          <w:sz w:val="24"/>
          <w:szCs w:val="24"/>
        </w:rPr>
        <w:t>确定</w:t>
      </w:r>
      <w:bookmarkEnd w:id="157"/>
      <w:bookmarkEnd w:id="158"/>
      <w:r w:rsidRPr="00504BB7">
        <w:rPr>
          <w:rFonts w:ascii="宋体" w:eastAsia="宋体" w:hAnsi="宋体" w:cs="Times New Roman" w:hint="eastAsia"/>
          <w:b w:val="0"/>
          <w:sz w:val="24"/>
          <w:szCs w:val="24"/>
        </w:rPr>
        <w:t>中标单位</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 xml:space="preserve">27.1中标候选人的选取原则和数量见招标文件第五章规定。 </w:t>
      </w:r>
    </w:p>
    <w:p w:rsidR="007D7235" w:rsidRPr="00504BB7" w:rsidRDefault="00171C11">
      <w:pPr>
        <w:spacing w:line="360" w:lineRule="auto"/>
        <w:ind w:firstLine="480"/>
        <w:rPr>
          <w:rFonts w:ascii="宋体" w:hAnsi="宋体"/>
          <w:bCs/>
          <w:sz w:val="24"/>
          <w:szCs w:val="24"/>
        </w:rPr>
      </w:pPr>
      <w:r w:rsidRPr="00504BB7">
        <w:rPr>
          <w:rFonts w:ascii="宋体" w:hAnsi="宋体" w:hint="eastAsia"/>
          <w:bCs/>
          <w:sz w:val="24"/>
          <w:szCs w:val="24"/>
        </w:rPr>
        <w:t>27.2 采购人应根据评委会推荐的中标候选人确定中标人。</w:t>
      </w:r>
    </w:p>
    <w:p w:rsidR="007D7235" w:rsidRPr="00504BB7" w:rsidRDefault="00171C11">
      <w:pPr>
        <w:spacing w:line="360" w:lineRule="auto"/>
        <w:ind w:firstLine="480"/>
        <w:rPr>
          <w:rFonts w:ascii="宋体" w:hAnsi="宋体"/>
          <w:sz w:val="24"/>
          <w:szCs w:val="24"/>
        </w:rPr>
      </w:pPr>
      <w:r w:rsidRPr="00504BB7">
        <w:rPr>
          <w:rFonts w:ascii="宋体" w:hAnsi="宋体" w:hint="eastAsia"/>
          <w:bCs/>
          <w:sz w:val="24"/>
          <w:szCs w:val="24"/>
        </w:rPr>
        <w:t xml:space="preserve">27.3 </w:t>
      </w:r>
      <w:r w:rsidRPr="00504BB7">
        <w:rPr>
          <w:rFonts w:ascii="宋体" w:hAnsi="宋体" w:hint="eastAsia"/>
          <w:sz w:val="24"/>
          <w:szCs w:val="24"/>
        </w:rPr>
        <w:t>采购人将在“江苏政府采购网”发布中标公告，公告期限为1个工作日。</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  若有充分证据证明，中标人出现下列情况之一的，一经查实，将被取消中标资格：</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27.4.1提供虚假材料谋取中标的。</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27.4.2向采购人、采购人行贿或者提供其他不正当利益的。</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27.4.3属于本文件规定的无效条件，但在评标过程中又未被评委会发现的。</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27.4.4与采购人或者其他供应商恶意串通的。</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27.4.5采取不正当手段诋毁、排挤其他供应商的。</w:t>
      </w:r>
    </w:p>
    <w:p w:rsidR="007D7235" w:rsidRPr="00504BB7" w:rsidRDefault="00171C11">
      <w:pPr>
        <w:spacing w:line="360" w:lineRule="auto"/>
        <w:ind w:firstLine="480"/>
        <w:rPr>
          <w:rFonts w:ascii="宋体" w:hAnsi="宋体"/>
          <w:sz w:val="24"/>
          <w:szCs w:val="24"/>
        </w:rPr>
      </w:pPr>
      <w:bookmarkStart w:id="159" w:name="_Toc200451960"/>
      <w:r w:rsidRPr="00504BB7">
        <w:rPr>
          <w:rFonts w:ascii="宋体" w:hAnsi="宋体" w:hint="eastAsia"/>
          <w:sz w:val="24"/>
          <w:szCs w:val="24"/>
        </w:rPr>
        <w:t xml:space="preserve">27.5 </w:t>
      </w:r>
      <w:r w:rsidRPr="00504BB7">
        <w:rPr>
          <w:rFonts w:ascii="宋体" w:hAnsi="宋体" w:cs="宋体"/>
          <w:sz w:val="24"/>
          <w:szCs w:val="24"/>
        </w:rPr>
        <w:t>有下列情形之一的，</w:t>
      </w:r>
      <w:r w:rsidRPr="00504BB7">
        <w:rPr>
          <w:rFonts w:ascii="宋体" w:hAnsi="宋体" w:cs="宋体" w:hint="eastAsia"/>
          <w:sz w:val="24"/>
          <w:szCs w:val="24"/>
        </w:rPr>
        <w:t>视为投标人</w:t>
      </w:r>
      <w:r w:rsidRPr="00504BB7">
        <w:rPr>
          <w:rFonts w:ascii="宋体" w:hAnsi="宋体" w:cs="宋体"/>
          <w:sz w:val="24"/>
          <w:szCs w:val="24"/>
        </w:rPr>
        <w:t>串通</w:t>
      </w:r>
      <w:r w:rsidRPr="00504BB7">
        <w:rPr>
          <w:rFonts w:ascii="宋体" w:hAnsi="宋体" w:cs="宋体" w:hint="eastAsia"/>
          <w:sz w:val="24"/>
          <w:szCs w:val="24"/>
        </w:rPr>
        <w:t>投标，投标无效：</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27.5.1不同投标人的投标文件由同一单位或者个人编制。</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27.5.2不同投标人委托同一单位或者个人办理投标事宜。</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27.5.3 不同投标人的投标文件载明的项目管理成员或者联系人员为同一人。</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27.5.4不同投标人的投标文件异常一致或者投标报价呈规律性差异。</w:t>
      </w:r>
    </w:p>
    <w:p w:rsidR="007D7235" w:rsidRPr="00504BB7" w:rsidRDefault="00171C11">
      <w:pPr>
        <w:pStyle w:val="412"/>
        <w:spacing w:before="0" w:after="0" w:line="360" w:lineRule="auto"/>
        <w:ind w:firstLine="600"/>
        <w:rPr>
          <w:rFonts w:ascii="宋体" w:eastAsia="宋体" w:hAnsi="宋体" w:cs="Times New Roman"/>
          <w:b w:val="0"/>
          <w:sz w:val="24"/>
          <w:szCs w:val="24"/>
        </w:rPr>
      </w:pPr>
      <w:r w:rsidRPr="00504BB7">
        <w:rPr>
          <w:rFonts w:ascii="宋体" w:eastAsia="宋体" w:hAnsi="宋体" w:cs="Times New Roman" w:hint="eastAsia"/>
          <w:b w:val="0"/>
          <w:sz w:val="24"/>
          <w:szCs w:val="24"/>
        </w:rPr>
        <w:t>28、质疑处理</w:t>
      </w:r>
      <w:bookmarkEnd w:id="159"/>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28.1 提出质疑的供应商应当是参与所质疑项目采购活动的供应商。潜在供应商依法获取其可质疑的采购文件的，可以对采购文件提出质疑。</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rsidR="007D7235" w:rsidRPr="00504BB7" w:rsidRDefault="00171C11">
      <w:pPr>
        <w:spacing w:line="360" w:lineRule="auto"/>
        <w:ind w:firstLine="480"/>
        <w:rPr>
          <w:rFonts w:ascii="宋体" w:hAnsi="宋体" w:cs="宋体"/>
          <w:sz w:val="24"/>
          <w:szCs w:val="24"/>
        </w:rPr>
      </w:pPr>
      <w:r w:rsidRPr="00504BB7">
        <w:rPr>
          <w:rFonts w:ascii="宋体" w:hAnsi="宋体" w:hint="eastAsia"/>
          <w:sz w:val="24"/>
          <w:szCs w:val="24"/>
        </w:rPr>
        <w:lastRenderedPageBreak/>
        <w:t>28.2.1</w:t>
      </w:r>
      <w:r w:rsidRPr="00504BB7">
        <w:rPr>
          <w:rFonts w:ascii="宋体" w:hAnsi="宋体" w:cs="宋体"/>
          <w:sz w:val="24"/>
          <w:szCs w:val="24"/>
        </w:rPr>
        <w:t>对可以质疑的采购文件提出质疑的，为收到采购文件之日或者采购文件公告期限届满之日；</w:t>
      </w:r>
    </w:p>
    <w:p w:rsidR="007D7235" w:rsidRPr="00504BB7" w:rsidRDefault="00171C11">
      <w:pPr>
        <w:spacing w:line="360" w:lineRule="auto"/>
        <w:ind w:firstLine="480"/>
        <w:rPr>
          <w:rFonts w:ascii="宋体" w:hAnsi="宋体" w:cs="宋体"/>
          <w:sz w:val="24"/>
          <w:szCs w:val="24"/>
        </w:rPr>
      </w:pPr>
      <w:r w:rsidRPr="00504BB7">
        <w:rPr>
          <w:rFonts w:ascii="宋体" w:hAnsi="宋体" w:hint="eastAsia"/>
          <w:sz w:val="24"/>
          <w:szCs w:val="24"/>
        </w:rPr>
        <w:t>28.2.2</w:t>
      </w:r>
      <w:r w:rsidRPr="00504BB7">
        <w:rPr>
          <w:rFonts w:ascii="宋体" w:hAnsi="宋体" w:cs="宋体"/>
          <w:sz w:val="24"/>
          <w:szCs w:val="24"/>
        </w:rPr>
        <w:t>对采购过程提出质疑的，为各采购程序环节结束之日；</w:t>
      </w:r>
    </w:p>
    <w:p w:rsidR="007D7235" w:rsidRPr="00504BB7" w:rsidRDefault="00171C11">
      <w:pPr>
        <w:spacing w:line="360" w:lineRule="auto"/>
        <w:ind w:firstLine="480"/>
        <w:rPr>
          <w:rFonts w:ascii="宋体" w:hAnsi="宋体" w:cs="宋体"/>
          <w:sz w:val="24"/>
          <w:szCs w:val="24"/>
        </w:rPr>
      </w:pPr>
      <w:r w:rsidRPr="00504BB7">
        <w:rPr>
          <w:rFonts w:ascii="宋体" w:hAnsi="宋体" w:hint="eastAsia"/>
          <w:sz w:val="24"/>
          <w:szCs w:val="24"/>
        </w:rPr>
        <w:t>28.2.3</w:t>
      </w:r>
      <w:r w:rsidRPr="00504BB7">
        <w:rPr>
          <w:rFonts w:ascii="宋体" w:hAnsi="宋体" w:cs="宋体"/>
          <w:sz w:val="24"/>
          <w:szCs w:val="24"/>
        </w:rPr>
        <w:t>对中标或者成交结果提出质疑的，为中标或者成交结果公告期限届满之日。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供应商应当在法定质疑期内一次性提出针对同一采购程序环节的质疑。供应商如在法定期限内对同一采购程序环节提出多次质疑的，</w:t>
      </w:r>
      <w:r w:rsidRPr="00504BB7">
        <w:rPr>
          <w:rFonts w:ascii="宋体" w:hAnsi="宋体" w:cs="宋体"/>
          <w:sz w:val="24"/>
          <w:szCs w:val="24"/>
        </w:rPr>
        <w:t>采购人</w:t>
      </w:r>
      <w:r w:rsidRPr="00504BB7">
        <w:rPr>
          <w:rFonts w:ascii="宋体" w:hAnsi="宋体" w:cs="宋体" w:hint="eastAsia"/>
          <w:sz w:val="24"/>
          <w:szCs w:val="24"/>
        </w:rPr>
        <w:t>将只对供应商第一次质疑作出答复。</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rsidR="007D7235" w:rsidRPr="00504BB7" w:rsidRDefault="00171C11">
      <w:pPr>
        <w:spacing w:line="360" w:lineRule="auto"/>
        <w:ind w:firstLine="480"/>
        <w:rPr>
          <w:rFonts w:ascii="宋体" w:hAnsi="宋体"/>
          <w:b/>
          <w:sz w:val="24"/>
          <w:szCs w:val="24"/>
        </w:rPr>
      </w:pPr>
      <w:r w:rsidRPr="00504BB7">
        <w:rPr>
          <w:rFonts w:ascii="宋体" w:hAnsi="宋体" w:hint="eastAsia"/>
          <w:sz w:val="24"/>
          <w:szCs w:val="24"/>
        </w:rPr>
        <w:t>28.4供应商（含</w:t>
      </w:r>
      <w:r w:rsidRPr="00504BB7">
        <w:rPr>
          <w:rFonts w:ascii="宋体" w:hAnsi="宋体"/>
          <w:sz w:val="24"/>
          <w:szCs w:val="24"/>
        </w:rPr>
        <w:t>潜在供应商）</w:t>
      </w:r>
      <w:r w:rsidRPr="00504BB7">
        <w:rPr>
          <w:rFonts w:ascii="宋体" w:hAnsi="宋体" w:hint="eastAsia"/>
          <w:sz w:val="24"/>
          <w:szCs w:val="24"/>
        </w:rPr>
        <w:t>对</w:t>
      </w:r>
      <w:r w:rsidRPr="00504BB7">
        <w:rPr>
          <w:rFonts w:ascii="宋体" w:hAnsi="宋体"/>
          <w:sz w:val="24"/>
          <w:szCs w:val="24"/>
        </w:rPr>
        <w:t>采购方式、</w:t>
      </w:r>
      <w:r w:rsidRPr="00504BB7">
        <w:rPr>
          <w:rFonts w:ascii="宋体" w:hAnsi="宋体" w:hint="eastAsia"/>
          <w:sz w:val="24"/>
          <w:szCs w:val="24"/>
        </w:rPr>
        <w:t>项目需求</w:t>
      </w:r>
      <w:r w:rsidRPr="00504BB7">
        <w:rPr>
          <w:rFonts w:ascii="宋体" w:hAnsi="宋体"/>
          <w:sz w:val="24"/>
          <w:szCs w:val="24"/>
        </w:rPr>
        <w:t>、</w:t>
      </w:r>
      <w:r w:rsidRPr="00504BB7">
        <w:rPr>
          <w:rFonts w:ascii="宋体" w:hAnsi="宋体" w:hint="eastAsia"/>
          <w:sz w:val="24"/>
          <w:szCs w:val="24"/>
        </w:rPr>
        <w:t>供应商</w:t>
      </w:r>
      <w:r w:rsidRPr="00504BB7">
        <w:rPr>
          <w:rFonts w:ascii="宋体" w:hAnsi="宋体"/>
          <w:sz w:val="24"/>
          <w:szCs w:val="24"/>
        </w:rPr>
        <w:t>资格条件</w:t>
      </w:r>
      <w:r w:rsidRPr="00504BB7">
        <w:rPr>
          <w:rFonts w:ascii="宋体" w:hAnsi="宋体" w:hint="eastAsia"/>
          <w:sz w:val="24"/>
          <w:szCs w:val="24"/>
        </w:rPr>
        <w:t>及</w:t>
      </w:r>
      <w:r w:rsidRPr="00504BB7">
        <w:rPr>
          <w:rFonts w:ascii="宋体" w:hAnsi="宋体"/>
          <w:sz w:val="24"/>
          <w:szCs w:val="24"/>
        </w:rPr>
        <w:t>审查结果、</w:t>
      </w:r>
      <w:r w:rsidRPr="00504BB7">
        <w:rPr>
          <w:rFonts w:ascii="宋体" w:hAnsi="宋体" w:hint="eastAsia"/>
          <w:sz w:val="24"/>
          <w:szCs w:val="24"/>
        </w:rPr>
        <w:t>评标方法</w:t>
      </w:r>
      <w:r w:rsidRPr="00504BB7">
        <w:rPr>
          <w:rFonts w:ascii="宋体" w:hAnsi="宋体"/>
          <w:sz w:val="24"/>
          <w:szCs w:val="24"/>
        </w:rPr>
        <w:t>和评标标准、合同文本</w:t>
      </w:r>
      <w:r w:rsidRPr="00504BB7">
        <w:rPr>
          <w:rFonts w:ascii="宋体" w:hAnsi="宋体" w:hint="eastAsia"/>
          <w:sz w:val="24"/>
          <w:szCs w:val="24"/>
        </w:rPr>
        <w:t>的</w:t>
      </w:r>
      <w:r w:rsidRPr="00504BB7">
        <w:rPr>
          <w:rFonts w:ascii="宋体" w:hAnsi="宋体"/>
          <w:sz w:val="24"/>
          <w:szCs w:val="24"/>
        </w:rPr>
        <w:t>询问</w:t>
      </w:r>
      <w:r w:rsidRPr="00504BB7">
        <w:rPr>
          <w:rFonts w:ascii="宋体" w:hAnsi="宋体" w:hint="eastAsia"/>
          <w:sz w:val="24"/>
          <w:szCs w:val="24"/>
        </w:rPr>
        <w:t>、质疑</w:t>
      </w:r>
      <w:r w:rsidRPr="00504BB7">
        <w:rPr>
          <w:rFonts w:ascii="宋体" w:hAnsi="宋体"/>
          <w:sz w:val="24"/>
          <w:szCs w:val="24"/>
        </w:rPr>
        <w:t>请向采购人提出，由采购人负责答复。</w:t>
      </w:r>
    </w:p>
    <w:p w:rsidR="007D7235" w:rsidRPr="00504BB7" w:rsidRDefault="00171C11">
      <w:pPr>
        <w:spacing w:line="360" w:lineRule="auto"/>
        <w:ind w:firstLine="482"/>
        <w:rPr>
          <w:rFonts w:ascii="宋体" w:hAnsi="宋体"/>
          <w:b/>
          <w:sz w:val="24"/>
          <w:szCs w:val="24"/>
        </w:rPr>
      </w:pPr>
      <w:r w:rsidRPr="00504BB7">
        <w:rPr>
          <w:rFonts w:ascii="宋体" w:hAnsi="宋体" w:hint="eastAsia"/>
          <w:sz w:val="24"/>
          <w:szCs w:val="24"/>
        </w:rPr>
        <w:t>供应商（含</w:t>
      </w:r>
      <w:r w:rsidRPr="00504BB7">
        <w:rPr>
          <w:rFonts w:ascii="宋体" w:hAnsi="宋体"/>
          <w:sz w:val="24"/>
          <w:szCs w:val="24"/>
        </w:rPr>
        <w:t>潜在供应商）</w:t>
      </w:r>
      <w:r w:rsidRPr="00504BB7">
        <w:rPr>
          <w:rFonts w:ascii="宋体" w:hAnsi="宋体" w:hint="eastAsia"/>
          <w:sz w:val="24"/>
          <w:szCs w:val="24"/>
        </w:rPr>
        <w:t>对与</w:t>
      </w:r>
      <w:r w:rsidRPr="00504BB7">
        <w:rPr>
          <w:rFonts w:ascii="宋体" w:hAnsi="宋体"/>
          <w:sz w:val="24"/>
          <w:szCs w:val="24"/>
        </w:rPr>
        <w:t>本项目</w:t>
      </w:r>
      <w:r w:rsidRPr="00504BB7">
        <w:rPr>
          <w:rFonts w:ascii="宋体" w:hAnsi="宋体" w:hint="eastAsia"/>
          <w:sz w:val="24"/>
          <w:szCs w:val="24"/>
        </w:rPr>
        <w:t>有关的</w:t>
      </w:r>
      <w:r w:rsidRPr="00504BB7">
        <w:rPr>
          <w:rFonts w:ascii="宋体" w:hAnsi="宋体"/>
          <w:sz w:val="24"/>
          <w:szCs w:val="24"/>
        </w:rPr>
        <w:t>所有询问、质疑</w:t>
      </w:r>
      <w:r w:rsidRPr="00504BB7">
        <w:rPr>
          <w:rFonts w:ascii="宋体" w:hAnsi="宋体" w:hint="eastAsia"/>
          <w:sz w:val="24"/>
          <w:szCs w:val="24"/>
        </w:rPr>
        <w:t>均</w:t>
      </w:r>
      <w:r w:rsidRPr="00504BB7">
        <w:rPr>
          <w:rFonts w:ascii="宋体" w:hAnsi="宋体"/>
          <w:sz w:val="24"/>
          <w:szCs w:val="24"/>
        </w:rPr>
        <w:t>请向采购人提出，由采购人负责答复。</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采购人质疑接收人及联系方式见招标文件第一章。</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 以下情形的质疑不予受理</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28.5.1 内容不符合《政府采购质疑和投诉办法》第十二条规定的质疑。</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28.5.2 超出政府采购法定期限的质疑。</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28.5.3 以传真、电子邮件等方式递交的非原件形式的质疑。</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28.5.4 未参加投标活动的供应商或在投标活动中自身权益未受到损害的供应商所提出的质疑。</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28.5.5供应商组成联合体参加投标，联合体中任何一方或多方未按要求签字、盖章、加盖公章的质疑。</w:t>
      </w:r>
    </w:p>
    <w:p w:rsidR="007D7235" w:rsidRPr="00504BB7" w:rsidRDefault="00171C11">
      <w:pPr>
        <w:spacing w:line="360" w:lineRule="auto"/>
        <w:ind w:firstLine="468"/>
        <w:rPr>
          <w:rFonts w:ascii="宋体" w:hAnsi="宋体"/>
          <w:sz w:val="24"/>
          <w:szCs w:val="24"/>
        </w:rPr>
      </w:pPr>
      <w:r w:rsidRPr="00504BB7">
        <w:rPr>
          <w:rFonts w:ascii="宋体" w:hAnsi="宋体" w:hint="eastAsia"/>
          <w:sz w:val="24"/>
          <w:szCs w:val="24"/>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7D7235" w:rsidRPr="00504BB7" w:rsidRDefault="00171C11">
      <w:pPr>
        <w:pStyle w:val="412"/>
        <w:spacing w:before="0" w:after="0" w:line="360" w:lineRule="auto"/>
        <w:ind w:firstLine="600"/>
        <w:rPr>
          <w:rFonts w:ascii="宋体" w:eastAsia="宋体" w:hAnsi="宋体" w:cs="Times New Roman"/>
          <w:b w:val="0"/>
          <w:sz w:val="24"/>
          <w:szCs w:val="24"/>
        </w:rPr>
      </w:pPr>
      <w:r w:rsidRPr="00504BB7">
        <w:rPr>
          <w:rFonts w:ascii="宋体" w:eastAsia="宋体" w:hAnsi="宋体" w:cs="Times New Roman" w:hint="eastAsia"/>
          <w:b w:val="0"/>
          <w:sz w:val="24"/>
          <w:szCs w:val="24"/>
        </w:rPr>
        <w:t>29、中标通知书</w:t>
      </w:r>
    </w:p>
    <w:p w:rsidR="007D7235" w:rsidRPr="00504BB7" w:rsidRDefault="00171C11">
      <w:pPr>
        <w:spacing w:line="360" w:lineRule="auto"/>
        <w:ind w:firstLine="600"/>
        <w:rPr>
          <w:rFonts w:ascii="宋体" w:hAnsi="宋体"/>
          <w:sz w:val="24"/>
          <w:szCs w:val="24"/>
        </w:rPr>
      </w:pPr>
      <w:r w:rsidRPr="00504BB7">
        <w:rPr>
          <w:rFonts w:ascii="宋体" w:hAnsi="宋体" w:hint="eastAsia"/>
          <w:sz w:val="24"/>
          <w:szCs w:val="24"/>
        </w:rPr>
        <w:t>29.l</w:t>
      </w:r>
      <w:r w:rsidRPr="00504BB7">
        <w:rPr>
          <w:rFonts w:ascii="宋体" w:hAnsi="宋体" w:hint="eastAsia"/>
          <w:b/>
          <w:sz w:val="24"/>
          <w:szCs w:val="24"/>
        </w:rPr>
        <w:t xml:space="preserve"> </w:t>
      </w:r>
      <w:r w:rsidRPr="00504BB7">
        <w:rPr>
          <w:rFonts w:ascii="宋体" w:hAnsi="宋体" w:hint="eastAsia"/>
          <w:sz w:val="24"/>
          <w:szCs w:val="24"/>
        </w:rPr>
        <w:t>中标结果确定后，采购人将向中标人发出中标通知书。请中标人在中标</w:t>
      </w:r>
      <w:r w:rsidRPr="00504BB7">
        <w:rPr>
          <w:rFonts w:ascii="宋体" w:hAnsi="宋体" w:hint="eastAsia"/>
          <w:sz w:val="24"/>
          <w:szCs w:val="24"/>
        </w:rPr>
        <w:lastRenderedPageBreak/>
        <w:t>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7D7235" w:rsidRPr="00504BB7" w:rsidRDefault="00171C11">
      <w:pPr>
        <w:spacing w:line="360" w:lineRule="auto"/>
        <w:ind w:firstLine="600"/>
        <w:rPr>
          <w:rFonts w:ascii="宋体" w:hAnsi="宋体"/>
          <w:sz w:val="24"/>
          <w:szCs w:val="24"/>
        </w:rPr>
      </w:pPr>
      <w:r w:rsidRPr="00504BB7">
        <w:rPr>
          <w:rFonts w:ascii="宋体" w:hAnsi="宋体" w:hint="eastAsia"/>
          <w:sz w:val="24"/>
          <w:szCs w:val="24"/>
        </w:rPr>
        <w:t>29.</w:t>
      </w:r>
      <w:r w:rsidRPr="00504BB7">
        <w:rPr>
          <w:rFonts w:ascii="宋体" w:hAnsi="宋体"/>
          <w:sz w:val="24"/>
          <w:szCs w:val="24"/>
        </w:rPr>
        <w:t>2</w:t>
      </w:r>
      <w:r w:rsidRPr="00504BB7">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7D7235" w:rsidRPr="00504BB7" w:rsidRDefault="00171C11">
      <w:pPr>
        <w:pStyle w:val="313"/>
        <w:spacing w:before="145" w:after="145" w:line="360" w:lineRule="auto"/>
        <w:rPr>
          <w:rFonts w:ascii="宋体" w:hAnsi="宋体"/>
          <w:sz w:val="24"/>
          <w:szCs w:val="24"/>
        </w:rPr>
      </w:pPr>
      <w:bookmarkStart w:id="160" w:name="_Toc20823308"/>
      <w:bookmarkStart w:id="161" w:name="_Toc120614220"/>
      <w:bookmarkStart w:id="162" w:name="_Toc513029236"/>
      <w:bookmarkStart w:id="163" w:name="_Toc16938552"/>
      <w:r w:rsidRPr="00504BB7">
        <w:rPr>
          <w:rFonts w:ascii="宋体" w:hAnsi="宋体" w:hint="eastAsia"/>
          <w:sz w:val="24"/>
          <w:szCs w:val="24"/>
        </w:rPr>
        <w:t>七、授予合同</w:t>
      </w:r>
      <w:bookmarkEnd w:id="160"/>
      <w:bookmarkEnd w:id="161"/>
      <w:bookmarkEnd w:id="162"/>
      <w:bookmarkEnd w:id="163"/>
    </w:p>
    <w:p w:rsidR="007D7235" w:rsidRPr="00504BB7" w:rsidRDefault="00171C11">
      <w:pPr>
        <w:pStyle w:val="412"/>
        <w:spacing w:before="0" w:after="0" w:line="360" w:lineRule="auto"/>
        <w:ind w:firstLine="601"/>
        <w:rPr>
          <w:rFonts w:ascii="宋体" w:eastAsia="宋体" w:hAnsi="宋体" w:cs="Times New Roman"/>
          <w:b w:val="0"/>
          <w:sz w:val="24"/>
          <w:szCs w:val="24"/>
        </w:rPr>
      </w:pPr>
      <w:bookmarkStart w:id="164" w:name="_Toc16938553"/>
      <w:bookmarkStart w:id="165" w:name="_Toc513029237"/>
      <w:bookmarkStart w:id="166" w:name="_Toc20823309"/>
      <w:r w:rsidRPr="00504BB7">
        <w:rPr>
          <w:rFonts w:ascii="宋体" w:eastAsia="宋体" w:hAnsi="宋体" w:cs="Times New Roman" w:hint="eastAsia"/>
          <w:b w:val="0"/>
          <w:sz w:val="24"/>
          <w:szCs w:val="24"/>
        </w:rPr>
        <w:t>30. 签订合同</w:t>
      </w:r>
    </w:p>
    <w:p w:rsidR="007D7235" w:rsidRPr="00504BB7" w:rsidRDefault="00171C11">
      <w:pPr>
        <w:spacing w:line="360" w:lineRule="auto"/>
        <w:ind w:firstLine="601"/>
        <w:rPr>
          <w:rFonts w:ascii="宋体" w:hAnsi="宋体"/>
          <w:sz w:val="24"/>
          <w:szCs w:val="24"/>
        </w:rPr>
      </w:pPr>
      <w:r w:rsidRPr="00504BB7">
        <w:rPr>
          <w:rFonts w:ascii="宋体" w:hAnsi="宋体" w:hint="eastAsia"/>
          <w:bCs/>
          <w:sz w:val="24"/>
          <w:szCs w:val="24"/>
        </w:rPr>
        <w:t>30</w:t>
      </w:r>
      <w:r w:rsidRPr="00504BB7">
        <w:rPr>
          <w:rFonts w:ascii="宋体" w:hAnsi="宋体" w:hint="eastAsia"/>
          <w:sz w:val="24"/>
          <w:szCs w:val="24"/>
        </w:rPr>
        <w:t>.l中标人应当在中标通知书发出之日起三十日内，按照招标文件确定的事项与采购人签订政府采购合同。</w:t>
      </w:r>
    </w:p>
    <w:p w:rsidR="007D7235" w:rsidRPr="00504BB7" w:rsidRDefault="00171C11">
      <w:pPr>
        <w:spacing w:line="360" w:lineRule="auto"/>
        <w:ind w:firstLine="601"/>
        <w:rPr>
          <w:rFonts w:ascii="宋体" w:hAnsi="宋体"/>
          <w:sz w:val="24"/>
          <w:szCs w:val="24"/>
        </w:rPr>
      </w:pPr>
      <w:r w:rsidRPr="00504BB7">
        <w:rPr>
          <w:rFonts w:ascii="宋体" w:hAnsi="宋体" w:hint="eastAsia"/>
          <w:sz w:val="24"/>
          <w:szCs w:val="24"/>
        </w:rPr>
        <w:t>30.2</w:t>
      </w:r>
      <w:r w:rsidRPr="00504BB7">
        <w:rPr>
          <w:rFonts w:ascii="宋体" w:hAnsi="宋体" w:hint="eastAsia"/>
          <w:b/>
          <w:sz w:val="24"/>
          <w:szCs w:val="24"/>
        </w:rPr>
        <w:t xml:space="preserve"> </w:t>
      </w:r>
      <w:r w:rsidRPr="00504BB7">
        <w:rPr>
          <w:rFonts w:ascii="宋体" w:hAnsi="宋体" w:hint="eastAsia"/>
          <w:sz w:val="24"/>
          <w:szCs w:val="24"/>
        </w:rPr>
        <w:t>招标文件、中标人的投标文件及招标过程中有关澄清、承诺文件均应作为合同附件。</w:t>
      </w:r>
    </w:p>
    <w:p w:rsidR="007D7235" w:rsidRPr="00504BB7" w:rsidRDefault="00171C11">
      <w:pPr>
        <w:spacing w:line="360" w:lineRule="auto"/>
        <w:ind w:firstLine="601"/>
        <w:rPr>
          <w:rFonts w:ascii="宋体" w:hAnsi="宋体"/>
          <w:sz w:val="24"/>
          <w:szCs w:val="24"/>
        </w:rPr>
      </w:pPr>
      <w:r w:rsidRPr="00504BB7">
        <w:rPr>
          <w:rFonts w:ascii="宋体" w:hAnsi="宋体" w:hint="eastAsia"/>
          <w:sz w:val="24"/>
          <w:szCs w:val="24"/>
        </w:rPr>
        <w:t>30.3 签订合同后，</w:t>
      </w:r>
      <w:r w:rsidRPr="00504BB7">
        <w:rPr>
          <w:rFonts w:ascii="宋体" w:hAnsi="宋体" w:hint="eastAsia"/>
          <w:i/>
          <w:sz w:val="24"/>
          <w:szCs w:val="24"/>
          <w:u w:val="single"/>
        </w:rPr>
        <w:t>中标人不得将合同标的进行转包</w:t>
      </w:r>
      <w:r w:rsidRPr="00504BB7">
        <w:rPr>
          <w:rFonts w:ascii="宋体" w:hAnsi="宋体" w:hint="eastAsia"/>
          <w:sz w:val="24"/>
          <w:szCs w:val="24"/>
        </w:rPr>
        <w:t>。未经采购人同意，中标人也不得采用分包的形式履行合同，否则采购人有权终止合同。转包或分包造成采购人损失的，中标人应承担相应赔偿责任。</w:t>
      </w:r>
    </w:p>
    <w:p w:rsidR="007D7235" w:rsidRPr="00504BB7" w:rsidRDefault="00171C11">
      <w:pPr>
        <w:pStyle w:val="412"/>
        <w:spacing w:before="0" w:after="0" w:line="360" w:lineRule="auto"/>
        <w:ind w:firstLine="601"/>
        <w:rPr>
          <w:rFonts w:ascii="宋体" w:eastAsia="宋体" w:hAnsi="宋体" w:cs="Times New Roman"/>
          <w:b w:val="0"/>
          <w:sz w:val="24"/>
          <w:szCs w:val="24"/>
        </w:rPr>
      </w:pPr>
      <w:r w:rsidRPr="00504BB7">
        <w:rPr>
          <w:rFonts w:ascii="宋体" w:eastAsia="宋体" w:hAnsi="宋体" w:cs="Times New Roman" w:hint="eastAsia"/>
          <w:b w:val="0"/>
          <w:sz w:val="24"/>
          <w:szCs w:val="24"/>
        </w:rPr>
        <w:t>31、服务（包含与服务相关的货物）的追加</w:t>
      </w:r>
    </w:p>
    <w:p w:rsidR="007D7235" w:rsidRPr="00504BB7" w:rsidRDefault="00171C11">
      <w:pPr>
        <w:spacing w:line="360" w:lineRule="auto"/>
        <w:ind w:firstLine="601"/>
        <w:rPr>
          <w:rFonts w:ascii="宋体" w:hAnsi="宋体"/>
          <w:sz w:val="24"/>
          <w:szCs w:val="24"/>
        </w:rPr>
      </w:pPr>
      <w:r w:rsidRPr="00504BB7">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64"/>
      <w:bookmarkEnd w:id="165"/>
      <w:bookmarkEnd w:id="166"/>
    </w:p>
    <w:p w:rsidR="007D7235" w:rsidRPr="00504BB7" w:rsidRDefault="00171C11">
      <w:pPr>
        <w:pStyle w:val="412"/>
        <w:spacing w:before="0" w:after="0" w:line="360" w:lineRule="auto"/>
        <w:ind w:firstLine="601"/>
        <w:rPr>
          <w:rFonts w:ascii="宋体" w:eastAsia="宋体" w:hAnsi="宋体" w:cs="Times New Roman"/>
          <w:b w:val="0"/>
          <w:sz w:val="24"/>
          <w:szCs w:val="24"/>
        </w:rPr>
      </w:pPr>
      <w:r w:rsidRPr="00504BB7">
        <w:rPr>
          <w:rFonts w:ascii="宋体" w:eastAsia="宋体" w:hAnsi="宋体" w:cs="Times New Roman" w:hint="eastAsia"/>
          <w:b w:val="0"/>
          <w:sz w:val="24"/>
          <w:szCs w:val="24"/>
        </w:rPr>
        <w:t>32、政府采购履约资金扶持政策</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中标人可凭政府采购合同办理融资贷款，详情请见江苏政府采购网“政采贷”专栏。</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3</w:t>
      </w:r>
      <w:r w:rsidRPr="00504BB7">
        <w:rPr>
          <w:rFonts w:ascii="宋体" w:hAnsi="宋体"/>
          <w:bCs/>
          <w:sz w:val="24"/>
          <w:szCs w:val="24"/>
        </w:rPr>
        <w:t>3</w:t>
      </w:r>
      <w:r w:rsidRPr="00504BB7">
        <w:rPr>
          <w:rFonts w:ascii="宋体" w:hAnsi="宋体" w:hint="eastAsia"/>
          <w:bCs/>
          <w:sz w:val="24"/>
          <w:szCs w:val="24"/>
        </w:rPr>
        <w:t>、履约保证金的缴纳形式：</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中标通知书发出后5个工作日内、合同签订前中标供应商应当向采购方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如以履约保函（保险）形式缴纳履约保证金，供应商可通过政府采购电子履约保函（保险）平台（www.jsdzbh.com）在线申请履约保函（保险）。</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履约保证金金额：中标价的5% 。采购人对第三方信用服务机构依据标准规范</w:t>
      </w:r>
      <w:r w:rsidRPr="00504BB7">
        <w:rPr>
          <w:rFonts w:ascii="宋体" w:hAnsi="宋体" w:hint="eastAsia"/>
          <w:bCs/>
          <w:sz w:val="24"/>
          <w:szCs w:val="24"/>
        </w:rPr>
        <w:lastRenderedPageBreak/>
        <w:t>评定为 AA 级及以上的政府采购供应商（需在签订采购合同前提供信用管理部门备案的第三方信用报告，且信用报告通过“信用盐城网”可查实），免收履约保证金</w:t>
      </w:r>
      <w:r w:rsidRPr="00504BB7">
        <w:rPr>
          <w:rFonts w:ascii="宋体" w:hAnsi="宋体" w:cs="宋体" w:hint="eastAsia"/>
          <w:kern w:val="2"/>
          <w:sz w:val="24"/>
          <w:szCs w:val="24"/>
        </w:rPr>
        <w:t>，合同订立前需提供相关证明材料</w:t>
      </w:r>
      <w:r w:rsidRPr="00504BB7">
        <w:rPr>
          <w:rFonts w:ascii="宋体" w:hAnsi="宋体" w:hint="eastAsia"/>
          <w:bCs/>
          <w:sz w:val="24"/>
          <w:szCs w:val="24"/>
        </w:rPr>
        <w:t>。</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履约保证金允许供应商自主选择以支票、汇票、本票、保函等非现金形式缴纳或提交。</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中标供应商未按要求办理履约保证金的，采购方有权取消其中标资格。</w:t>
      </w:r>
    </w:p>
    <w:p w:rsidR="007D7235" w:rsidRPr="00504BB7" w:rsidRDefault="00171C11">
      <w:pPr>
        <w:pStyle w:val="15"/>
        <w:spacing w:line="360" w:lineRule="auto"/>
        <w:ind w:firstLine="601"/>
        <w:rPr>
          <w:rFonts w:ascii="宋体" w:hAnsi="宋体"/>
          <w:bCs/>
          <w:sz w:val="24"/>
          <w:szCs w:val="24"/>
        </w:rPr>
      </w:pPr>
      <w:r w:rsidRPr="00504BB7">
        <w:rPr>
          <w:rFonts w:ascii="宋体" w:hAnsi="宋体" w:hint="eastAsia"/>
          <w:bCs/>
          <w:sz w:val="24"/>
          <w:szCs w:val="24"/>
        </w:rPr>
        <w:t>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p>
    <w:p w:rsidR="007D7235" w:rsidRPr="00504BB7" w:rsidRDefault="00171C11">
      <w:pPr>
        <w:pStyle w:val="15"/>
        <w:spacing w:line="360" w:lineRule="auto"/>
        <w:ind w:firstLine="601"/>
        <w:rPr>
          <w:rFonts w:ascii="宋体" w:hAnsi="宋体"/>
          <w:sz w:val="24"/>
          <w:szCs w:val="24"/>
        </w:rPr>
      </w:pPr>
      <w:r w:rsidRPr="00504BB7">
        <w:rPr>
          <w:rFonts w:ascii="宋体" w:hAnsi="宋体" w:hint="eastAsia"/>
          <w:bCs/>
          <w:sz w:val="24"/>
          <w:szCs w:val="24"/>
        </w:rPr>
        <w:t>供应商可登录江苏政府采购网“资料下载”栏目（网址：www.ccgp-jiangsu.gov.cn/jiangsu/zlxz）下载“政府采购电子履约保函（保险）操作手册”。</w:t>
      </w:r>
    </w:p>
    <w:p w:rsidR="007D7235" w:rsidRPr="00504BB7" w:rsidRDefault="00171C11">
      <w:pPr>
        <w:pageBreakBefore/>
        <w:spacing w:line="520" w:lineRule="exact"/>
        <w:jc w:val="center"/>
        <w:outlineLvl w:val="0"/>
        <w:rPr>
          <w:rFonts w:ascii="宋体" w:hAnsi="宋体"/>
          <w:b/>
          <w:sz w:val="44"/>
          <w:szCs w:val="44"/>
        </w:rPr>
      </w:pPr>
      <w:r w:rsidRPr="00504BB7">
        <w:rPr>
          <w:rFonts w:ascii="宋体" w:hAnsi="宋体" w:hint="eastAsia"/>
          <w:b/>
          <w:sz w:val="44"/>
          <w:szCs w:val="44"/>
        </w:rPr>
        <w:lastRenderedPageBreak/>
        <w:t xml:space="preserve">第三章  </w:t>
      </w:r>
      <w:bookmarkStart w:id="167" w:name="_Toc479757211"/>
      <w:bookmarkStart w:id="168" w:name="_Toc462564139"/>
      <w:bookmarkEnd w:id="27"/>
      <w:bookmarkEnd w:id="28"/>
      <w:bookmarkEnd w:id="29"/>
      <w:bookmarkEnd w:id="30"/>
      <w:bookmarkEnd w:id="31"/>
      <w:r w:rsidRPr="00504BB7">
        <w:rPr>
          <w:rFonts w:ascii="宋体" w:hAnsi="宋体" w:hint="eastAsia"/>
          <w:b/>
          <w:sz w:val="44"/>
          <w:szCs w:val="44"/>
        </w:rPr>
        <w:t>采购需求</w:t>
      </w:r>
    </w:p>
    <w:p w:rsidR="007D7235" w:rsidRPr="00504BB7" w:rsidRDefault="007D7235">
      <w:pPr>
        <w:rPr>
          <w:rFonts w:ascii="宋体" w:hAnsi="宋体"/>
        </w:rPr>
      </w:pPr>
    </w:p>
    <w:p w:rsidR="007D7235" w:rsidRPr="00504BB7" w:rsidRDefault="00171C11">
      <w:pPr>
        <w:spacing w:line="360" w:lineRule="auto"/>
        <w:jc w:val="left"/>
        <w:outlineLvl w:val="0"/>
        <w:rPr>
          <w:rFonts w:ascii="宋体" w:hAnsi="宋体" w:cs="宋体"/>
          <w:b/>
          <w:bCs/>
          <w:kern w:val="2"/>
          <w:sz w:val="24"/>
          <w:szCs w:val="24"/>
        </w:rPr>
      </w:pPr>
      <w:bookmarkStart w:id="169" w:name="OLE_LINK3"/>
      <w:bookmarkStart w:id="170" w:name="OLE_LINK4"/>
      <w:bookmarkStart w:id="171" w:name="_Hlk198536488"/>
      <w:bookmarkStart w:id="172" w:name="_Toc26554093"/>
      <w:bookmarkStart w:id="173" w:name="_Toc120614281"/>
      <w:bookmarkStart w:id="174" w:name="_Toc49090575"/>
      <w:r w:rsidRPr="00504BB7">
        <w:rPr>
          <w:rFonts w:ascii="宋体" w:hAnsi="宋体" w:cs="宋体" w:hint="eastAsia"/>
          <w:b/>
          <w:bCs/>
          <w:kern w:val="2"/>
          <w:sz w:val="24"/>
          <w:szCs w:val="24"/>
        </w:rPr>
        <w:t>一、招标项目一览表</w:t>
      </w:r>
    </w:p>
    <w:p w:rsidR="007D7235" w:rsidRPr="00504BB7" w:rsidRDefault="00171C11">
      <w:pPr>
        <w:spacing w:line="360" w:lineRule="auto"/>
        <w:ind w:firstLineChars="200" w:firstLine="480"/>
        <w:jc w:val="left"/>
        <w:rPr>
          <w:rFonts w:ascii="宋体" w:hAnsi="宋体" w:cs="宋体"/>
          <w:kern w:val="2"/>
          <w:sz w:val="24"/>
          <w:szCs w:val="24"/>
        </w:rPr>
      </w:pPr>
      <w:r w:rsidRPr="00504BB7">
        <w:rPr>
          <w:rFonts w:ascii="宋体" w:hAnsi="宋体" w:cs="宋体" w:hint="eastAsia"/>
          <w:kern w:val="2"/>
          <w:sz w:val="24"/>
          <w:szCs w:val="24"/>
        </w:rPr>
        <w:t>本次招标共</w:t>
      </w:r>
      <w:r w:rsidRPr="00504BB7">
        <w:rPr>
          <w:rFonts w:ascii="宋体" w:hAnsi="宋体" w:cs="宋体" w:hint="eastAsia"/>
          <w:kern w:val="2"/>
          <w:sz w:val="24"/>
          <w:szCs w:val="24"/>
          <w:u w:val="single"/>
        </w:rPr>
        <w:t xml:space="preserve"> 1 </w:t>
      </w:r>
      <w:r w:rsidRPr="00504BB7">
        <w:rPr>
          <w:rFonts w:ascii="宋体" w:hAnsi="宋体" w:cs="宋体" w:hint="eastAsia"/>
          <w:kern w:val="2"/>
          <w:sz w:val="24"/>
          <w:szCs w:val="24"/>
        </w:rPr>
        <w:t>个标段，具体内容如下表：</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346"/>
        <w:gridCol w:w="1375"/>
        <w:gridCol w:w="815"/>
        <w:gridCol w:w="1111"/>
        <w:gridCol w:w="2150"/>
        <w:gridCol w:w="1279"/>
      </w:tblGrid>
      <w:tr w:rsidR="007D7235" w:rsidRPr="00504BB7">
        <w:trPr>
          <w:trHeight w:val="1383"/>
          <w:jc w:val="center"/>
        </w:trPr>
        <w:tc>
          <w:tcPr>
            <w:tcW w:w="562"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序号</w:t>
            </w:r>
          </w:p>
        </w:tc>
        <w:tc>
          <w:tcPr>
            <w:tcW w:w="2346"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项目名称</w:t>
            </w:r>
          </w:p>
        </w:tc>
        <w:tc>
          <w:tcPr>
            <w:tcW w:w="1375"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简要技术要求</w:t>
            </w:r>
          </w:p>
        </w:tc>
        <w:tc>
          <w:tcPr>
            <w:tcW w:w="815"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数量</w:t>
            </w:r>
          </w:p>
        </w:tc>
        <w:tc>
          <w:tcPr>
            <w:tcW w:w="1111"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单位</w:t>
            </w:r>
          </w:p>
        </w:tc>
        <w:tc>
          <w:tcPr>
            <w:tcW w:w="2150" w:type="dxa"/>
            <w:tcBorders>
              <w:bottom w:val="single" w:sz="4" w:space="0" w:color="auto"/>
            </w:tcBorders>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服务期</w:t>
            </w:r>
          </w:p>
        </w:tc>
        <w:tc>
          <w:tcPr>
            <w:tcW w:w="1279"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b/>
                <w:kern w:val="2"/>
                <w:sz w:val="24"/>
                <w:szCs w:val="24"/>
              </w:rPr>
            </w:pPr>
            <w:r w:rsidRPr="00504BB7">
              <w:rPr>
                <w:rFonts w:ascii="宋体" w:hAnsi="宋体" w:cs="宋体" w:hint="eastAsia"/>
                <w:b/>
                <w:kern w:val="2"/>
                <w:sz w:val="24"/>
                <w:szCs w:val="24"/>
              </w:rPr>
              <w:t>预算价/最高限价（元）</w:t>
            </w:r>
          </w:p>
        </w:tc>
      </w:tr>
      <w:tr w:rsidR="007D7235" w:rsidRPr="00504BB7">
        <w:trPr>
          <w:trHeight w:val="533"/>
          <w:jc w:val="center"/>
        </w:trPr>
        <w:tc>
          <w:tcPr>
            <w:tcW w:w="562"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kern w:val="2"/>
                <w:sz w:val="24"/>
                <w:szCs w:val="24"/>
              </w:rPr>
            </w:pPr>
            <w:r w:rsidRPr="00504BB7">
              <w:rPr>
                <w:rFonts w:ascii="宋体" w:hAnsi="宋体" w:cs="宋体" w:hint="eastAsia"/>
                <w:kern w:val="2"/>
                <w:sz w:val="24"/>
                <w:szCs w:val="24"/>
              </w:rPr>
              <w:t>1</w:t>
            </w:r>
          </w:p>
        </w:tc>
        <w:tc>
          <w:tcPr>
            <w:tcW w:w="2346"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kern w:val="2"/>
                <w:sz w:val="24"/>
                <w:szCs w:val="24"/>
              </w:rPr>
            </w:pPr>
            <w:r w:rsidRPr="00504BB7">
              <w:rPr>
                <w:rFonts w:ascii="宋体" w:hAnsi="宋体" w:cs="宋体" w:hint="eastAsia"/>
                <w:kern w:val="2"/>
                <w:sz w:val="24"/>
                <w:szCs w:val="24"/>
              </w:rPr>
              <w:t>《大丰区志（2001—2025）》编纂及出版采购项目</w:t>
            </w:r>
          </w:p>
        </w:tc>
        <w:tc>
          <w:tcPr>
            <w:tcW w:w="1375" w:type="dxa"/>
            <w:vAlign w:val="center"/>
          </w:tcPr>
          <w:p w:rsidR="007D7235" w:rsidRPr="00504BB7" w:rsidRDefault="00171C11">
            <w:pPr>
              <w:spacing w:line="360" w:lineRule="auto"/>
              <w:jc w:val="center"/>
              <w:rPr>
                <w:rFonts w:ascii="宋体" w:hAnsi="宋体" w:cs="宋体"/>
                <w:kern w:val="2"/>
                <w:sz w:val="24"/>
                <w:szCs w:val="24"/>
              </w:rPr>
            </w:pPr>
            <w:r w:rsidRPr="00504BB7">
              <w:rPr>
                <w:rFonts w:ascii="宋体" w:hAnsi="宋体" w:cs="宋体" w:hint="eastAsia"/>
                <w:kern w:val="2"/>
                <w:sz w:val="24"/>
                <w:szCs w:val="24"/>
              </w:rPr>
              <w:t>详见招标文件要求</w:t>
            </w:r>
          </w:p>
        </w:tc>
        <w:tc>
          <w:tcPr>
            <w:tcW w:w="815"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kern w:val="2"/>
                <w:sz w:val="24"/>
                <w:szCs w:val="24"/>
              </w:rPr>
            </w:pPr>
            <w:r w:rsidRPr="00504BB7">
              <w:rPr>
                <w:rFonts w:ascii="宋体" w:hAnsi="宋体" w:cs="宋体" w:hint="eastAsia"/>
                <w:kern w:val="2"/>
                <w:sz w:val="24"/>
                <w:szCs w:val="24"/>
              </w:rPr>
              <w:t>3000</w:t>
            </w:r>
          </w:p>
        </w:tc>
        <w:tc>
          <w:tcPr>
            <w:tcW w:w="1111"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kern w:val="2"/>
                <w:sz w:val="24"/>
                <w:szCs w:val="24"/>
              </w:rPr>
            </w:pPr>
            <w:r w:rsidRPr="00504BB7">
              <w:rPr>
                <w:rFonts w:ascii="宋体" w:hAnsi="宋体" w:cs="宋体" w:hint="eastAsia"/>
                <w:kern w:val="2"/>
                <w:sz w:val="24"/>
                <w:szCs w:val="24"/>
              </w:rPr>
              <w:t>套（全一册）</w:t>
            </w:r>
          </w:p>
        </w:tc>
        <w:tc>
          <w:tcPr>
            <w:tcW w:w="2150" w:type="dxa"/>
            <w:vAlign w:val="center"/>
          </w:tcPr>
          <w:p w:rsidR="007D7235" w:rsidRPr="00504BB7" w:rsidRDefault="00171C11">
            <w:pPr>
              <w:tabs>
                <w:tab w:val="left" w:pos="8280"/>
              </w:tabs>
              <w:autoSpaceDE w:val="0"/>
              <w:autoSpaceDN w:val="0"/>
              <w:adjustRightInd w:val="0"/>
              <w:spacing w:line="360" w:lineRule="auto"/>
              <w:jc w:val="left"/>
              <w:rPr>
                <w:rFonts w:ascii="宋体" w:hAnsi="宋体" w:cs="宋体"/>
                <w:kern w:val="2"/>
                <w:sz w:val="24"/>
                <w:szCs w:val="24"/>
              </w:rPr>
            </w:pPr>
            <w:r w:rsidRPr="00504BB7">
              <w:rPr>
                <w:rFonts w:ascii="宋体" w:hAnsi="宋体" w:cs="宋体" w:hint="eastAsia"/>
                <w:kern w:val="2"/>
                <w:sz w:val="24"/>
                <w:szCs w:val="24"/>
              </w:rPr>
              <w:t>2030年8月31日前完成编纂、审稿、出版、印刷。</w:t>
            </w:r>
          </w:p>
        </w:tc>
        <w:tc>
          <w:tcPr>
            <w:tcW w:w="1279" w:type="dxa"/>
            <w:vAlign w:val="center"/>
          </w:tcPr>
          <w:p w:rsidR="007D7235" w:rsidRPr="00504BB7" w:rsidRDefault="00171C11">
            <w:pPr>
              <w:tabs>
                <w:tab w:val="left" w:pos="8280"/>
              </w:tabs>
              <w:autoSpaceDE w:val="0"/>
              <w:autoSpaceDN w:val="0"/>
              <w:adjustRightInd w:val="0"/>
              <w:spacing w:line="360" w:lineRule="auto"/>
              <w:jc w:val="center"/>
              <w:rPr>
                <w:rFonts w:ascii="宋体" w:hAnsi="宋体" w:cs="宋体"/>
                <w:kern w:val="2"/>
                <w:sz w:val="24"/>
                <w:szCs w:val="24"/>
              </w:rPr>
            </w:pPr>
            <w:r w:rsidRPr="00504BB7">
              <w:rPr>
                <w:rFonts w:ascii="宋体" w:hAnsi="宋体" w:cs="宋体"/>
                <w:kern w:val="2"/>
                <w:sz w:val="24"/>
                <w:szCs w:val="24"/>
              </w:rPr>
              <w:t>32</w:t>
            </w:r>
            <w:r w:rsidRPr="00504BB7">
              <w:rPr>
                <w:rFonts w:ascii="宋体" w:hAnsi="宋体" w:cs="宋体" w:hint="eastAsia"/>
                <w:kern w:val="2"/>
                <w:sz w:val="24"/>
                <w:szCs w:val="24"/>
              </w:rPr>
              <w:t>00000</w:t>
            </w:r>
          </w:p>
        </w:tc>
      </w:tr>
    </w:tbl>
    <w:p w:rsidR="007D7235" w:rsidRPr="00504BB7" w:rsidRDefault="00171C11">
      <w:pPr>
        <w:spacing w:line="360" w:lineRule="auto"/>
        <w:jc w:val="left"/>
        <w:outlineLvl w:val="0"/>
        <w:rPr>
          <w:rFonts w:ascii="宋体" w:hAnsi="宋体" w:cs="宋体"/>
          <w:b/>
          <w:bCs/>
          <w:kern w:val="2"/>
          <w:sz w:val="24"/>
          <w:szCs w:val="24"/>
        </w:rPr>
      </w:pPr>
      <w:r w:rsidRPr="00504BB7">
        <w:rPr>
          <w:rFonts w:ascii="宋体" w:hAnsi="宋体" w:cs="宋体" w:hint="eastAsia"/>
          <w:b/>
          <w:bCs/>
          <w:kern w:val="2"/>
          <w:sz w:val="24"/>
          <w:szCs w:val="24"/>
        </w:rPr>
        <w:t>二、本项目实施背景、项目实施内容和要求、项目提供的成果及其他</w:t>
      </w:r>
    </w:p>
    <w:p w:rsidR="007D7235" w:rsidRPr="00504BB7" w:rsidRDefault="00171C11">
      <w:pPr>
        <w:spacing w:line="440" w:lineRule="atLeast"/>
        <w:ind w:firstLineChars="200" w:firstLine="482"/>
        <w:rPr>
          <w:rFonts w:ascii="宋体" w:hAnsi="宋体"/>
          <w:b/>
          <w:kern w:val="2"/>
          <w:sz w:val="24"/>
          <w:szCs w:val="22"/>
        </w:rPr>
      </w:pPr>
      <w:r w:rsidRPr="00504BB7">
        <w:rPr>
          <w:rFonts w:ascii="宋体" w:hAnsi="宋体" w:hint="eastAsia"/>
          <w:b/>
          <w:kern w:val="2"/>
          <w:sz w:val="24"/>
          <w:szCs w:val="22"/>
        </w:rPr>
        <w:t>（一）项目实施背景</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志书是城市发展历程的重要记录载体。为全面、系统、准确地编纂一部高质量的大丰区志，从自然、经济、政治、文化、社会、生态等多个角度，全方位、立体式反映大丰区发展历程，</w:t>
      </w:r>
      <w:r w:rsidRPr="00504BB7">
        <w:rPr>
          <w:rFonts w:ascii="宋体" w:hAnsi="宋体" w:cs="宋体" w:hint="eastAsia"/>
          <w:sz w:val="24"/>
          <w:szCs w:val="24"/>
        </w:rPr>
        <w:t>使</w:t>
      </w:r>
      <w:r w:rsidRPr="00504BB7">
        <w:rPr>
          <w:rFonts w:ascii="宋体" w:hAnsi="Courier New" w:cs="Courier New" w:hint="eastAsia"/>
          <w:sz w:val="24"/>
          <w:szCs w:val="24"/>
        </w:rPr>
        <w:t>广大读者了解大丰历史、培养乡土情怀，传承</w:t>
      </w:r>
      <w:r w:rsidRPr="00504BB7">
        <w:rPr>
          <w:rFonts w:ascii="宋体" w:hAnsi="宋体" w:cs="宋体" w:hint="eastAsia"/>
          <w:sz w:val="24"/>
          <w:szCs w:val="24"/>
        </w:rPr>
        <w:t>历史</w:t>
      </w:r>
      <w:r w:rsidRPr="00504BB7">
        <w:rPr>
          <w:rFonts w:ascii="宋体" w:hAnsi="Courier New" w:cs="Courier New" w:hint="eastAsia"/>
          <w:sz w:val="24"/>
          <w:szCs w:val="24"/>
        </w:rPr>
        <w:t>文明、总结发展经验、服务当代、惠及后世</w:t>
      </w:r>
      <w:r w:rsidRPr="00504BB7">
        <w:rPr>
          <w:rFonts w:ascii="宋体" w:hAnsi="宋体" w:cs="宋体" w:hint="eastAsia"/>
          <w:sz w:val="24"/>
          <w:szCs w:val="24"/>
        </w:rPr>
        <w:t>。</w:t>
      </w:r>
      <w:r w:rsidRPr="00504BB7">
        <w:rPr>
          <w:rFonts w:ascii="宋体" w:hAnsi="Courier New" w:cs="Courier New"/>
          <w:sz w:val="24"/>
          <w:szCs w:val="24"/>
        </w:rPr>
        <w:t>现面向社会公开招标具备专业能力的服务单位</w:t>
      </w:r>
      <w:r w:rsidRPr="00504BB7">
        <w:rPr>
          <w:rFonts w:ascii="宋体" w:hAnsi="Courier New" w:cs="Courier New" w:hint="eastAsia"/>
          <w:sz w:val="24"/>
          <w:szCs w:val="24"/>
        </w:rPr>
        <w:t>。</w:t>
      </w:r>
    </w:p>
    <w:p w:rsidR="007D7235" w:rsidRPr="00504BB7" w:rsidRDefault="00171C11">
      <w:pPr>
        <w:spacing w:line="400" w:lineRule="atLeast"/>
        <w:ind w:firstLine="420"/>
        <w:jc w:val="left"/>
        <w:rPr>
          <w:rFonts w:ascii="宋体" w:hAnsi="宋体" w:cs="宋体"/>
          <w:b/>
          <w:kern w:val="2"/>
          <w:sz w:val="24"/>
          <w:szCs w:val="22"/>
        </w:rPr>
      </w:pPr>
      <w:r w:rsidRPr="00504BB7">
        <w:rPr>
          <w:rFonts w:ascii="宋体" w:hAnsi="宋体" w:cs="宋体" w:hint="eastAsia"/>
          <w:b/>
          <w:kern w:val="2"/>
          <w:sz w:val="24"/>
          <w:szCs w:val="22"/>
        </w:rPr>
        <w:t>（二）项目实施内容要求</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1.字数要求：200万字，国内单书单号公开出版。</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2.时间要求：4年完成编纂出版。</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3.内容要求：全面客观记述大丰区城乡发展，采用篇、章、节、目的形式，综合运用述、记、志、传、图、表、录等体裁，篇目科学、结构严谨。</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4.供应商要求：投标人或其团队须具有承担本项目的技术能力，能制定科学合理的篇目结构，撰写规范的凡例、概述、大事记等。编纂人员不少于7名（含总纂1人），具有专业的文字编辑水平和志书资料整理相关工作经验及熟悉大丰区情况、文字写作功底深厚、编辑经验丰富、资料整理能力强的工作人员参与，确保编纂人员、编纂质量的稳定性。文字需符合国家出版物标准，准确运用称谓、时间、计量和数字。具备全书（封面、内文、图表）的装帧设计能力，设计需美观大方并经采购人同意。熟悉开本尺寸、纸张选择。须聘请专家审稿，并提供详细的编纂方案和</w:t>
      </w:r>
      <w:r w:rsidRPr="00504BB7">
        <w:rPr>
          <w:rFonts w:ascii="宋体" w:hAnsi="Courier New" w:cs="Courier New" w:hint="eastAsia"/>
          <w:sz w:val="24"/>
          <w:szCs w:val="24"/>
        </w:rPr>
        <w:lastRenderedPageBreak/>
        <w:t>进度保证计划，确保在合同期限内完成全部工作。负责申领正规的图书ISBN书号。 印刷成品符合国家相关出版标准，严格执行“三审三校”制度，确保差错率低于万分之一。保证印刷清晰、墨色均匀、套印准确、装订平整，符合国家或行业标准。</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考虑到意识形态领域工作要求，中标方在编纂编辑过程中所有与其相关的内容均须报送采购方审核确认</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5.进度要求：</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①资料分类、整理、研读、考订：2026.</w:t>
      </w:r>
      <w:r w:rsidRPr="00504BB7">
        <w:rPr>
          <w:rFonts w:ascii="宋体" w:hAnsi="Courier New" w:cs="Courier New"/>
          <w:sz w:val="24"/>
          <w:szCs w:val="24"/>
        </w:rPr>
        <w:t>9</w:t>
      </w:r>
      <w:r w:rsidRPr="00504BB7">
        <w:rPr>
          <w:rFonts w:ascii="宋体" w:hAnsi="Courier New" w:cs="Courier New" w:hint="eastAsia"/>
          <w:sz w:val="24"/>
          <w:szCs w:val="24"/>
        </w:rPr>
        <w:t>—2027.</w:t>
      </w:r>
      <w:r w:rsidRPr="00504BB7">
        <w:rPr>
          <w:rFonts w:ascii="宋体" w:hAnsi="Courier New" w:cs="Courier New"/>
          <w:sz w:val="24"/>
          <w:szCs w:val="24"/>
        </w:rPr>
        <w:t>8</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②编纂资料长编、初稿：2027.</w:t>
      </w:r>
      <w:r w:rsidRPr="00504BB7">
        <w:rPr>
          <w:rFonts w:ascii="宋体" w:hAnsi="Courier New" w:cs="Courier New"/>
          <w:sz w:val="24"/>
          <w:szCs w:val="24"/>
        </w:rPr>
        <w:t>9</w:t>
      </w:r>
      <w:r w:rsidRPr="00504BB7">
        <w:rPr>
          <w:rFonts w:ascii="宋体" w:hAnsi="Courier New" w:cs="Courier New" w:hint="eastAsia"/>
          <w:sz w:val="24"/>
          <w:szCs w:val="24"/>
        </w:rPr>
        <w:t>—202</w:t>
      </w:r>
      <w:r w:rsidRPr="00504BB7">
        <w:rPr>
          <w:rFonts w:ascii="宋体" w:hAnsi="Courier New" w:cs="Courier New"/>
          <w:sz w:val="24"/>
          <w:szCs w:val="24"/>
        </w:rPr>
        <w:t>8</w:t>
      </w:r>
      <w:r w:rsidRPr="00504BB7">
        <w:rPr>
          <w:rFonts w:ascii="宋体" w:hAnsi="Courier New" w:cs="Courier New" w:hint="eastAsia"/>
          <w:sz w:val="24"/>
          <w:szCs w:val="24"/>
        </w:rPr>
        <w:t>.</w:t>
      </w:r>
      <w:r w:rsidR="00BA1269" w:rsidRPr="00504BB7">
        <w:rPr>
          <w:rFonts w:ascii="宋体" w:hAnsi="Courier New" w:cs="Courier New"/>
          <w:sz w:val="24"/>
          <w:szCs w:val="24"/>
        </w:rPr>
        <w:t>8</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③初审、修改：2028.</w:t>
      </w:r>
      <w:r w:rsidR="00BA1269" w:rsidRPr="00504BB7">
        <w:rPr>
          <w:rFonts w:ascii="宋体" w:hAnsi="Courier New" w:cs="Courier New"/>
          <w:sz w:val="24"/>
          <w:szCs w:val="24"/>
        </w:rPr>
        <w:t>9</w:t>
      </w:r>
      <w:r w:rsidRPr="00504BB7">
        <w:rPr>
          <w:rFonts w:ascii="宋体" w:hAnsi="Courier New" w:cs="Courier New" w:hint="eastAsia"/>
          <w:sz w:val="24"/>
          <w:szCs w:val="24"/>
        </w:rPr>
        <w:t>—202</w:t>
      </w:r>
      <w:r w:rsidR="00BA1269" w:rsidRPr="00504BB7">
        <w:rPr>
          <w:rFonts w:ascii="宋体" w:hAnsi="Courier New" w:cs="Courier New"/>
          <w:sz w:val="24"/>
          <w:szCs w:val="24"/>
        </w:rPr>
        <w:t>9</w:t>
      </w:r>
      <w:r w:rsidRPr="00504BB7">
        <w:rPr>
          <w:rFonts w:ascii="宋体" w:hAnsi="Courier New" w:cs="Courier New" w:hint="eastAsia"/>
          <w:sz w:val="24"/>
          <w:szCs w:val="24"/>
        </w:rPr>
        <w:t>.</w:t>
      </w:r>
      <w:r w:rsidR="00BA1269" w:rsidRPr="00504BB7">
        <w:rPr>
          <w:rFonts w:ascii="宋体" w:hAnsi="Courier New" w:cs="Courier New"/>
          <w:sz w:val="24"/>
          <w:szCs w:val="24"/>
        </w:rPr>
        <w:t>2</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④专家审稿、修改：202</w:t>
      </w:r>
      <w:r w:rsidR="00BA1269" w:rsidRPr="00504BB7">
        <w:rPr>
          <w:rFonts w:ascii="宋体" w:hAnsi="Courier New" w:cs="Courier New"/>
          <w:sz w:val="24"/>
          <w:szCs w:val="24"/>
        </w:rPr>
        <w:t>9</w:t>
      </w:r>
      <w:r w:rsidRPr="00504BB7">
        <w:rPr>
          <w:rFonts w:ascii="宋体" w:hAnsi="Courier New" w:cs="Courier New" w:hint="eastAsia"/>
          <w:sz w:val="24"/>
          <w:szCs w:val="24"/>
        </w:rPr>
        <w:t>.</w:t>
      </w:r>
      <w:r w:rsidR="00BA1269" w:rsidRPr="00504BB7">
        <w:rPr>
          <w:rFonts w:ascii="宋体" w:hAnsi="Courier New" w:cs="Courier New"/>
          <w:sz w:val="24"/>
          <w:szCs w:val="24"/>
        </w:rPr>
        <w:t>3</w:t>
      </w:r>
      <w:r w:rsidRPr="00504BB7">
        <w:rPr>
          <w:rFonts w:ascii="宋体" w:hAnsi="Courier New" w:cs="Courier New" w:hint="eastAsia"/>
          <w:sz w:val="24"/>
          <w:szCs w:val="24"/>
        </w:rPr>
        <w:t>—202</w:t>
      </w:r>
      <w:r w:rsidRPr="00504BB7">
        <w:rPr>
          <w:rFonts w:ascii="宋体" w:hAnsi="Courier New" w:cs="Courier New"/>
          <w:sz w:val="24"/>
          <w:szCs w:val="24"/>
        </w:rPr>
        <w:t>9</w:t>
      </w:r>
      <w:r w:rsidRPr="00504BB7">
        <w:rPr>
          <w:rFonts w:ascii="宋体" w:hAnsi="Courier New" w:cs="Courier New" w:hint="eastAsia"/>
          <w:sz w:val="24"/>
          <w:szCs w:val="24"/>
        </w:rPr>
        <w:t>.</w:t>
      </w:r>
      <w:r w:rsidR="00BA1269" w:rsidRPr="00504BB7">
        <w:rPr>
          <w:rFonts w:ascii="宋体" w:hAnsi="Courier New" w:cs="Courier New"/>
          <w:sz w:val="24"/>
          <w:szCs w:val="24"/>
        </w:rPr>
        <w:t>8</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⑤最终定稿</w:t>
      </w:r>
      <w:r w:rsidR="0045187F" w:rsidRPr="00504BB7">
        <w:rPr>
          <w:rFonts w:ascii="宋体" w:hAnsi="Courier New" w:cs="Courier New" w:hint="eastAsia"/>
          <w:sz w:val="24"/>
          <w:szCs w:val="24"/>
        </w:rPr>
        <w:t>、验收</w:t>
      </w:r>
      <w:r w:rsidRPr="00504BB7">
        <w:rPr>
          <w:rFonts w:ascii="宋体" w:hAnsi="Courier New" w:cs="Courier New" w:hint="eastAsia"/>
          <w:sz w:val="24"/>
          <w:szCs w:val="24"/>
        </w:rPr>
        <w:t>：2029.</w:t>
      </w:r>
      <w:r w:rsidR="00BA1269" w:rsidRPr="00504BB7">
        <w:rPr>
          <w:rFonts w:ascii="宋体" w:hAnsi="Courier New" w:cs="Courier New"/>
          <w:sz w:val="24"/>
          <w:szCs w:val="24"/>
        </w:rPr>
        <w:t>9</w:t>
      </w:r>
      <w:r w:rsidRPr="00504BB7">
        <w:rPr>
          <w:rFonts w:ascii="宋体" w:hAnsi="Courier New" w:cs="Courier New" w:hint="eastAsia"/>
          <w:sz w:val="24"/>
          <w:szCs w:val="24"/>
        </w:rPr>
        <w:t>—20</w:t>
      </w:r>
      <w:r w:rsidR="00BA1269" w:rsidRPr="00504BB7">
        <w:rPr>
          <w:rFonts w:ascii="宋体" w:hAnsi="Courier New" w:cs="Courier New"/>
          <w:sz w:val="24"/>
          <w:szCs w:val="24"/>
        </w:rPr>
        <w:t>30</w:t>
      </w:r>
      <w:r w:rsidRPr="00504BB7">
        <w:rPr>
          <w:rFonts w:ascii="宋体" w:hAnsi="Courier New" w:cs="Courier New" w:hint="eastAsia"/>
          <w:sz w:val="24"/>
          <w:szCs w:val="24"/>
        </w:rPr>
        <w:t>.</w:t>
      </w:r>
      <w:r w:rsidR="00BA1269" w:rsidRPr="00504BB7">
        <w:rPr>
          <w:rFonts w:ascii="宋体" w:hAnsi="Courier New" w:cs="Courier New"/>
          <w:sz w:val="24"/>
          <w:szCs w:val="24"/>
        </w:rPr>
        <w:t>2</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⑥审校、印刷、出版：20</w:t>
      </w:r>
      <w:r w:rsidR="00BA1269" w:rsidRPr="00504BB7">
        <w:rPr>
          <w:rFonts w:ascii="宋体" w:hAnsi="Courier New" w:cs="Courier New"/>
          <w:sz w:val="24"/>
          <w:szCs w:val="24"/>
        </w:rPr>
        <w:t>30</w:t>
      </w:r>
      <w:r w:rsidRPr="00504BB7">
        <w:rPr>
          <w:rFonts w:ascii="宋体" w:hAnsi="Courier New" w:cs="Courier New" w:hint="eastAsia"/>
          <w:sz w:val="24"/>
          <w:szCs w:val="24"/>
        </w:rPr>
        <w:t>.</w:t>
      </w:r>
      <w:r w:rsidR="00BA1269" w:rsidRPr="00504BB7">
        <w:rPr>
          <w:rFonts w:ascii="宋体" w:hAnsi="Courier New" w:cs="Courier New"/>
          <w:sz w:val="24"/>
          <w:szCs w:val="24"/>
        </w:rPr>
        <w:t>3</w:t>
      </w:r>
      <w:r w:rsidRPr="00504BB7">
        <w:rPr>
          <w:rFonts w:ascii="宋体" w:hAnsi="Courier New" w:cs="Courier New" w:hint="eastAsia"/>
          <w:sz w:val="24"/>
          <w:szCs w:val="24"/>
        </w:rPr>
        <w:t>—2030.</w:t>
      </w:r>
      <w:r w:rsidRPr="00504BB7">
        <w:rPr>
          <w:rFonts w:ascii="宋体" w:hAnsi="Courier New" w:cs="Courier New"/>
          <w:sz w:val="24"/>
          <w:szCs w:val="24"/>
        </w:rPr>
        <w:t>8</w:t>
      </w:r>
    </w:p>
    <w:p w:rsidR="007D7235" w:rsidRPr="00504BB7" w:rsidRDefault="00171C11">
      <w:pPr>
        <w:spacing w:line="440" w:lineRule="atLeast"/>
        <w:ind w:firstLineChars="200" w:firstLine="482"/>
        <w:rPr>
          <w:rFonts w:ascii="宋体" w:hAnsi="宋体"/>
          <w:b/>
          <w:kern w:val="2"/>
          <w:sz w:val="24"/>
          <w:szCs w:val="22"/>
        </w:rPr>
      </w:pPr>
      <w:r w:rsidRPr="00504BB7">
        <w:rPr>
          <w:rFonts w:ascii="宋体" w:hAnsi="宋体" w:hint="eastAsia"/>
          <w:b/>
          <w:kern w:val="2"/>
          <w:sz w:val="24"/>
          <w:szCs w:val="22"/>
        </w:rPr>
        <w:t>（三）项目实施各阶段要求</w:t>
      </w:r>
    </w:p>
    <w:tbl>
      <w:tblPr>
        <w:tblW w:w="8852" w:type="dxa"/>
        <w:jc w:val="center"/>
        <w:tblLayout w:type="fixed"/>
        <w:tblLook w:val="04A0" w:firstRow="1" w:lastRow="0" w:firstColumn="1" w:lastColumn="0" w:noHBand="0" w:noVBand="1"/>
      </w:tblPr>
      <w:tblGrid>
        <w:gridCol w:w="705"/>
        <w:gridCol w:w="1964"/>
        <w:gridCol w:w="6183"/>
      </w:tblGrid>
      <w:tr w:rsidR="007D7235" w:rsidRPr="00504BB7">
        <w:trPr>
          <w:trHeight w:val="516"/>
          <w:jc w:val="center"/>
        </w:trPr>
        <w:tc>
          <w:tcPr>
            <w:tcW w:w="705" w:type="dxa"/>
            <w:tcBorders>
              <w:top w:val="single" w:sz="4" w:space="0" w:color="000000"/>
              <w:left w:val="single" w:sz="4" w:space="0" w:color="000000"/>
              <w:bottom w:val="single" w:sz="4" w:space="0" w:color="auto"/>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b/>
                <w:bCs/>
                <w:kern w:val="2"/>
                <w:sz w:val="24"/>
                <w:szCs w:val="24"/>
              </w:rPr>
            </w:pPr>
            <w:r w:rsidRPr="00504BB7">
              <w:rPr>
                <w:rFonts w:ascii="宋体" w:hAnsi="宋体" w:cs="宋体" w:hint="eastAsia"/>
                <w:b/>
                <w:bCs/>
                <w:sz w:val="24"/>
                <w:szCs w:val="24"/>
              </w:rPr>
              <w:t>序号</w:t>
            </w:r>
          </w:p>
        </w:tc>
        <w:tc>
          <w:tcPr>
            <w:tcW w:w="1964" w:type="dxa"/>
            <w:tcBorders>
              <w:top w:val="single" w:sz="4" w:space="0" w:color="000000"/>
              <w:left w:val="single" w:sz="4" w:space="0" w:color="000000"/>
              <w:bottom w:val="single" w:sz="4" w:space="0" w:color="auto"/>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b/>
                <w:bCs/>
                <w:kern w:val="2"/>
                <w:sz w:val="24"/>
                <w:szCs w:val="24"/>
              </w:rPr>
            </w:pPr>
            <w:r w:rsidRPr="00504BB7">
              <w:rPr>
                <w:rFonts w:ascii="宋体" w:hAnsi="宋体" w:cs="宋体" w:hint="eastAsia"/>
                <w:b/>
                <w:bCs/>
                <w:sz w:val="24"/>
                <w:szCs w:val="24"/>
              </w:rPr>
              <w:t>名称</w:t>
            </w:r>
          </w:p>
        </w:tc>
        <w:tc>
          <w:tcPr>
            <w:tcW w:w="6183" w:type="dxa"/>
            <w:tcBorders>
              <w:top w:val="single" w:sz="4" w:space="0" w:color="000000"/>
              <w:left w:val="single" w:sz="4" w:space="0" w:color="000000"/>
              <w:bottom w:val="single" w:sz="4" w:space="0" w:color="auto"/>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b/>
                <w:bCs/>
                <w:kern w:val="2"/>
                <w:sz w:val="24"/>
                <w:szCs w:val="24"/>
              </w:rPr>
            </w:pPr>
            <w:r w:rsidRPr="00504BB7">
              <w:rPr>
                <w:rFonts w:ascii="宋体" w:hAnsi="宋体" w:cs="宋体" w:hint="eastAsia"/>
                <w:b/>
                <w:bCs/>
                <w:sz w:val="24"/>
                <w:szCs w:val="24"/>
              </w:rPr>
              <w:t>内容和要求</w:t>
            </w:r>
          </w:p>
        </w:tc>
      </w:tr>
      <w:tr w:rsidR="007D7235" w:rsidRPr="00504BB7">
        <w:trPr>
          <w:trHeight w:val="636"/>
          <w:jc w:val="center"/>
        </w:trPr>
        <w:tc>
          <w:tcPr>
            <w:tcW w:w="705" w:type="dxa"/>
            <w:tcBorders>
              <w:top w:val="single" w:sz="4" w:space="0" w:color="auto"/>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ind w:firstLineChars="100" w:firstLine="240"/>
              <w:jc w:val="left"/>
              <w:textAlignment w:val="center"/>
              <w:rPr>
                <w:rFonts w:ascii="宋体" w:hAnsi="宋体" w:cs="宋体"/>
                <w:sz w:val="24"/>
                <w:szCs w:val="24"/>
              </w:rPr>
            </w:pPr>
            <w:r w:rsidRPr="00504BB7">
              <w:rPr>
                <w:rFonts w:ascii="宋体" w:hAnsi="宋体" w:cs="宋体" w:hint="eastAsia"/>
                <w:sz w:val="24"/>
                <w:szCs w:val="24"/>
              </w:rPr>
              <w:t>1</w:t>
            </w:r>
          </w:p>
        </w:tc>
        <w:tc>
          <w:tcPr>
            <w:tcW w:w="1964" w:type="dxa"/>
            <w:tcBorders>
              <w:top w:val="single" w:sz="4" w:space="0" w:color="auto"/>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ind w:firstLineChars="100" w:firstLine="240"/>
              <w:jc w:val="left"/>
              <w:textAlignment w:val="center"/>
              <w:rPr>
                <w:rFonts w:ascii="宋体" w:hAnsi="宋体" w:cs="宋体"/>
                <w:sz w:val="24"/>
                <w:szCs w:val="24"/>
              </w:rPr>
            </w:pPr>
            <w:r w:rsidRPr="00504BB7">
              <w:rPr>
                <w:rFonts w:ascii="宋体" w:hAnsi="宋体" w:cs="宋体" w:hint="eastAsia"/>
                <w:sz w:val="24"/>
                <w:szCs w:val="24"/>
              </w:rPr>
              <w:t>工作策划</w:t>
            </w:r>
          </w:p>
        </w:tc>
        <w:tc>
          <w:tcPr>
            <w:tcW w:w="6183" w:type="dxa"/>
            <w:tcBorders>
              <w:top w:val="single" w:sz="4" w:space="0" w:color="auto"/>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sz w:val="24"/>
                <w:szCs w:val="24"/>
              </w:rPr>
            </w:pPr>
            <w:r w:rsidRPr="00504BB7">
              <w:rPr>
                <w:rFonts w:ascii="宋体" w:hAnsi="宋体" w:cs="Courier New" w:hint="eastAsia"/>
                <w:sz w:val="24"/>
                <w:szCs w:val="24"/>
              </w:rPr>
              <w:t>制订详细工作计划，包括细化项目及分工、完成时限、质量要求等，提前报采购方审核同意后实施。</w:t>
            </w:r>
          </w:p>
        </w:tc>
      </w:tr>
      <w:tr w:rsidR="007D7235" w:rsidRPr="00504BB7">
        <w:trPr>
          <w:trHeight w:val="1775"/>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2</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sz w:val="24"/>
                <w:szCs w:val="24"/>
              </w:rPr>
            </w:pPr>
            <w:r w:rsidRPr="00504BB7">
              <w:rPr>
                <w:rFonts w:ascii="宋体" w:hAnsi="宋体" w:cs="宋体" w:hint="eastAsia"/>
                <w:sz w:val="24"/>
                <w:szCs w:val="24"/>
              </w:rPr>
              <w:t>篇目制订</w:t>
            </w:r>
          </w:p>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及论证改定</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在制订篇目之前，充分掌握并分析2001—2025年大丰区历届党代会报告、政府工作报告、《大丰年鉴》、大丰各类刊物、地情书等资料，梳理大丰区2001—2025年发展详情，提炼记载重点，形成翔实的调查报告作为制订篇目的依据。根据国务院《地方志工作条例》、中志办《地方志书质量规定》以及省、市关于地方志工作的要求，制订</w:t>
            </w:r>
            <w:r w:rsidRPr="00504BB7">
              <w:rPr>
                <w:rFonts w:ascii="宋体" w:hAnsi="宋体" w:cs="宋体" w:hint="eastAsia"/>
                <w:bCs/>
                <w:kern w:val="2"/>
                <w:sz w:val="24"/>
                <w:szCs w:val="24"/>
              </w:rPr>
              <w:t>第三轮</w:t>
            </w:r>
            <w:r w:rsidRPr="00504BB7">
              <w:rPr>
                <w:rFonts w:ascii="宋体" w:hAnsi="宋体" w:cs="宋体" w:hint="eastAsia"/>
                <w:sz w:val="24"/>
                <w:szCs w:val="24"/>
              </w:rPr>
              <w:t>《大丰区志》篇目，篇目要求内容全面、逻辑合理，突出时代特征和地域特色，体现创新性。组织由采购方参加的篇目专家评审会和论证会，全面吸收意见后定稿并报送采购方审核确认。</w:t>
            </w:r>
          </w:p>
        </w:tc>
      </w:tr>
      <w:tr w:rsidR="007D7235" w:rsidRPr="00504BB7">
        <w:trPr>
          <w:trHeight w:val="2159"/>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lastRenderedPageBreak/>
              <w:t>3</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部署动员、培训</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组织区志承编单位相关人员召开编纂工作部署动员会暨业务培训会，起草会议材料，编印培训手册（内含篇目及分工、凡例、行文规则等）。此后，根据需要组织专项培训，平均每年不少于2次，邀请相关专家授课。</w:t>
            </w:r>
          </w:p>
        </w:tc>
      </w:tr>
      <w:tr w:rsidR="007D7235" w:rsidRPr="00504BB7">
        <w:trPr>
          <w:trHeight w:val="3124"/>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kern w:val="2"/>
                <w:sz w:val="24"/>
                <w:szCs w:val="24"/>
              </w:rPr>
              <w:t>4</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sz w:val="24"/>
                <w:szCs w:val="24"/>
              </w:rPr>
            </w:pPr>
            <w:r w:rsidRPr="00504BB7">
              <w:rPr>
                <w:rFonts w:ascii="宋体" w:hAnsi="宋体" w:cs="宋体" w:hint="eastAsia"/>
                <w:sz w:val="24"/>
                <w:szCs w:val="24"/>
              </w:rPr>
              <w:t>资料分类、整理、研读、考订</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sz w:val="24"/>
                <w:szCs w:val="24"/>
              </w:rPr>
            </w:pPr>
            <w:r w:rsidRPr="00504BB7">
              <w:rPr>
                <w:rFonts w:ascii="宋体" w:hAnsi="Courier New" w:cs="Courier New" w:hint="eastAsia"/>
                <w:sz w:val="24"/>
                <w:szCs w:val="24"/>
              </w:rPr>
              <w:t>对汇总的资料进行</w:t>
            </w:r>
            <w:r w:rsidRPr="00504BB7">
              <w:rPr>
                <w:rFonts w:ascii="宋体" w:hAnsi="宋体" w:cs="宋体" w:hint="eastAsia"/>
                <w:sz w:val="24"/>
                <w:szCs w:val="24"/>
              </w:rPr>
              <w:t>认真甄别、考证史实，确保入志资料的丰富、真实、典型，为志书编纂奠定扎实基础。整理扫描资料，建立文件目录，形成纸质版、电子版文档。</w:t>
            </w:r>
          </w:p>
        </w:tc>
      </w:tr>
      <w:tr w:rsidR="007D7235" w:rsidRPr="00504BB7">
        <w:trPr>
          <w:trHeight w:val="785"/>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kern w:val="2"/>
                <w:sz w:val="24"/>
                <w:szCs w:val="24"/>
              </w:rPr>
              <w:t>5</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资料编印</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对于整理的资料进行长编，并形成《大丰区志（2001—2025）资料长编》，编印成书并交付给采购人。预计资料长编字数为800万字左右</w:t>
            </w:r>
            <w:r w:rsidRPr="00504BB7">
              <w:rPr>
                <w:rFonts w:ascii="宋体" w:hAnsi="宋体" w:cs="方正仿宋_GB2312" w:hint="eastAsia"/>
                <w:kern w:val="2"/>
                <w:sz w:val="24"/>
                <w:szCs w:val="24"/>
              </w:rPr>
              <w:t>。</w:t>
            </w:r>
          </w:p>
        </w:tc>
      </w:tr>
      <w:tr w:rsidR="007D7235" w:rsidRPr="00504BB7">
        <w:trPr>
          <w:trHeight w:val="1261"/>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kern w:val="2"/>
                <w:sz w:val="24"/>
                <w:szCs w:val="24"/>
              </w:rPr>
              <w:t>6</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编写初稿并统稿</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在充分掌握资料的基础上，根据篇目完成全部初稿编写</w:t>
            </w:r>
            <w:r w:rsidRPr="00504BB7">
              <w:rPr>
                <w:rFonts w:ascii="宋体" w:hAnsi="宋体" w:cs="Courier New" w:hint="eastAsia"/>
                <w:sz w:val="24"/>
                <w:szCs w:val="24"/>
              </w:rPr>
              <w:t>（含</w:t>
            </w:r>
            <w:r w:rsidRPr="00504BB7">
              <w:rPr>
                <w:rFonts w:ascii="宋体" w:hAnsi="宋体" w:cs="Courier New"/>
                <w:sz w:val="24"/>
                <w:szCs w:val="24"/>
              </w:rPr>
              <w:t>总述、大事记、人物、</w:t>
            </w:r>
            <w:r w:rsidRPr="00504BB7">
              <w:rPr>
                <w:rFonts w:ascii="宋体" w:hAnsi="宋体" w:cs="Courier New" w:hint="eastAsia"/>
                <w:sz w:val="24"/>
                <w:szCs w:val="24"/>
              </w:rPr>
              <w:t>附</w:t>
            </w:r>
            <w:r w:rsidRPr="00504BB7">
              <w:rPr>
                <w:rFonts w:ascii="宋体" w:hAnsi="宋体" w:cs="Courier New"/>
                <w:sz w:val="24"/>
                <w:szCs w:val="24"/>
              </w:rPr>
              <w:t>录</w:t>
            </w:r>
            <w:r w:rsidRPr="00504BB7">
              <w:rPr>
                <w:rFonts w:ascii="宋体" w:hAnsi="宋体" w:cs="Courier New" w:hint="eastAsia"/>
                <w:sz w:val="24"/>
                <w:szCs w:val="24"/>
              </w:rPr>
              <w:t>以及设计完成的封面封底等）</w:t>
            </w:r>
            <w:r w:rsidRPr="00504BB7">
              <w:rPr>
                <w:rFonts w:ascii="宋体" w:hAnsi="宋体" w:cs="宋体" w:hint="eastAsia"/>
                <w:sz w:val="24"/>
                <w:szCs w:val="24"/>
              </w:rPr>
              <w:t>，以篇为单位进行统稿，而后对全书进行统稿、校对。全部志稿排版字数约200万字（根据需要进行调整），质量符合中志办《地方志书质量规定》以及省、市相关要求。</w:t>
            </w:r>
          </w:p>
        </w:tc>
      </w:tr>
      <w:tr w:rsidR="007D7235" w:rsidRPr="00504BB7">
        <w:trPr>
          <w:trHeight w:val="832"/>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7</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sz w:val="24"/>
                <w:szCs w:val="24"/>
              </w:rPr>
            </w:pPr>
            <w:r w:rsidRPr="00504BB7">
              <w:rPr>
                <w:rFonts w:ascii="宋体" w:hAnsi="宋体" w:cs="宋体" w:hint="eastAsia"/>
                <w:sz w:val="24"/>
                <w:szCs w:val="24"/>
              </w:rPr>
              <w:t>形成送审稿</w:t>
            </w:r>
          </w:p>
        </w:tc>
        <w:tc>
          <w:tcPr>
            <w:tcW w:w="6183"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sz w:val="24"/>
                <w:szCs w:val="24"/>
              </w:rPr>
            </w:pPr>
            <w:r w:rsidRPr="00504BB7">
              <w:rPr>
                <w:rFonts w:ascii="宋体" w:hAnsi="宋体" w:cs="宋体" w:hint="eastAsia"/>
                <w:sz w:val="24"/>
                <w:szCs w:val="24"/>
              </w:rPr>
              <w:t>统稿后组织座谈会，邀请顾问、专家审阅全书并会评。吸收意见进行修改、补充，形成送审稿。</w:t>
            </w:r>
          </w:p>
        </w:tc>
      </w:tr>
      <w:tr w:rsidR="007D7235" w:rsidRPr="00504BB7">
        <w:trPr>
          <w:trHeight w:val="615"/>
          <w:jc w:val="center"/>
        </w:trPr>
        <w:tc>
          <w:tcPr>
            <w:tcW w:w="705" w:type="dxa"/>
            <w:tcBorders>
              <w:top w:val="single" w:sz="4" w:space="0" w:color="000000"/>
              <w:left w:val="single" w:sz="4" w:space="0" w:color="000000"/>
              <w:bottom w:val="single" w:sz="4" w:space="0" w:color="auto"/>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8</w:t>
            </w:r>
          </w:p>
        </w:tc>
        <w:tc>
          <w:tcPr>
            <w:tcW w:w="1964" w:type="dxa"/>
            <w:tcBorders>
              <w:top w:val="single" w:sz="4" w:space="0" w:color="000000"/>
              <w:left w:val="single" w:sz="4" w:space="0" w:color="000000"/>
              <w:bottom w:val="single" w:sz="4" w:space="0" w:color="auto"/>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志稿评审</w:t>
            </w:r>
          </w:p>
        </w:tc>
        <w:tc>
          <w:tcPr>
            <w:tcW w:w="6183" w:type="dxa"/>
            <w:tcBorders>
              <w:top w:val="single" w:sz="4" w:space="0" w:color="000000"/>
              <w:left w:val="single" w:sz="4" w:space="0" w:color="000000"/>
              <w:bottom w:val="single" w:sz="4" w:space="0" w:color="auto"/>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组织初审、复审、终审等评审会（具体按国家、省志办实际规定执行），分别吸收评审会意见并形成新文稿。</w:t>
            </w:r>
          </w:p>
        </w:tc>
      </w:tr>
      <w:tr w:rsidR="007D7235" w:rsidRPr="00504BB7">
        <w:trPr>
          <w:trHeight w:val="2252"/>
          <w:jc w:val="center"/>
        </w:trPr>
        <w:tc>
          <w:tcPr>
            <w:tcW w:w="705" w:type="dxa"/>
            <w:tcBorders>
              <w:top w:val="single" w:sz="4" w:space="0" w:color="auto"/>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9</w:t>
            </w:r>
          </w:p>
        </w:tc>
        <w:tc>
          <w:tcPr>
            <w:tcW w:w="1964" w:type="dxa"/>
            <w:tcBorders>
              <w:top w:val="single" w:sz="4" w:space="0" w:color="auto"/>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center"/>
              <w:textAlignment w:val="center"/>
              <w:rPr>
                <w:rFonts w:ascii="宋体" w:hAnsi="宋体" w:cs="宋体"/>
                <w:kern w:val="2"/>
                <w:sz w:val="24"/>
                <w:szCs w:val="24"/>
              </w:rPr>
            </w:pPr>
            <w:r w:rsidRPr="00504BB7">
              <w:rPr>
                <w:rFonts w:ascii="宋体" w:hAnsi="宋体" w:cs="宋体" w:hint="eastAsia"/>
                <w:sz w:val="24"/>
                <w:szCs w:val="24"/>
              </w:rPr>
              <w:t>交付出版社审稿并修改定稿</w:t>
            </w:r>
          </w:p>
        </w:tc>
        <w:tc>
          <w:tcPr>
            <w:tcW w:w="6183" w:type="dxa"/>
            <w:tcBorders>
              <w:top w:val="single" w:sz="4" w:space="0" w:color="auto"/>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kern w:val="2"/>
                <w:sz w:val="24"/>
                <w:szCs w:val="24"/>
              </w:rPr>
            </w:pPr>
            <w:r w:rsidRPr="00504BB7">
              <w:rPr>
                <w:rFonts w:ascii="宋体" w:hAnsi="宋体" w:cs="宋体" w:hint="eastAsia"/>
                <w:sz w:val="24"/>
                <w:szCs w:val="24"/>
              </w:rPr>
              <w:t>对接经采购人确认出版社，送交已排版的志稿；根据审校要求，进行修改完善至完全符合出版社要求（包括但不限于差错率控制在万分之一以内），形成并提供用于印刷成品的定稿（含签字确认的纸质版和符合出版社要求格式的电子版）。</w:t>
            </w:r>
          </w:p>
        </w:tc>
      </w:tr>
      <w:tr w:rsidR="007D7235" w:rsidRPr="00504BB7">
        <w:trPr>
          <w:trHeight w:val="2649"/>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sz w:val="24"/>
                <w:szCs w:val="24"/>
              </w:rPr>
            </w:pPr>
            <w:r w:rsidRPr="00504BB7">
              <w:rPr>
                <w:rFonts w:ascii="宋体" w:hAnsi="宋体" w:cs="宋体" w:hint="eastAsia"/>
                <w:sz w:val="24"/>
                <w:szCs w:val="24"/>
              </w:rPr>
              <w:lastRenderedPageBreak/>
              <w:t>10</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宋体"/>
                <w:sz w:val="24"/>
                <w:szCs w:val="24"/>
              </w:rPr>
            </w:pPr>
            <w:r w:rsidRPr="00504BB7">
              <w:rPr>
                <w:rFonts w:ascii="宋体" w:hAnsi="宋体" w:cs="宋体" w:hint="eastAsia"/>
                <w:sz w:val="24"/>
                <w:szCs w:val="24"/>
              </w:rPr>
              <w:t>评审会、论证会等相关要求</w:t>
            </w:r>
          </w:p>
        </w:tc>
        <w:tc>
          <w:tcPr>
            <w:tcW w:w="6183" w:type="dxa"/>
            <w:tcBorders>
              <w:top w:val="single" w:sz="4" w:space="0" w:color="000000"/>
              <w:left w:val="single" w:sz="4" w:space="0" w:color="000000"/>
              <w:bottom w:val="single" w:sz="4" w:space="0" w:color="000000"/>
              <w:right w:val="single" w:sz="4" w:space="0" w:color="000000"/>
            </w:tcBorders>
          </w:tcPr>
          <w:p w:rsidR="007D7235" w:rsidRPr="00504BB7" w:rsidRDefault="00171C11">
            <w:pPr>
              <w:widowControl/>
              <w:snapToGrid w:val="0"/>
              <w:spacing w:line="360" w:lineRule="auto"/>
              <w:jc w:val="left"/>
              <w:textAlignment w:val="center"/>
              <w:rPr>
                <w:rFonts w:ascii="宋体" w:hAnsi="宋体" w:cs="宋体"/>
                <w:sz w:val="24"/>
                <w:szCs w:val="24"/>
              </w:rPr>
            </w:pPr>
            <w:r w:rsidRPr="00504BB7">
              <w:rPr>
                <w:rFonts w:ascii="宋体" w:hAnsi="宋体" w:cs="宋体" w:hint="eastAsia"/>
                <w:sz w:val="24"/>
                <w:szCs w:val="24"/>
              </w:rPr>
              <w:t>对于每一次篇目或志稿评审会、论证会、座谈会等，会前形成书面汇报材料；会中做好意见记录和收集；会后逐条分析专家意见，对每一条意见都有明确处理结果并形成书面材料，处理结果体现在新一稿篇目或志稿中。处理出版社审校意见时参照执行。</w:t>
            </w:r>
          </w:p>
        </w:tc>
      </w:tr>
      <w:tr w:rsidR="007D7235" w:rsidRPr="00504BB7">
        <w:trPr>
          <w:trHeight w:val="3232"/>
          <w:jc w:val="center"/>
        </w:trPr>
        <w:tc>
          <w:tcPr>
            <w:tcW w:w="705" w:type="dxa"/>
            <w:tcBorders>
              <w:top w:val="single" w:sz="4" w:space="0" w:color="000000"/>
              <w:left w:val="single" w:sz="4" w:space="0" w:color="000000"/>
              <w:bottom w:val="single" w:sz="4" w:space="0" w:color="000000"/>
              <w:right w:val="single" w:sz="4" w:space="0" w:color="000000"/>
            </w:tcBorders>
            <w:noWrap/>
            <w:vAlign w:val="center"/>
          </w:tcPr>
          <w:p w:rsidR="007D7235" w:rsidRPr="00504BB7" w:rsidRDefault="00171C11">
            <w:pPr>
              <w:widowControl/>
              <w:snapToGrid w:val="0"/>
              <w:spacing w:line="360" w:lineRule="auto"/>
              <w:jc w:val="center"/>
              <w:textAlignment w:val="center"/>
              <w:rPr>
                <w:rFonts w:ascii="宋体" w:hAnsi="宋体" w:cs="宋体"/>
                <w:sz w:val="24"/>
                <w:szCs w:val="24"/>
              </w:rPr>
            </w:pPr>
            <w:r w:rsidRPr="00504BB7">
              <w:rPr>
                <w:rFonts w:ascii="宋体" w:hAnsi="宋体" w:cs="宋体" w:hint="eastAsia"/>
                <w:sz w:val="24"/>
                <w:szCs w:val="24"/>
              </w:rPr>
              <w:t>11</w:t>
            </w:r>
          </w:p>
        </w:tc>
        <w:tc>
          <w:tcPr>
            <w:tcW w:w="1964" w:type="dxa"/>
            <w:tcBorders>
              <w:top w:val="single" w:sz="4" w:space="0" w:color="000000"/>
              <w:left w:val="single" w:sz="4" w:space="0" w:color="000000"/>
              <w:bottom w:val="single" w:sz="4" w:space="0" w:color="000000"/>
              <w:right w:val="single" w:sz="4" w:space="0" w:color="000000"/>
            </w:tcBorders>
            <w:vAlign w:val="center"/>
          </w:tcPr>
          <w:p w:rsidR="007D7235" w:rsidRPr="00504BB7" w:rsidRDefault="00171C11">
            <w:pPr>
              <w:widowControl/>
              <w:snapToGrid w:val="0"/>
              <w:spacing w:line="360" w:lineRule="auto"/>
              <w:jc w:val="left"/>
              <w:textAlignment w:val="center"/>
              <w:rPr>
                <w:rFonts w:ascii="宋体" w:hAnsi="宋体" w:cs="Courier New"/>
                <w:sz w:val="24"/>
                <w:szCs w:val="24"/>
              </w:rPr>
            </w:pPr>
            <w:r w:rsidRPr="00504BB7">
              <w:rPr>
                <w:rFonts w:ascii="宋体" w:hAnsi="宋体" w:cs="Courier New" w:hint="eastAsia"/>
                <w:sz w:val="24"/>
                <w:szCs w:val="24"/>
              </w:rPr>
              <w:t>设计、出版</w:t>
            </w:r>
          </w:p>
        </w:tc>
        <w:tc>
          <w:tcPr>
            <w:tcW w:w="6183" w:type="dxa"/>
            <w:tcBorders>
              <w:top w:val="single" w:sz="4" w:space="0" w:color="000000"/>
              <w:left w:val="single" w:sz="4" w:space="0" w:color="000000"/>
              <w:bottom w:val="single" w:sz="4" w:space="0" w:color="000000"/>
              <w:right w:val="single" w:sz="4" w:space="0" w:color="000000"/>
            </w:tcBorders>
          </w:tcPr>
          <w:p w:rsidR="007D7235" w:rsidRPr="00504BB7" w:rsidRDefault="00171C11">
            <w:pPr>
              <w:widowControl/>
              <w:snapToGrid w:val="0"/>
              <w:spacing w:line="360" w:lineRule="auto"/>
              <w:jc w:val="left"/>
              <w:textAlignment w:val="center"/>
              <w:rPr>
                <w:rFonts w:ascii="宋体" w:hAnsi="宋体" w:cs="Courier New"/>
                <w:sz w:val="24"/>
                <w:szCs w:val="24"/>
              </w:rPr>
            </w:pPr>
            <w:r w:rsidRPr="00504BB7">
              <w:rPr>
                <w:rFonts w:ascii="宋体" w:hAnsi="宋体" w:cs="Courier New"/>
                <w:sz w:val="24"/>
                <w:szCs w:val="24"/>
              </w:rPr>
              <w:t>取得正规出版社书号。</w:t>
            </w:r>
            <w:r w:rsidRPr="00504BB7">
              <w:rPr>
                <w:rFonts w:ascii="宋体" w:hAnsi="宋体" w:cs="Courier New"/>
                <w:sz w:val="24"/>
                <w:szCs w:val="24"/>
              </w:rPr>
              <w:br/>
              <w:t>内容形式：图文并茂，文字与图片相匹配，美观大气。</w:t>
            </w:r>
            <w:r w:rsidRPr="00504BB7">
              <w:rPr>
                <w:rFonts w:ascii="宋体" w:hAnsi="宋体" w:cs="Courier New"/>
                <w:sz w:val="24"/>
                <w:szCs w:val="24"/>
              </w:rPr>
              <w:br/>
              <w:t>版面设计：结合编纂内容进行设计，要求设计合理，体现</w:t>
            </w:r>
            <w:r w:rsidRPr="00504BB7">
              <w:rPr>
                <w:rFonts w:ascii="宋体" w:hAnsi="宋体" w:cs="Courier New" w:hint="eastAsia"/>
                <w:sz w:val="24"/>
                <w:szCs w:val="24"/>
              </w:rPr>
              <w:t>大丰</w:t>
            </w:r>
            <w:r w:rsidRPr="00504BB7">
              <w:rPr>
                <w:rFonts w:ascii="宋体" w:hAnsi="宋体" w:cs="Courier New"/>
                <w:sz w:val="24"/>
                <w:szCs w:val="24"/>
              </w:rPr>
              <w:t>本地文化特色。</w:t>
            </w:r>
            <w:r w:rsidRPr="00504BB7">
              <w:rPr>
                <w:rFonts w:ascii="宋体" w:hAnsi="宋体" w:cs="Courier New"/>
                <w:sz w:val="24"/>
                <w:szCs w:val="24"/>
              </w:rPr>
              <w:br/>
              <w:t>规格：大16开硬精装本，成品尺寸为：210mm×285mm。</w:t>
            </w:r>
            <w:r w:rsidRPr="00504BB7">
              <w:rPr>
                <w:rFonts w:ascii="宋体" w:hAnsi="宋体" w:cs="Courier New"/>
                <w:sz w:val="24"/>
                <w:szCs w:val="24"/>
              </w:rPr>
              <w:br/>
              <w:t>内容版式设计</w:t>
            </w:r>
            <w:r w:rsidRPr="00504BB7">
              <w:rPr>
                <w:rFonts w:ascii="宋体" w:hAnsi="宋体" w:cs="Courier New" w:hint="eastAsia"/>
                <w:sz w:val="24"/>
                <w:szCs w:val="24"/>
              </w:rPr>
              <w:t>等须提前</w:t>
            </w:r>
            <w:r w:rsidRPr="00504BB7">
              <w:rPr>
                <w:rFonts w:ascii="宋体" w:hAnsi="宋体" w:cs="Courier New"/>
                <w:sz w:val="24"/>
                <w:szCs w:val="24"/>
              </w:rPr>
              <w:t>报送采购人审核确认。</w:t>
            </w:r>
          </w:p>
        </w:tc>
      </w:tr>
    </w:tbl>
    <w:p w:rsidR="007D7235" w:rsidRPr="00504BB7" w:rsidRDefault="00171C11">
      <w:pPr>
        <w:spacing w:line="440" w:lineRule="atLeast"/>
        <w:ind w:firstLineChars="200" w:firstLine="482"/>
        <w:rPr>
          <w:rFonts w:ascii="宋体" w:hAnsi="Courier New" w:cs="Courier New"/>
          <w:b/>
          <w:bCs/>
          <w:sz w:val="24"/>
          <w:szCs w:val="24"/>
        </w:rPr>
      </w:pPr>
      <w:r w:rsidRPr="00504BB7">
        <w:rPr>
          <w:rFonts w:ascii="宋体" w:hAnsi="Courier New" w:cs="Courier New" w:hint="eastAsia"/>
          <w:b/>
          <w:bCs/>
          <w:sz w:val="24"/>
          <w:szCs w:val="24"/>
        </w:rPr>
        <w:t>（四）项目提供的成果及其他</w:t>
      </w:r>
    </w:p>
    <w:p w:rsidR="007D7235" w:rsidRPr="00504BB7" w:rsidRDefault="00171C11">
      <w:pPr>
        <w:spacing w:line="440" w:lineRule="atLeast"/>
        <w:ind w:firstLineChars="200" w:firstLine="482"/>
        <w:rPr>
          <w:rFonts w:ascii="宋体" w:hAnsi="Courier New" w:cs="Courier New"/>
          <w:sz w:val="24"/>
          <w:szCs w:val="24"/>
        </w:rPr>
      </w:pPr>
      <w:r w:rsidRPr="00504BB7">
        <w:rPr>
          <w:rFonts w:ascii="宋体" w:hAnsi="Courier New" w:cs="Courier New" w:hint="eastAsia"/>
          <w:b/>
          <w:bCs/>
          <w:sz w:val="24"/>
          <w:szCs w:val="24"/>
        </w:rPr>
        <w:t>1.最终形成成果：</w:t>
      </w:r>
      <w:r w:rsidRPr="00504BB7">
        <w:rPr>
          <w:rFonts w:ascii="宋体" w:hAnsi="Courier New" w:cs="Courier New" w:hint="eastAsia"/>
          <w:sz w:val="24"/>
          <w:szCs w:val="24"/>
        </w:rPr>
        <w:t>成品图书3000套（全一册）。</w:t>
      </w:r>
    </w:p>
    <w:p w:rsidR="007D7235" w:rsidRPr="00504BB7" w:rsidRDefault="00171C11">
      <w:pPr>
        <w:spacing w:line="440" w:lineRule="atLeast"/>
        <w:ind w:firstLineChars="200" w:firstLine="482"/>
        <w:rPr>
          <w:rFonts w:ascii="宋体" w:hAnsi="Courier New" w:cs="Courier New"/>
          <w:b/>
          <w:bCs/>
          <w:sz w:val="24"/>
          <w:szCs w:val="24"/>
        </w:rPr>
      </w:pPr>
      <w:r w:rsidRPr="00504BB7">
        <w:rPr>
          <w:rFonts w:ascii="宋体" w:hAnsi="Courier New" w:cs="Courier New" w:hint="eastAsia"/>
          <w:b/>
          <w:bCs/>
          <w:sz w:val="24"/>
          <w:szCs w:val="24"/>
        </w:rPr>
        <w:t>2.形成成果要求：</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2.1印刷册数：3000套（全一册），送货到采购人指定地点。</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2.2封面纸张工艺要求：采用200克铜版纸。</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2.3内文纸张工艺要求：正文采用不低于80克双胶纸，全彩印刷，无残缺、折痕。</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2.4按采购人需求提供样稿设计制作，印制前出清样样书送采购人审核确认。</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2.5印刷装订要求：装订工艺（圆脊精装、烫金等），如果出现错页、漏页、倒装等质量问题，在发现问题30日内完成调换，所有损失由供应商承担。</w:t>
      </w:r>
    </w:p>
    <w:p w:rsidR="007D7235" w:rsidRPr="00504BB7" w:rsidRDefault="00171C11">
      <w:pPr>
        <w:spacing w:line="440" w:lineRule="atLeast"/>
        <w:ind w:firstLineChars="200" w:firstLine="480"/>
        <w:rPr>
          <w:rFonts w:ascii="宋体" w:hAnsi="Courier New" w:cs="Courier New"/>
          <w:sz w:val="24"/>
          <w:szCs w:val="24"/>
        </w:rPr>
      </w:pPr>
      <w:r w:rsidRPr="00504BB7">
        <w:rPr>
          <w:rFonts w:ascii="宋体" w:hAnsi="Courier New" w:cs="Courier New" w:hint="eastAsia"/>
          <w:sz w:val="24"/>
          <w:szCs w:val="24"/>
        </w:rPr>
        <w:t>2.6涉及的商品包装和快递包装，均应符合《商品包装政府采购需求标准（试行）》《快递包装政府采购需求标准（试行）》的要求，包装应适应于远距离运输、防潮、防震、防锈和防野蛮装卸，以确保货物安全无损运抵指定地点，并自行承担所有费用。</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3.监督考核要求</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采购人将定期抽查编纂进度和质量，及时与中标方沟通，商讨工作重点和方向的调整。</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4.保密要求</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lastRenderedPageBreak/>
        <w:t>供应商应采取必要的技术和管理措施，确保采购人提供的所有信息（包括但不限于文稿、数据、图表、图片等）在编撰过程中得到严格保护。供应商及其员工、合作伙伴等不得将采购人的任何保密信息泄露给未经授权的第三方。供应商应对违反保密义务的行为承担法律责任，并赔偿由此给采购人造成的损失。</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5.项目成果权属</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供应商所形成的包括但不限于方案、意见、数据、资料、文稿、书籍等全部工作成果（含阶段性成果）的知识产权归采购人所有，供应商应保证提交的项目成果和提供的服务符合中华人民共和国现行有效的法律。</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6.服务时间</w:t>
      </w:r>
    </w:p>
    <w:p w:rsidR="007D7235" w:rsidRPr="00504BB7" w:rsidRDefault="00171C11">
      <w:pPr>
        <w:widowControl/>
        <w:spacing w:line="500" w:lineRule="exact"/>
        <w:ind w:firstLineChars="200" w:firstLine="480"/>
        <w:jc w:val="left"/>
        <w:rPr>
          <w:rFonts w:ascii="宋体" w:hAnsi="Courier New" w:cs="Courier New"/>
          <w:sz w:val="24"/>
          <w:szCs w:val="24"/>
        </w:rPr>
      </w:pPr>
      <w:r w:rsidRPr="00504BB7">
        <w:rPr>
          <w:rFonts w:ascii="宋体" w:hAnsi="Courier New" w:cs="Courier New" w:hint="eastAsia"/>
          <w:sz w:val="24"/>
          <w:szCs w:val="24"/>
        </w:rPr>
        <w:t>2030年8月31日前完成志稿的</w:t>
      </w:r>
      <w:r w:rsidRPr="00504BB7">
        <w:rPr>
          <w:rFonts w:ascii="宋体" w:hAnsi="宋体" w:cs="宋体" w:hint="eastAsia"/>
          <w:kern w:val="2"/>
          <w:sz w:val="24"/>
          <w:szCs w:val="24"/>
        </w:rPr>
        <w:t>编纂、审稿、出版、印刷等全流程工作</w:t>
      </w:r>
      <w:r w:rsidRPr="00504BB7">
        <w:rPr>
          <w:rFonts w:ascii="宋体" w:hAnsi="Courier New" w:cs="Courier New" w:hint="eastAsia"/>
          <w:sz w:val="24"/>
          <w:szCs w:val="24"/>
        </w:rPr>
        <w:t>。</w:t>
      </w:r>
    </w:p>
    <w:p w:rsidR="007D7235" w:rsidRPr="00504BB7" w:rsidRDefault="00171C11">
      <w:pPr>
        <w:widowControl/>
        <w:spacing w:line="500" w:lineRule="exact"/>
        <w:ind w:firstLineChars="200" w:firstLine="480"/>
        <w:jc w:val="left"/>
        <w:rPr>
          <w:rFonts w:ascii="宋体" w:hAnsi="Courier New" w:cs="Courier New"/>
          <w:sz w:val="24"/>
          <w:szCs w:val="24"/>
        </w:rPr>
      </w:pPr>
      <w:r w:rsidRPr="00504BB7">
        <w:rPr>
          <w:rFonts w:ascii="宋体" w:hAnsi="Courier New" w:cs="Courier New" w:hint="eastAsia"/>
          <w:sz w:val="24"/>
          <w:szCs w:val="24"/>
        </w:rPr>
        <w:t>7.售后服务要求</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如果出现如错页、漏页、倒装等质量问题，在发现问题30日内完成调换，所有损失由供应商承担。</w:t>
      </w:r>
    </w:p>
    <w:p w:rsidR="007D7235" w:rsidRPr="00504BB7" w:rsidRDefault="00171C11">
      <w:pPr>
        <w:spacing w:line="500" w:lineRule="exact"/>
        <w:ind w:firstLineChars="200" w:firstLine="480"/>
        <w:rPr>
          <w:rFonts w:ascii="宋体" w:hAnsi="Courier New" w:cs="Courier New"/>
          <w:sz w:val="24"/>
          <w:szCs w:val="24"/>
        </w:rPr>
      </w:pPr>
      <w:r w:rsidRPr="00504BB7">
        <w:rPr>
          <w:rFonts w:ascii="宋体" w:hAnsi="Courier New" w:cs="Courier New" w:hint="eastAsia"/>
          <w:sz w:val="24"/>
          <w:szCs w:val="24"/>
        </w:rPr>
        <w:t>8</w:t>
      </w:r>
      <w:r w:rsidRPr="00504BB7">
        <w:rPr>
          <w:rFonts w:ascii="宋体" w:hAnsi="Courier New" w:cs="Courier New"/>
          <w:sz w:val="24"/>
          <w:szCs w:val="24"/>
        </w:rPr>
        <w:t>.</w:t>
      </w:r>
      <w:r w:rsidRPr="00504BB7">
        <w:rPr>
          <w:rFonts w:ascii="宋体" w:hAnsi="Courier New" w:cs="Courier New" w:hint="eastAsia"/>
          <w:sz w:val="24"/>
          <w:szCs w:val="24"/>
        </w:rPr>
        <w:t>其它</w:t>
      </w:r>
    </w:p>
    <w:p w:rsidR="007D7235" w:rsidRPr="00504BB7" w:rsidRDefault="00171C11">
      <w:pPr>
        <w:spacing w:line="500" w:lineRule="exact"/>
        <w:ind w:firstLineChars="200" w:firstLine="480"/>
        <w:rPr>
          <w:rFonts w:ascii="宋体" w:hAnsi="宋体"/>
          <w:bCs/>
          <w:sz w:val="24"/>
          <w:szCs w:val="24"/>
        </w:rPr>
      </w:pPr>
      <w:r w:rsidRPr="00504BB7">
        <w:rPr>
          <w:rFonts w:ascii="宋体" w:hAnsi="Courier New" w:cs="Courier New" w:hint="eastAsia"/>
          <w:sz w:val="24"/>
          <w:szCs w:val="24"/>
        </w:rPr>
        <w:t>（1）编纂过程中所需的办公设备由中标供应商自行组织。</w:t>
      </w:r>
    </w:p>
    <w:p w:rsidR="007D7235" w:rsidRPr="00504BB7" w:rsidRDefault="00171C11">
      <w:pPr>
        <w:spacing w:line="500" w:lineRule="exact"/>
        <w:ind w:firstLineChars="200" w:firstLine="480"/>
      </w:pPr>
      <w:r w:rsidRPr="00504BB7">
        <w:rPr>
          <w:rFonts w:ascii="宋体" w:hAnsi="宋体" w:hint="eastAsia"/>
          <w:bCs/>
          <w:sz w:val="24"/>
          <w:szCs w:val="24"/>
        </w:rPr>
        <w:t>（2）中标通知书发出后5个工作日内、合同签订前中标供应商须提供所承诺的编纂团队人员的身份证、聘用协议等相关材料给采购方，采购方有权依据招标文件及中标供应商投标文件对相关人员资格进行审核，并有权要求供应商对不符合要求的编纂团队人员进行调整，如供应商拒绝调整，采购方有权取消其中标资格。</w:t>
      </w:r>
    </w:p>
    <w:p w:rsidR="007D7235" w:rsidRPr="00504BB7" w:rsidRDefault="00171C11">
      <w:pPr>
        <w:spacing w:line="500" w:lineRule="exact"/>
        <w:ind w:firstLineChars="200" w:firstLine="480"/>
        <w:rPr>
          <w:kern w:val="2"/>
          <w:sz w:val="24"/>
          <w:szCs w:val="24"/>
        </w:rPr>
      </w:pPr>
      <w:r w:rsidRPr="00504BB7">
        <w:rPr>
          <w:rFonts w:ascii="宋体" w:hAnsi="宋体" w:cs="宋体" w:hint="eastAsia"/>
          <w:sz w:val="24"/>
        </w:rPr>
        <w:t>注：★采购标的的所属行业为</w:t>
      </w:r>
      <w:r w:rsidRPr="00504BB7">
        <w:rPr>
          <w:rFonts w:ascii="宋体" w:hAnsi="宋体" w:cs="宋体" w:hint="eastAsia"/>
          <w:sz w:val="24"/>
          <w:u w:val="single"/>
        </w:rPr>
        <w:t xml:space="preserve">  其他未列明服务  </w:t>
      </w:r>
      <w:r w:rsidRPr="00504BB7">
        <w:rPr>
          <w:rFonts w:ascii="宋体" w:hAnsi="宋体" w:cs="宋体" w:hint="eastAsia"/>
          <w:sz w:val="24"/>
        </w:rPr>
        <w:t>，根据《工业和信息化部、国家统计局、国家发展和改革委员会、财政部关于印发中小企业划型标准规定的通知》（工信部联企业[2011]300号）规定的划分标准填写</w:t>
      </w:r>
      <w:bookmarkEnd w:id="169"/>
      <w:bookmarkEnd w:id="170"/>
      <w:r w:rsidRPr="00504BB7">
        <w:rPr>
          <w:rFonts w:ascii="宋体" w:hAnsi="宋体" w:cs="宋体" w:hint="eastAsia"/>
          <w:sz w:val="24"/>
        </w:rPr>
        <w:t>。</w:t>
      </w:r>
    </w:p>
    <w:p w:rsidR="007D7235" w:rsidRPr="00504BB7" w:rsidRDefault="007D7235">
      <w:pPr>
        <w:adjustRightInd w:val="0"/>
        <w:snapToGrid w:val="0"/>
        <w:spacing w:line="360" w:lineRule="auto"/>
        <w:ind w:firstLineChars="200" w:firstLine="480"/>
        <w:rPr>
          <w:kern w:val="2"/>
          <w:sz w:val="24"/>
          <w:szCs w:val="24"/>
        </w:rPr>
        <w:sectPr w:rsidR="007D7235" w:rsidRPr="00504BB7">
          <w:headerReference w:type="even" r:id="rId12"/>
          <w:headerReference w:type="default" r:id="rId13"/>
          <w:footerReference w:type="even" r:id="rId14"/>
          <w:footerReference w:type="default" r:id="rId15"/>
          <w:headerReference w:type="first" r:id="rId16"/>
          <w:footerReference w:type="first" r:id="rId17"/>
          <w:pgSz w:w="11906" w:h="16838"/>
          <w:pgMar w:top="1418" w:right="1531" w:bottom="1134" w:left="1531" w:header="851" w:footer="850" w:gutter="0"/>
          <w:cols w:space="1701"/>
          <w:titlePg/>
          <w:docGrid w:linePitch="360"/>
        </w:sectPr>
      </w:pPr>
    </w:p>
    <w:bookmarkEnd w:id="171"/>
    <w:p w:rsidR="007D7235" w:rsidRPr="00504BB7" w:rsidRDefault="00171C11">
      <w:pPr>
        <w:pageBreakBefore/>
        <w:spacing w:line="520" w:lineRule="exact"/>
        <w:jc w:val="center"/>
        <w:outlineLvl w:val="0"/>
        <w:rPr>
          <w:rFonts w:ascii="宋体" w:hAnsi="宋体"/>
          <w:b/>
          <w:sz w:val="44"/>
          <w:szCs w:val="44"/>
        </w:rPr>
      </w:pPr>
      <w:r w:rsidRPr="00504BB7">
        <w:rPr>
          <w:rFonts w:ascii="宋体" w:hAnsi="宋体" w:hint="eastAsia"/>
          <w:b/>
          <w:sz w:val="44"/>
          <w:szCs w:val="44"/>
        </w:rPr>
        <w:lastRenderedPageBreak/>
        <w:t>第四章  评标办法及评分标准</w:t>
      </w:r>
      <w:bookmarkEnd w:id="172"/>
      <w:bookmarkEnd w:id="173"/>
      <w:bookmarkEnd w:id="174"/>
    </w:p>
    <w:p w:rsidR="007D7235" w:rsidRPr="00504BB7" w:rsidRDefault="007D7235">
      <w:pPr>
        <w:rPr>
          <w:rFonts w:ascii="宋体" w:hAnsi="宋体"/>
        </w:rPr>
      </w:pPr>
    </w:p>
    <w:p w:rsidR="007D7235" w:rsidRPr="00504BB7" w:rsidRDefault="00171C11">
      <w:pPr>
        <w:spacing w:line="360" w:lineRule="auto"/>
        <w:rPr>
          <w:rFonts w:ascii="宋体" w:hAnsi="宋体" w:cs="Courier New"/>
          <w:b/>
          <w:bCs/>
        </w:rPr>
      </w:pPr>
      <w:r w:rsidRPr="00504BB7">
        <w:rPr>
          <w:rFonts w:ascii="宋体" w:hAnsi="宋体" w:cs="Courier New" w:hint="eastAsia"/>
          <w:b/>
          <w:bCs/>
        </w:rPr>
        <w:t>一、定标原则</w:t>
      </w:r>
    </w:p>
    <w:p w:rsidR="007D7235" w:rsidRPr="00504BB7" w:rsidRDefault="00171C11">
      <w:pPr>
        <w:spacing w:line="360" w:lineRule="auto"/>
        <w:ind w:firstLine="480"/>
        <w:rPr>
          <w:rFonts w:ascii="宋体" w:hAnsi="宋体" w:cs="Arial"/>
          <w:sz w:val="24"/>
          <w:szCs w:val="24"/>
        </w:rPr>
      </w:pPr>
      <w:r w:rsidRPr="00504BB7">
        <w:rPr>
          <w:rFonts w:ascii="宋体" w:hAnsi="宋体" w:cs="Courier New" w:hint="eastAsia"/>
          <w:bCs/>
          <w:sz w:val="24"/>
          <w:szCs w:val="24"/>
        </w:rPr>
        <w:t>本项目采用</w:t>
      </w:r>
      <w:r w:rsidRPr="00504BB7">
        <w:rPr>
          <w:rFonts w:ascii="宋体" w:hAnsi="宋体" w:cs="Courier New" w:hint="eastAsia"/>
          <w:bCs/>
          <w:sz w:val="24"/>
          <w:szCs w:val="24"/>
          <w:u w:val="single"/>
        </w:rPr>
        <w:t xml:space="preserve"> 综合评分</w:t>
      </w:r>
      <w:r w:rsidRPr="00504BB7">
        <w:rPr>
          <w:rFonts w:ascii="宋体" w:hAnsi="宋体" w:cs="Courier New" w:hint="eastAsia"/>
          <w:bCs/>
          <w:sz w:val="24"/>
          <w:szCs w:val="24"/>
        </w:rPr>
        <w:t>法。</w:t>
      </w:r>
      <w:r w:rsidRPr="00504BB7">
        <w:rPr>
          <w:rFonts w:ascii="宋体" w:hAnsi="宋体" w:cs="Arial" w:hint="eastAsia"/>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rsidR="007D7235" w:rsidRPr="00504BB7" w:rsidRDefault="00171C11">
      <w:pPr>
        <w:pStyle w:val="412"/>
        <w:keepNext w:val="0"/>
        <w:keepLines w:val="0"/>
        <w:spacing w:before="0" w:after="0" w:line="360" w:lineRule="auto"/>
        <w:rPr>
          <w:rFonts w:ascii="宋体" w:eastAsia="宋体" w:hAnsi="宋体" w:cs="宋体"/>
          <w:sz w:val="24"/>
          <w:szCs w:val="24"/>
        </w:rPr>
      </w:pPr>
      <w:r w:rsidRPr="00504BB7">
        <w:rPr>
          <w:rFonts w:ascii="宋体" w:eastAsia="宋体" w:hAnsi="宋体" w:cs="宋体" w:hint="eastAsia"/>
          <w:sz w:val="24"/>
          <w:szCs w:val="24"/>
        </w:rPr>
        <w:t>二、对投标文件的初审</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投标文件初审分为资格审查和符合性审查。</w:t>
      </w:r>
    </w:p>
    <w:p w:rsidR="007D7235" w:rsidRPr="00504BB7" w:rsidRDefault="00171C11">
      <w:pPr>
        <w:spacing w:line="360" w:lineRule="auto"/>
        <w:ind w:firstLine="482"/>
        <w:rPr>
          <w:rFonts w:ascii="宋体" w:hAnsi="宋体" w:cs="宋体"/>
          <w:b/>
          <w:bCs/>
          <w:sz w:val="24"/>
          <w:szCs w:val="24"/>
        </w:rPr>
      </w:pPr>
      <w:r w:rsidRPr="00504BB7">
        <w:rPr>
          <w:rFonts w:ascii="宋体" w:hAnsi="宋体" w:cs="宋体" w:hint="eastAsia"/>
          <w:b/>
          <w:bCs/>
          <w:sz w:val="24"/>
          <w:szCs w:val="24"/>
        </w:rPr>
        <w:t>2.1资格审查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开标结束后，采购人或者采购代理机构依法对投标人的资格进行审查。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审查投标文件中的资格、资信证明文件等，以确定投标人是否具备投标资格。（资格审查需提供的材料详见《资格信誉等证明文件要求》）</w:t>
      </w:r>
    </w:p>
    <w:p w:rsidR="007D7235" w:rsidRPr="00504BB7" w:rsidRDefault="00171C11">
      <w:pPr>
        <w:spacing w:line="360" w:lineRule="auto"/>
        <w:ind w:firstLine="482"/>
        <w:rPr>
          <w:rFonts w:ascii="宋体" w:hAnsi="宋体" w:cs="宋体"/>
          <w:b/>
          <w:bCs/>
          <w:sz w:val="24"/>
          <w:szCs w:val="24"/>
        </w:rPr>
      </w:pPr>
      <w:r w:rsidRPr="00504BB7">
        <w:rPr>
          <w:rFonts w:ascii="宋体" w:hAnsi="宋体" w:cs="宋体" w:hint="eastAsia"/>
          <w:b/>
          <w:bCs/>
          <w:sz w:val="24"/>
          <w:szCs w:val="24"/>
        </w:rPr>
        <w:t>2.2符合性审查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1.评标委员会对符合资格的投标人的投标文件进行符合性审查。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2.依据招标文件的规定，从投标文件的有效性、完整性和对招标文件的响应程度进行审查，以确定其是否满足招标文件的实质性要求。</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3.明确响应的投标应该是与招标文件要求的全部条款、条件和规格相符，没有重大偏离或保留的投标。</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5.如果投标文件没有明确响应招标文件的要求，评标委员会将按无效投标处理，投标人不得通过修改或撤销不合要求的偏离或保留而使其投标成为明确响应的投标。</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6.评标委员会将对确定为明确响应的投标进行进一步审核，投标文件报价出现前后不一致的，除招标文件另有规定外，按照下列规定修正：</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7.投标文件中开标一览表内容与投标文件中相应内容不一致的，以开标一览表为准；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lastRenderedPageBreak/>
        <w:t>8.大写金额和小写金额不一致的，以大写金额为准；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9.单价金额小数点或者百分比有明显错位的，以开标一览表的总价为准，并修改单价；</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10.总价金额与按单价汇总金额不一致的，以单价金额计算结果为准。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14.非单一产品采购，采购人根据采购项目技术构成、产品价格比重等合理确定核心产品，并在招标文件中载明。多家投标人提供的核心产品品牌相同的按上述规定处理。</w:t>
      </w:r>
    </w:p>
    <w:p w:rsidR="007D7235" w:rsidRPr="00504BB7" w:rsidRDefault="00171C11">
      <w:pPr>
        <w:widowControl/>
        <w:spacing w:line="360" w:lineRule="auto"/>
        <w:ind w:firstLine="482"/>
        <w:rPr>
          <w:rFonts w:ascii="宋体" w:hAnsi="宋体" w:cs="宋体"/>
          <w:b/>
          <w:bCs/>
          <w:sz w:val="24"/>
          <w:szCs w:val="24"/>
        </w:rPr>
      </w:pPr>
      <w:r w:rsidRPr="00504BB7">
        <w:rPr>
          <w:rFonts w:ascii="宋体" w:hAnsi="宋体" w:cs="宋体" w:hint="eastAsia"/>
          <w:b/>
          <w:bCs/>
          <w:sz w:val="24"/>
          <w:szCs w:val="24"/>
        </w:rPr>
        <w:t>三、</w:t>
      </w:r>
      <w:r w:rsidRPr="00504BB7">
        <w:rPr>
          <w:rFonts w:ascii="宋体" w:hAnsi="宋体" w:cs="宋体" w:hint="eastAsia"/>
          <w:sz w:val="24"/>
          <w:szCs w:val="24"/>
        </w:rPr>
        <w:t>评分标准</w:t>
      </w:r>
    </w:p>
    <w:p w:rsidR="007D7235" w:rsidRPr="00504BB7" w:rsidRDefault="00171C11">
      <w:pPr>
        <w:widowControl/>
        <w:spacing w:line="360" w:lineRule="auto"/>
        <w:ind w:firstLine="482"/>
        <w:rPr>
          <w:rFonts w:ascii="宋体" w:hAnsi="宋体" w:cs="宋体"/>
          <w:b/>
          <w:bCs/>
          <w:sz w:val="24"/>
          <w:szCs w:val="24"/>
        </w:rPr>
      </w:pPr>
      <w:r w:rsidRPr="00504BB7">
        <w:rPr>
          <w:rFonts w:ascii="宋体" w:hAnsi="宋体" w:cs="宋体" w:hint="eastAsia"/>
          <w:b/>
          <w:bCs/>
          <w:sz w:val="24"/>
          <w:szCs w:val="24"/>
        </w:rPr>
        <w:t>3.1政府采购政策功能落实</w:t>
      </w:r>
    </w:p>
    <w:p w:rsidR="007D7235" w:rsidRPr="00504BB7" w:rsidRDefault="00171C11">
      <w:pPr>
        <w:widowControl/>
        <w:spacing w:line="360" w:lineRule="auto"/>
        <w:ind w:firstLine="480"/>
        <w:rPr>
          <w:rFonts w:ascii="宋体" w:hAnsi="宋体" w:cs="宋体"/>
          <w:sz w:val="24"/>
          <w:szCs w:val="24"/>
        </w:rPr>
      </w:pPr>
      <w:r w:rsidRPr="00504BB7">
        <w:rPr>
          <w:rFonts w:ascii="宋体" w:hAnsi="宋体" w:cs="宋体" w:hint="eastAsia"/>
          <w:sz w:val="24"/>
          <w:szCs w:val="24"/>
        </w:rPr>
        <w:t>3.1.1、小微型企业价格扣除</w:t>
      </w:r>
    </w:p>
    <w:p w:rsidR="007D7235" w:rsidRPr="00504BB7" w:rsidRDefault="00171C11">
      <w:pPr>
        <w:widowControl/>
        <w:spacing w:line="360" w:lineRule="auto"/>
        <w:ind w:firstLine="480"/>
        <w:rPr>
          <w:rFonts w:ascii="宋体" w:hAnsi="宋体" w:cs="宋体"/>
          <w:sz w:val="24"/>
          <w:szCs w:val="24"/>
        </w:rPr>
      </w:pPr>
      <w:r w:rsidRPr="00504BB7">
        <w:rPr>
          <w:rFonts w:ascii="宋体" w:hAnsi="宋体" w:cs="宋体" w:hint="eastAsia"/>
          <w:sz w:val="24"/>
          <w:szCs w:val="24"/>
        </w:rPr>
        <w:t>（1）本项目对小型和微型企业产品给予20%的扣除价格，用扣除后的价格参与评审。</w:t>
      </w:r>
    </w:p>
    <w:p w:rsidR="007D7235" w:rsidRPr="00504BB7" w:rsidRDefault="00171C11">
      <w:pPr>
        <w:widowControl/>
        <w:spacing w:line="360" w:lineRule="auto"/>
        <w:ind w:firstLine="480"/>
        <w:rPr>
          <w:rFonts w:ascii="宋体" w:hAnsi="宋体" w:cs="宋体"/>
          <w:sz w:val="24"/>
          <w:szCs w:val="24"/>
        </w:rPr>
      </w:pPr>
      <w:r w:rsidRPr="00504BB7">
        <w:rPr>
          <w:rFonts w:ascii="宋体" w:hAnsi="宋体" w:cs="宋体" w:hint="eastAsia"/>
          <w:sz w:val="24"/>
          <w:szCs w:val="24"/>
        </w:rPr>
        <w:t>（2）供应商需按照采购文件的要求提供相应的《企业声明函》。</w:t>
      </w:r>
    </w:p>
    <w:p w:rsidR="007D7235" w:rsidRPr="00504BB7" w:rsidRDefault="00171C11">
      <w:pPr>
        <w:widowControl/>
        <w:spacing w:line="360" w:lineRule="auto"/>
        <w:ind w:firstLine="480"/>
        <w:rPr>
          <w:rFonts w:ascii="宋体" w:hAnsi="宋体" w:cs="宋体"/>
          <w:sz w:val="24"/>
          <w:szCs w:val="24"/>
        </w:rPr>
      </w:pPr>
      <w:r w:rsidRPr="00504BB7">
        <w:rPr>
          <w:rFonts w:ascii="宋体" w:hAnsi="宋体" w:cs="宋体" w:hint="eastAsia"/>
          <w:sz w:val="24"/>
          <w:szCs w:val="24"/>
        </w:rPr>
        <w:t>（3）企业标准请参照《关于印发中小企业划型标准规定的通知》（工信部联企业[2011]300号）文件规定自行填写。</w:t>
      </w:r>
    </w:p>
    <w:p w:rsidR="007D7235" w:rsidRPr="00504BB7" w:rsidRDefault="00171C11">
      <w:pPr>
        <w:widowControl/>
        <w:spacing w:line="360" w:lineRule="auto"/>
        <w:ind w:firstLine="482"/>
        <w:rPr>
          <w:rFonts w:ascii="宋体" w:hAnsi="宋体" w:cs="宋体"/>
          <w:b/>
          <w:bCs/>
          <w:sz w:val="24"/>
          <w:szCs w:val="24"/>
        </w:rPr>
      </w:pPr>
      <w:r w:rsidRPr="00504BB7">
        <w:rPr>
          <w:rFonts w:ascii="宋体" w:hAnsi="宋体" w:cs="宋体" w:hint="eastAsia"/>
          <w:b/>
          <w:bCs/>
          <w:sz w:val="24"/>
          <w:szCs w:val="24"/>
        </w:rPr>
        <w:t>（4）在货物采购项目中，供应商提供的货物既有中小企业制造货物，也有大型企业制造货物的，不享受本办法规定的中小企业扶持政策。</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3.1.2、残疾人福利单位价格扣除</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lastRenderedPageBreak/>
        <w:t>（1）本项目对残疾人福利性单位视同小型、微型企业，给予20%的价格扣除，用扣除后的价格参与评审。</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（2）残疾人福利单位需按照采购文件的要求提供《残疾人福利性单位声明函》。</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（3）残疾人福利单位标准请参照《关于促进残疾人就业政府采购政策的通知》（财库〔2017〕141号）。</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3.1.3、监狱和戒毒企业价格扣除</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（1）本项目对监狱和戒毒企业（简称监狱企业）视同小型、微型企业，给予20%的价格扣除，用扣除后的价格参与评审。</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（3）监狱企业标准请参照《关于政府采购支持监狱企业发展有关问题的通知》（财库[2014]68号）。</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4、残疾人福利单位、监狱企业属于小型、微型企业的，不重复享受政策。</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5、★符合本采购文件优先采购 “环境标志产品”或“节能产品”的；必须提供“环境标志产品”或“节能产品”证明，否则不予认可。</w:t>
      </w:r>
    </w:p>
    <w:p w:rsidR="007D7235" w:rsidRPr="00504BB7" w:rsidRDefault="00171C11">
      <w:pPr>
        <w:spacing w:line="360" w:lineRule="auto"/>
        <w:ind w:firstLine="480"/>
        <w:rPr>
          <w:rFonts w:ascii="宋体" w:hAnsi="宋体"/>
          <w:sz w:val="24"/>
          <w:szCs w:val="24"/>
        </w:rPr>
      </w:pPr>
      <w:r w:rsidRPr="00504BB7">
        <w:rPr>
          <w:rFonts w:ascii="宋体" w:hAnsi="宋体" w:hint="eastAsia"/>
          <w:sz w:val="24"/>
          <w:szCs w:val="24"/>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rsidR="007D7235" w:rsidRPr="00504BB7" w:rsidRDefault="00171C11">
      <w:pPr>
        <w:spacing w:line="360" w:lineRule="auto"/>
      </w:pPr>
      <w:bookmarkStart w:id="175" w:name="_Hlk227053609"/>
      <w:r w:rsidRPr="00504BB7">
        <w:rPr>
          <w:rFonts w:ascii="宋体" w:hAnsi="宋体" w:cs="Courier New" w:hint="eastAsia"/>
          <w:b/>
          <w:bCs/>
          <w:sz w:val="24"/>
          <w:szCs w:val="24"/>
        </w:rPr>
        <w:t>3.2、评标标准</w:t>
      </w:r>
    </w:p>
    <w:tbl>
      <w:tblPr>
        <w:tblW w:w="5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273"/>
        <w:gridCol w:w="745"/>
        <w:gridCol w:w="5438"/>
        <w:gridCol w:w="2396"/>
      </w:tblGrid>
      <w:tr w:rsidR="007D7235" w:rsidRPr="00504BB7">
        <w:trPr>
          <w:trHeight w:val="418"/>
          <w:jc w:val="center"/>
        </w:trPr>
        <w:tc>
          <w:tcPr>
            <w:tcW w:w="333" w:type="pct"/>
            <w:noWrap/>
            <w:vAlign w:val="center"/>
          </w:tcPr>
          <w:bookmarkEnd w:id="175"/>
          <w:p w:rsidR="007D7235" w:rsidRPr="00504BB7" w:rsidRDefault="00171C11">
            <w:pPr>
              <w:spacing w:line="276" w:lineRule="auto"/>
              <w:jc w:val="center"/>
              <w:rPr>
                <w:rFonts w:ascii="宋体" w:hAnsi="宋体"/>
                <w:b/>
                <w:sz w:val="24"/>
                <w:szCs w:val="24"/>
              </w:rPr>
            </w:pPr>
            <w:r w:rsidRPr="00504BB7">
              <w:rPr>
                <w:rFonts w:ascii="宋体" w:hAnsi="宋体" w:hint="eastAsia"/>
                <w:b/>
                <w:sz w:val="24"/>
                <w:szCs w:val="24"/>
              </w:rPr>
              <w:t>序号</w:t>
            </w:r>
          </w:p>
        </w:tc>
        <w:tc>
          <w:tcPr>
            <w:tcW w:w="603" w:type="pct"/>
            <w:noWrap/>
            <w:vAlign w:val="center"/>
          </w:tcPr>
          <w:p w:rsidR="007D7235" w:rsidRPr="00504BB7" w:rsidRDefault="00171C11">
            <w:pPr>
              <w:spacing w:line="276" w:lineRule="auto"/>
              <w:jc w:val="center"/>
              <w:rPr>
                <w:rFonts w:ascii="宋体" w:hAnsi="宋体"/>
                <w:b/>
                <w:sz w:val="24"/>
                <w:szCs w:val="24"/>
              </w:rPr>
            </w:pPr>
            <w:r w:rsidRPr="00504BB7">
              <w:rPr>
                <w:rFonts w:ascii="宋体" w:hAnsi="宋体" w:hint="eastAsia"/>
                <w:b/>
                <w:sz w:val="24"/>
                <w:szCs w:val="24"/>
              </w:rPr>
              <w:t>评分因素</w:t>
            </w:r>
          </w:p>
        </w:tc>
        <w:tc>
          <w:tcPr>
            <w:tcW w:w="353" w:type="pct"/>
            <w:noWrap/>
            <w:vAlign w:val="center"/>
          </w:tcPr>
          <w:p w:rsidR="007D7235" w:rsidRPr="00504BB7" w:rsidRDefault="00171C11">
            <w:pPr>
              <w:spacing w:line="276" w:lineRule="auto"/>
              <w:jc w:val="center"/>
              <w:rPr>
                <w:rFonts w:ascii="宋体" w:hAnsi="宋体"/>
                <w:b/>
                <w:sz w:val="24"/>
                <w:szCs w:val="24"/>
              </w:rPr>
            </w:pPr>
            <w:r w:rsidRPr="00504BB7">
              <w:rPr>
                <w:rFonts w:ascii="宋体" w:hAnsi="宋体" w:hint="eastAsia"/>
                <w:b/>
                <w:sz w:val="24"/>
                <w:szCs w:val="24"/>
              </w:rPr>
              <w:t>分值</w:t>
            </w:r>
          </w:p>
        </w:tc>
        <w:tc>
          <w:tcPr>
            <w:tcW w:w="2576" w:type="pct"/>
            <w:noWrap/>
            <w:vAlign w:val="center"/>
          </w:tcPr>
          <w:p w:rsidR="007D7235" w:rsidRPr="00504BB7" w:rsidRDefault="00171C11">
            <w:pPr>
              <w:spacing w:line="276" w:lineRule="auto"/>
              <w:jc w:val="center"/>
              <w:rPr>
                <w:rFonts w:ascii="宋体" w:hAnsi="宋体"/>
                <w:b/>
                <w:sz w:val="24"/>
                <w:szCs w:val="24"/>
              </w:rPr>
            </w:pPr>
            <w:r w:rsidRPr="00504BB7">
              <w:rPr>
                <w:rFonts w:ascii="宋体" w:hAnsi="宋体" w:hint="eastAsia"/>
                <w:b/>
                <w:sz w:val="24"/>
                <w:szCs w:val="24"/>
              </w:rPr>
              <w:t>评分标准</w:t>
            </w:r>
          </w:p>
        </w:tc>
        <w:tc>
          <w:tcPr>
            <w:tcW w:w="1136" w:type="pct"/>
            <w:vAlign w:val="center"/>
          </w:tcPr>
          <w:p w:rsidR="007D7235" w:rsidRPr="00504BB7" w:rsidRDefault="00171C11">
            <w:pPr>
              <w:spacing w:line="276" w:lineRule="auto"/>
              <w:jc w:val="center"/>
              <w:rPr>
                <w:rFonts w:ascii="宋体" w:hAnsi="宋体"/>
                <w:b/>
                <w:sz w:val="24"/>
                <w:szCs w:val="24"/>
              </w:rPr>
            </w:pPr>
            <w:r w:rsidRPr="00504BB7">
              <w:rPr>
                <w:rFonts w:ascii="宋体" w:hAnsi="宋体" w:hint="eastAsia"/>
                <w:b/>
                <w:sz w:val="24"/>
                <w:szCs w:val="24"/>
              </w:rPr>
              <w:t>提供材料</w:t>
            </w:r>
          </w:p>
        </w:tc>
      </w:tr>
      <w:tr w:rsidR="007D7235" w:rsidRPr="00504BB7">
        <w:trPr>
          <w:trHeight w:val="418"/>
          <w:jc w:val="center"/>
        </w:trPr>
        <w:tc>
          <w:tcPr>
            <w:tcW w:w="3864" w:type="pct"/>
            <w:gridSpan w:val="4"/>
            <w:noWrap/>
            <w:vAlign w:val="center"/>
          </w:tcPr>
          <w:p w:rsidR="007D7235" w:rsidRPr="00504BB7" w:rsidRDefault="00171C11">
            <w:pPr>
              <w:spacing w:line="276" w:lineRule="auto"/>
              <w:jc w:val="left"/>
              <w:rPr>
                <w:rFonts w:ascii="宋体" w:hAnsi="宋体"/>
                <w:b/>
                <w:sz w:val="24"/>
                <w:szCs w:val="24"/>
              </w:rPr>
            </w:pPr>
            <w:r w:rsidRPr="00504BB7">
              <w:rPr>
                <w:rFonts w:ascii="宋体" w:hAnsi="宋体" w:hint="eastAsia"/>
                <w:b/>
                <w:sz w:val="24"/>
                <w:szCs w:val="24"/>
              </w:rPr>
              <w:t>一、价格分（</w:t>
            </w:r>
            <w:r w:rsidRPr="00504BB7">
              <w:rPr>
                <w:rFonts w:ascii="宋体" w:hAnsi="宋体"/>
                <w:b/>
                <w:sz w:val="24"/>
                <w:szCs w:val="24"/>
              </w:rPr>
              <w:t>3</w:t>
            </w:r>
            <w:r w:rsidRPr="00504BB7">
              <w:rPr>
                <w:rFonts w:ascii="宋体" w:hAnsi="宋体" w:hint="eastAsia"/>
                <w:b/>
                <w:sz w:val="24"/>
                <w:szCs w:val="24"/>
              </w:rPr>
              <w:t>0分）</w:t>
            </w:r>
          </w:p>
        </w:tc>
        <w:tc>
          <w:tcPr>
            <w:tcW w:w="1136" w:type="pct"/>
          </w:tcPr>
          <w:p w:rsidR="007D7235" w:rsidRPr="00504BB7" w:rsidRDefault="007D7235">
            <w:pPr>
              <w:spacing w:line="276" w:lineRule="auto"/>
              <w:rPr>
                <w:rFonts w:ascii="宋体" w:hAnsi="宋体"/>
                <w:b/>
                <w:sz w:val="24"/>
                <w:szCs w:val="24"/>
              </w:rPr>
            </w:pPr>
          </w:p>
        </w:tc>
      </w:tr>
      <w:tr w:rsidR="007D7235" w:rsidRPr="00504BB7">
        <w:trPr>
          <w:trHeight w:val="557"/>
          <w:jc w:val="center"/>
        </w:trPr>
        <w:tc>
          <w:tcPr>
            <w:tcW w:w="333" w:type="pct"/>
            <w:noWrap/>
            <w:vAlign w:val="center"/>
          </w:tcPr>
          <w:p w:rsidR="007D7235" w:rsidRPr="00504BB7" w:rsidRDefault="00171C11">
            <w:pPr>
              <w:spacing w:line="276" w:lineRule="auto"/>
              <w:jc w:val="left"/>
              <w:rPr>
                <w:rFonts w:ascii="宋体" w:hAnsi="宋体"/>
                <w:sz w:val="24"/>
                <w:szCs w:val="24"/>
              </w:rPr>
            </w:pPr>
            <w:r w:rsidRPr="00504BB7">
              <w:rPr>
                <w:rFonts w:ascii="宋体" w:hAnsi="宋体" w:hint="eastAsia"/>
                <w:sz w:val="24"/>
                <w:szCs w:val="24"/>
              </w:rPr>
              <w:t>1</w:t>
            </w:r>
          </w:p>
        </w:tc>
        <w:tc>
          <w:tcPr>
            <w:tcW w:w="603" w:type="pct"/>
            <w:noWrap/>
            <w:vAlign w:val="center"/>
          </w:tcPr>
          <w:p w:rsidR="007D7235" w:rsidRPr="00504BB7" w:rsidRDefault="00171C11">
            <w:pPr>
              <w:spacing w:line="276" w:lineRule="auto"/>
              <w:jc w:val="left"/>
              <w:rPr>
                <w:rFonts w:ascii="宋体" w:hAnsi="宋体"/>
                <w:sz w:val="24"/>
                <w:szCs w:val="24"/>
              </w:rPr>
            </w:pPr>
            <w:r w:rsidRPr="00504BB7">
              <w:rPr>
                <w:rFonts w:ascii="宋体" w:hAnsi="宋体" w:hint="eastAsia"/>
                <w:sz w:val="24"/>
                <w:szCs w:val="24"/>
              </w:rPr>
              <w:t>投标报价</w:t>
            </w:r>
          </w:p>
        </w:tc>
        <w:tc>
          <w:tcPr>
            <w:tcW w:w="35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sz w:val="24"/>
                <w:szCs w:val="24"/>
              </w:rPr>
              <w:t>3</w:t>
            </w:r>
            <w:r w:rsidRPr="00504BB7">
              <w:rPr>
                <w:rFonts w:ascii="宋体" w:hAnsi="宋体" w:hint="eastAsia"/>
                <w:sz w:val="24"/>
                <w:szCs w:val="24"/>
              </w:rPr>
              <w:t>0</w:t>
            </w:r>
          </w:p>
        </w:tc>
        <w:tc>
          <w:tcPr>
            <w:tcW w:w="2576" w:type="pct"/>
            <w:noWrap/>
            <w:vAlign w:val="center"/>
          </w:tcPr>
          <w:p w:rsidR="007D7235" w:rsidRPr="00504BB7" w:rsidRDefault="00171C11">
            <w:pPr>
              <w:widowControl/>
              <w:spacing w:line="360" w:lineRule="auto"/>
              <w:rPr>
                <w:rFonts w:ascii="宋体" w:hAnsi="宋体" w:cs="宋体"/>
                <w:sz w:val="24"/>
                <w:szCs w:val="24"/>
              </w:rPr>
            </w:pPr>
            <w:r w:rsidRPr="00504BB7">
              <w:rPr>
                <w:rStyle w:val="NormalCharacter"/>
                <w:rFonts w:ascii="宋体" w:hAnsi="宋体" w:cs="宋体" w:hint="eastAsia"/>
                <w:sz w:val="24"/>
                <w:szCs w:val="24"/>
              </w:rPr>
              <w:t>满足招标文件要求且投标价格最低的投标报价为评标基准价，投标报价得分=（评标基准价／投标报价）×</w:t>
            </w:r>
            <w:r w:rsidRPr="00504BB7">
              <w:rPr>
                <w:rStyle w:val="NormalCharacter"/>
                <w:rFonts w:ascii="宋体" w:hAnsi="宋体" w:cs="宋体"/>
                <w:sz w:val="24"/>
                <w:szCs w:val="24"/>
              </w:rPr>
              <w:t>3</w:t>
            </w:r>
            <w:r w:rsidRPr="00504BB7">
              <w:rPr>
                <w:rStyle w:val="NormalCharacter"/>
                <w:rFonts w:ascii="宋体" w:hAnsi="宋体" w:cs="宋体" w:hint="eastAsia"/>
                <w:sz w:val="24"/>
                <w:szCs w:val="24"/>
              </w:rPr>
              <w:t>0，计算分数时四舍五入取小数点后两位。</w:t>
            </w:r>
            <w:r w:rsidRPr="00504BB7">
              <w:rPr>
                <w:rFonts w:ascii="宋体" w:hAnsi="宋体" w:cs="宋体" w:hint="eastAsia"/>
                <w:b/>
                <w:bCs/>
                <w:sz w:val="24"/>
                <w:szCs w:val="24"/>
                <w:lang w:bidi="ar"/>
              </w:rPr>
              <w:t>注：对小型和微型企业产品的价格给予20%的扣除，用扣除后的价格参与评审，中小微企业划分标准以工信部、国家统计局、国家发改委、财政部《关于印发中小企业划型标准规定的通</w:t>
            </w:r>
            <w:r w:rsidRPr="00504BB7">
              <w:rPr>
                <w:rFonts w:ascii="宋体" w:hAnsi="宋体" w:cs="宋体" w:hint="eastAsia"/>
                <w:b/>
                <w:bCs/>
                <w:sz w:val="24"/>
                <w:szCs w:val="24"/>
                <w:lang w:bidi="ar"/>
              </w:rPr>
              <w:lastRenderedPageBreak/>
              <w:t>知》（工信部联企业{2011}300号）为准。小微企业在投标文件中，须签署《小微企业声明函》，如有虚假，将按照《中华人民共和国政府采购法》第七十七条依法承担响应责任，具体事项详见盐财购{2018}3号文。</w:t>
            </w:r>
          </w:p>
          <w:p w:rsidR="007D7235" w:rsidRPr="00504BB7" w:rsidRDefault="00171C11">
            <w:pPr>
              <w:spacing w:line="360" w:lineRule="auto"/>
              <w:rPr>
                <w:sz w:val="24"/>
                <w:szCs w:val="24"/>
              </w:rPr>
            </w:pPr>
            <w:r w:rsidRPr="00504BB7">
              <w:rPr>
                <w:rFonts w:asciiTheme="minorEastAsia" w:hAnsiTheme="minorEastAsia" w:cs="宋体" w:hint="eastAsia"/>
                <w:sz w:val="24"/>
                <w:szCs w:val="24"/>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1136" w:type="pct"/>
          </w:tcPr>
          <w:p w:rsidR="007D7235" w:rsidRPr="00504BB7" w:rsidRDefault="00171C11">
            <w:pPr>
              <w:spacing w:line="276" w:lineRule="auto"/>
              <w:rPr>
                <w:rFonts w:ascii="宋体" w:hAnsi="宋体"/>
                <w:sz w:val="24"/>
                <w:szCs w:val="24"/>
              </w:rPr>
            </w:pPr>
            <w:r w:rsidRPr="00504BB7">
              <w:rPr>
                <w:rFonts w:ascii="宋体" w:hAnsi="宋体" w:hint="eastAsia"/>
                <w:sz w:val="24"/>
                <w:szCs w:val="24"/>
              </w:rPr>
              <w:lastRenderedPageBreak/>
              <w:t>/</w:t>
            </w:r>
          </w:p>
        </w:tc>
      </w:tr>
      <w:tr w:rsidR="007D7235" w:rsidRPr="00504BB7">
        <w:trPr>
          <w:trHeight w:val="557"/>
          <w:jc w:val="center"/>
        </w:trPr>
        <w:tc>
          <w:tcPr>
            <w:tcW w:w="3864" w:type="pct"/>
            <w:gridSpan w:val="4"/>
            <w:noWrap/>
            <w:vAlign w:val="center"/>
          </w:tcPr>
          <w:p w:rsidR="007D7235" w:rsidRPr="00504BB7" w:rsidRDefault="00171C11">
            <w:pPr>
              <w:spacing w:line="276" w:lineRule="auto"/>
              <w:jc w:val="left"/>
              <w:rPr>
                <w:rFonts w:ascii="宋体" w:hAnsi="宋体"/>
                <w:b/>
                <w:sz w:val="24"/>
                <w:szCs w:val="24"/>
              </w:rPr>
            </w:pPr>
            <w:r w:rsidRPr="00504BB7">
              <w:rPr>
                <w:rFonts w:ascii="宋体" w:hAnsi="宋体" w:hint="eastAsia"/>
                <w:b/>
                <w:sz w:val="24"/>
                <w:szCs w:val="24"/>
              </w:rPr>
              <w:t>二、技术分（</w:t>
            </w:r>
            <w:r w:rsidRPr="00504BB7">
              <w:rPr>
                <w:rFonts w:ascii="宋体" w:hAnsi="宋体"/>
                <w:b/>
                <w:sz w:val="24"/>
                <w:szCs w:val="24"/>
              </w:rPr>
              <w:t>39</w:t>
            </w:r>
            <w:r w:rsidRPr="00504BB7">
              <w:rPr>
                <w:rFonts w:ascii="宋体" w:hAnsi="宋体" w:hint="eastAsia"/>
                <w:b/>
                <w:sz w:val="24"/>
                <w:szCs w:val="24"/>
              </w:rPr>
              <w:t>分）</w:t>
            </w:r>
          </w:p>
        </w:tc>
        <w:tc>
          <w:tcPr>
            <w:tcW w:w="1136" w:type="pct"/>
          </w:tcPr>
          <w:p w:rsidR="007D7235" w:rsidRPr="00504BB7" w:rsidRDefault="007D7235">
            <w:pPr>
              <w:spacing w:line="276" w:lineRule="auto"/>
              <w:rPr>
                <w:rFonts w:ascii="宋体" w:hAnsi="宋体"/>
                <w:b/>
                <w:sz w:val="24"/>
                <w:szCs w:val="24"/>
              </w:rPr>
            </w:pPr>
          </w:p>
        </w:tc>
      </w:tr>
      <w:tr w:rsidR="007D7235" w:rsidRPr="00504BB7">
        <w:trPr>
          <w:trHeight w:val="1116"/>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sz w:val="24"/>
                <w:szCs w:val="24"/>
              </w:rPr>
              <w:t>1</w:t>
            </w:r>
          </w:p>
        </w:tc>
        <w:tc>
          <w:tcPr>
            <w:tcW w:w="603" w:type="pct"/>
            <w:noWrap/>
            <w:vAlign w:val="center"/>
          </w:tcPr>
          <w:p w:rsidR="007D7235" w:rsidRPr="00504BB7" w:rsidRDefault="00171C11">
            <w:pPr>
              <w:pStyle w:val="a9"/>
              <w:rPr>
                <w:sz w:val="24"/>
                <w:szCs w:val="24"/>
              </w:rPr>
            </w:pPr>
            <w:r w:rsidRPr="00504BB7">
              <w:rPr>
                <w:rFonts w:hint="eastAsia"/>
                <w:sz w:val="24"/>
                <w:szCs w:val="24"/>
              </w:rPr>
              <w:t>项目理解</w:t>
            </w:r>
          </w:p>
        </w:tc>
        <w:tc>
          <w:tcPr>
            <w:tcW w:w="353" w:type="pct"/>
            <w:noWrap/>
            <w:vAlign w:val="center"/>
          </w:tcPr>
          <w:p w:rsidR="007D7235" w:rsidRPr="00504BB7" w:rsidRDefault="00171C11">
            <w:pPr>
              <w:pStyle w:val="a9"/>
              <w:jc w:val="center"/>
              <w:rPr>
                <w:sz w:val="24"/>
                <w:szCs w:val="24"/>
              </w:rPr>
            </w:pPr>
            <w:r w:rsidRPr="00504BB7">
              <w:rPr>
                <w:sz w:val="24"/>
                <w:szCs w:val="24"/>
              </w:rPr>
              <w:t>7</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根据供应商提供的项目理解（包括：项目相关政策依据解读；项目所在地历史概况分析；项目实施意义等）进行综合评审。</w:t>
            </w:r>
          </w:p>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上述内容全面，针对本项目政策分析到位、解读理解深刻，对项目所在地历史概况了解程度高，实施意义分析准确的得</w:t>
            </w:r>
            <w:r w:rsidRPr="00504BB7">
              <w:rPr>
                <w:rFonts w:asciiTheme="minorEastAsia" w:hAnsiTheme="minorEastAsia" w:cs="宋体"/>
                <w:sz w:val="24"/>
                <w:szCs w:val="24"/>
              </w:rPr>
              <w:t>7</w:t>
            </w:r>
            <w:r w:rsidRPr="00504BB7">
              <w:rPr>
                <w:rFonts w:asciiTheme="minorEastAsia" w:hAnsiTheme="minorEastAsia" w:cs="宋体" w:hint="eastAsia"/>
                <w:sz w:val="24"/>
                <w:szCs w:val="24"/>
              </w:rPr>
              <w:t>分；内容无缺漏，政策分析、解读条理清晰；对项目所在地历史概况较了解，项目实施意义分析合理的得</w:t>
            </w:r>
            <w:r w:rsidRPr="00504BB7">
              <w:rPr>
                <w:rFonts w:asciiTheme="minorEastAsia" w:hAnsiTheme="minorEastAsia" w:cs="宋体"/>
                <w:sz w:val="24"/>
                <w:szCs w:val="24"/>
              </w:rPr>
              <w:t>5</w:t>
            </w:r>
            <w:r w:rsidRPr="00504BB7">
              <w:rPr>
                <w:rFonts w:asciiTheme="minorEastAsia" w:hAnsiTheme="minorEastAsia" w:cs="宋体" w:hint="eastAsia"/>
                <w:sz w:val="24"/>
                <w:szCs w:val="24"/>
              </w:rPr>
              <w:t>分；内容涵盖上述要求，只是简单描述，未针对本项目作详细解读的得</w:t>
            </w:r>
            <w:r w:rsidRPr="00504BB7">
              <w:rPr>
                <w:rFonts w:asciiTheme="minorEastAsia" w:hAnsiTheme="minorEastAsia" w:cs="宋体"/>
                <w:sz w:val="24"/>
                <w:szCs w:val="24"/>
              </w:rPr>
              <w:t>3</w:t>
            </w:r>
            <w:r w:rsidRPr="00504BB7">
              <w:rPr>
                <w:rFonts w:asciiTheme="minorEastAsia" w:hAnsiTheme="minorEastAsia" w:cs="宋体" w:hint="eastAsia"/>
                <w:sz w:val="24"/>
                <w:szCs w:val="24"/>
              </w:rPr>
              <w:t>分；内容描述不全面，未能涵盖上述全部要点的得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pStyle w:val="a9"/>
              <w:jc w:val="both"/>
              <w:rPr>
                <w:sz w:val="24"/>
                <w:szCs w:val="24"/>
              </w:rPr>
            </w:pPr>
            <w:r w:rsidRPr="00504BB7">
              <w:rPr>
                <w:rFonts w:hint="eastAsia"/>
                <w:sz w:val="24"/>
                <w:szCs w:val="24"/>
              </w:rPr>
              <w:t>根据响应方案进行评审。</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sz w:val="24"/>
                <w:szCs w:val="24"/>
              </w:rPr>
              <w:t>2</w:t>
            </w:r>
          </w:p>
        </w:tc>
        <w:tc>
          <w:tcPr>
            <w:tcW w:w="603" w:type="pct"/>
            <w:noWrap/>
            <w:vAlign w:val="center"/>
          </w:tcPr>
          <w:p w:rsidR="007D7235" w:rsidRPr="00504BB7" w:rsidRDefault="00171C11">
            <w:pPr>
              <w:jc w:val="center"/>
              <w:rPr>
                <w:rFonts w:ascii="宋体" w:hAnsi="宋体" w:cs="宋体"/>
                <w:sz w:val="24"/>
                <w:szCs w:val="24"/>
                <w:shd w:val="clear" w:color="auto" w:fill="FFFFFF"/>
              </w:rPr>
            </w:pPr>
            <w:r w:rsidRPr="00504BB7">
              <w:rPr>
                <w:rFonts w:ascii="宋体" w:hAnsi="宋体" w:cs="宋体" w:hint="eastAsia"/>
                <w:sz w:val="24"/>
                <w:szCs w:val="24"/>
              </w:rPr>
              <w:t>项目</w:t>
            </w:r>
            <w:r w:rsidRPr="00504BB7">
              <w:rPr>
                <w:rFonts w:ascii="宋体" w:hAnsi="宋体" w:cs="宋体" w:hint="eastAsia"/>
                <w:sz w:val="24"/>
                <w:szCs w:val="24"/>
                <w:lang w:val="zh-CN"/>
              </w:rPr>
              <w:t>组织架构</w:t>
            </w:r>
          </w:p>
        </w:tc>
        <w:tc>
          <w:tcPr>
            <w:tcW w:w="353" w:type="pct"/>
            <w:noWrap/>
            <w:vAlign w:val="center"/>
          </w:tcPr>
          <w:p w:rsidR="007D7235" w:rsidRPr="00504BB7" w:rsidRDefault="00171C11">
            <w:pPr>
              <w:tabs>
                <w:tab w:val="left" w:pos="426"/>
              </w:tabs>
              <w:spacing w:line="276" w:lineRule="auto"/>
              <w:jc w:val="center"/>
              <w:rPr>
                <w:rFonts w:ascii="宋体" w:hAnsi="宋体" w:cs="宋体"/>
                <w:sz w:val="24"/>
                <w:szCs w:val="24"/>
                <w:shd w:val="clear" w:color="auto" w:fill="FFFFFF"/>
              </w:rPr>
            </w:pPr>
            <w:r w:rsidRPr="00504BB7">
              <w:rPr>
                <w:rFonts w:ascii="宋体" w:hAnsi="宋体" w:cs="宋体"/>
                <w:sz w:val="24"/>
                <w:szCs w:val="24"/>
                <w:shd w:val="clear" w:color="auto" w:fill="FFFFFF"/>
              </w:rPr>
              <w:t>7</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根据供应商提供的针对本项目的组织架构（包括：项目人员组织架构；岗位职责；制度建设内容等）进行综合评审。</w:t>
            </w:r>
          </w:p>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内容点全部满足，项目人员针对本项目设置，组织构架内容完整、流程推进流畅，岗位职责内容完整，各项岗位分工明确，项目岗位职责制度建</w:t>
            </w:r>
            <w:r w:rsidRPr="00504BB7">
              <w:rPr>
                <w:rFonts w:asciiTheme="minorEastAsia" w:hAnsiTheme="minorEastAsia" w:cs="宋体" w:hint="eastAsia"/>
                <w:sz w:val="24"/>
                <w:szCs w:val="24"/>
              </w:rPr>
              <w:lastRenderedPageBreak/>
              <w:t>设健全，管理及内控制度齐全的得</w:t>
            </w:r>
            <w:r w:rsidRPr="00504BB7">
              <w:rPr>
                <w:rFonts w:asciiTheme="minorEastAsia" w:hAnsiTheme="minorEastAsia" w:cs="宋体"/>
                <w:sz w:val="24"/>
                <w:szCs w:val="24"/>
              </w:rPr>
              <w:t>7</w:t>
            </w:r>
            <w:r w:rsidRPr="00504BB7">
              <w:rPr>
                <w:rFonts w:asciiTheme="minorEastAsia" w:hAnsiTheme="minorEastAsia" w:cs="宋体" w:hint="eastAsia"/>
                <w:sz w:val="24"/>
                <w:szCs w:val="24"/>
              </w:rPr>
              <w:t>分；</w:t>
            </w:r>
          </w:p>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内容较为全面合理、能结合本项目提出针对性较强的人员架构、岗位职责明确、制度无缺漏的得</w:t>
            </w:r>
            <w:r w:rsidRPr="00504BB7">
              <w:rPr>
                <w:rFonts w:asciiTheme="minorEastAsia" w:hAnsiTheme="minorEastAsia" w:cs="宋体"/>
                <w:sz w:val="24"/>
                <w:szCs w:val="24"/>
              </w:rPr>
              <w:t>5</w:t>
            </w:r>
            <w:r w:rsidRPr="00504BB7">
              <w:rPr>
                <w:rFonts w:asciiTheme="minorEastAsia" w:hAnsiTheme="minorEastAsia" w:cs="宋体" w:hint="eastAsia"/>
                <w:sz w:val="24"/>
                <w:szCs w:val="24"/>
              </w:rPr>
              <w:t>分；内容基本全面、合理，提出了组织架构、制度建设的得</w:t>
            </w:r>
            <w:r w:rsidRPr="00504BB7">
              <w:rPr>
                <w:rFonts w:asciiTheme="minorEastAsia" w:hAnsiTheme="minorEastAsia" w:cs="宋体"/>
                <w:sz w:val="24"/>
                <w:szCs w:val="24"/>
              </w:rPr>
              <w:t>3</w:t>
            </w:r>
            <w:r w:rsidRPr="00504BB7">
              <w:rPr>
                <w:rFonts w:asciiTheme="minorEastAsia" w:hAnsiTheme="minorEastAsia" w:cs="宋体" w:hint="eastAsia"/>
                <w:sz w:val="24"/>
                <w:szCs w:val="24"/>
              </w:rPr>
              <w:t>分；内容描述不全面，未能涵盖上述全部要点的得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spacing w:line="276" w:lineRule="auto"/>
              <w:rPr>
                <w:rFonts w:ascii="宋体" w:hAnsi="宋体" w:cs="宋体"/>
                <w:sz w:val="24"/>
                <w:szCs w:val="24"/>
                <w:shd w:val="clear" w:color="auto" w:fill="FFFFFF"/>
              </w:rPr>
            </w:pPr>
            <w:r w:rsidRPr="00504BB7">
              <w:rPr>
                <w:rFonts w:ascii="宋体" w:hAnsi="宋体" w:cs="宋体" w:hint="eastAsia"/>
                <w:sz w:val="24"/>
                <w:szCs w:val="24"/>
              </w:rPr>
              <w:lastRenderedPageBreak/>
              <w:t>根据响应方案进行评审。</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hint="eastAsia"/>
                <w:sz w:val="24"/>
                <w:szCs w:val="24"/>
              </w:rPr>
              <w:t>3</w:t>
            </w:r>
          </w:p>
        </w:tc>
        <w:tc>
          <w:tcPr>
            <w:tcW w:w="603" w:type="pct"/>
            <w:noWrap/>
            <w:vAlign w:val="center"/>
          </w:tcPr>
          <w:p w:rsidR="007D7235" w:rsidRPr="00504BB7" w:rsidRDefault="00171C11">
            <w:pPr>
              <w:jc w:val="center"/>
              <w:rPr>
                <w:rFonts w:ascii="宋体" w:hAnsi="宋体" w:cs="宋体"/>
                <w:sz w:val="24"/>
                <w:szCs w:val="24"/>
                <w:shd w:val="clear" w:color="auto" w:fill="FFFFFF"/>
              </w:rPr>
            </w:pPr>
            <w:r w:rsidRPr="00504BB7">
              <w:rPr>
                <w:rFonts w:ascii="宋体" w:hAnsi="宋体" w:cs="宋体" w:hint="eastAsia"/>
                <w:sz w:val="24"/>
                <w:szCs w:val="24"/>
              </w:rPr>
              <w:t>项目实施方案</w:t>
            </w:r>
          </w:p>
        </w:tc>
        <w:tc>
          <w:tcPr>
            <w:tcW w:w="353" w:type="pct"/>
            <w:noWrap/>
            <w:vAlign w:val="center"/>
          </w:tcPr>
          <w:p w:rsidR="007D7235" w:rsidRPr="00504BB7" w:rsidRDefault="00171C11">
            <w:pPr>
              <w:tabs>
                <w:tab w:val="left" w:pos="426"/>
              </w:tabs>
              <w:spacing w:line="276" w:lineRule="auto"/>
              <w:jc w:val="center"/>
              <w:rPr>
                <w:rFonts w:ascii="宋体" w:hAnsi="宋体" w:cs="宋体"/>
                <w:sz w:val="24"/>
                <w:szCs w:val="24"/>
                <w:shd w:val="clear" w:color="auto" w:fill="FFFFFF"/>
              </w:rPr>
            </w:pPr>
            <w:r w:rsidRPr="00504BB7">
              <w:rPr>
                <w:rFonts w:ascii="宋体" w:hAnsi="宋体" w:cs="宋体"/>
                <w:sz w:val="24"/>
                <w:szCs w:val="24"/>
                <w:shd w:val="clear" w:color="auto" w:fill="FFFFFF"/>
              </w:rPr>
              <w:t>7</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根据供应商提供的项目实施方案（包括：资料整理流程及方案、研究编撰流程及方案、协助出版流程及方案、人员对接及组织协调方案等）进行综合评审。</w:t>
            </w:r>
          </w:p>
          <w:p w:rsidR="007D7235" w:rsidRPr="00504BB7" w:rsidRDefault="00171C11">
            <w:pPr>
              <w:spacing w:line="360" w:lineRule="auto"/>
            </w:pPr>
            <w:r w:rsidRPr="00504BB7">
              <w:rPr>
                <w:rFonts w:asciiTheme="minorEastAsia" w:hAnsiTheme="minorEastAsia" w:cs="宋体" w:hint="eastAsia"/>
                <w:sz w:val="24"/>
                <w:szCs w:val="24"/>
              </w:rPr>
              <w:t>内容点全部满足，资料整理流程及方案、研究编撰流程及方案、协助出版流程及方案、人员对接及组织协调方案全面合理，措施完善，可行性高，完全满足本项目采购需求能保证项目全面高效按期完成的得</w:t>
            </w:r>
            <w:r w:rsidRPr="00504BB7">
              <w:rPr>
                <w:rFonts w:asciiTheme="minorEastAsia" w:hAnsiTheme="minorEastAsia" w:cs="宋体"/>
                <w:sz w:val="24"/>
                <w:szCs w:val="24"/>
              </w:rPr>
              <w:t>7</w:t>
            </w:r>
            <w:r w:rsidRPr="00504BB7">
              <w:rPr>
                <w:rFonts w:asciiTheme="minorEastAsia" w:hAnsiTheme="minorEastAsia" w:cs="宋体" w:hint="eastAsia"/>
                <w:sz w:val="24"/>
                <w:szCs w:val="24"/>
              </w:rPr>
              <w:t>分；内容无缺漏，条理清晰，描述完整、合理，基本满足本项目采购需求的得</w:t>
            </w:r>
            <w:r w:rsidRPr="00504BB7">
              <w:rPr>
                <w:rFonts w:asciiTheme="minorEastAsia" w:hAnsiTheme="minorEastAsia" w:cs="宋体"/>
                <w:sz w:val="24"/>
                <w:szCs w:val="24"/>
              </w:rPr>
              <w:t>5</w:t>
            </w:r>
            <w:r w:rsidRPr="00504BB7">
              <w:rPr>
                <w:rFonts w:asciiTheme="minorEastAsia" w:hAnsiTheme="minorEastAsia" w:cs="宋体" w:hint="eastAsia"/>
                <w:sz w:val="24"/>
                <w:szCs w:val="24"/>
              </w:rPr>
              <w:t>分；方案描述只是简单涵盖上述内容，未作详细描述的得</w:t>
            </w:r>
            <w:r w:rsidRPr="00504BB7">
              <w:rPr>
                <w:rFonts w:asciiTheme="minorEastAsia" w:hAnsiTheme="minorEastAsia" w:cs="宋体"/>
                <w:sz w:val="24"/>
                <w:szCs w:val="24"/>
              </w:rPr>
              <w:t>3</w:t>
            </w:r>
            <w:r w:rsidRPr="00504BB7">
              <w:rPr>
                <w:rFonts w:asciiTheme="minorEastAsia" w:hAnsiTheme="minorEastAsia" w:cs="宋体" w:hint="eastAsia"/>
                <w:sz w:val="24"/>
                <w:szCs w:val="24"/>
              </w:rPr>
              <w:t>分；方案描述不全面，未能涵盖上述全部要点的得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spacing w:line="276" w:lineRule="auto"/>
              <w:rPr>
                <w:rFonts w:ascii="宋体" w:hAnsi="宋体" w:cs="宋体"/>
                <w:sz w:val="24"/>
                <w:szCs w:val="24"/>
                <w:shd w:val="clear" w:color="auto" w:fill="FFFFFF"/>
              </w:rPr>
            </w:pPr>
            <w:r w:rsidRPr="00504BB7">
              <w:rPr>
                <w:rFonts w:ascii="宋体" w:hAnsi="宋体" w:cs="宋体" w:hint="eastAsia"/>
                <w:sz w:val="24"/>
                <w:szCs w:val="24"/>
              </w:rPr>
              <w:t>根据响应方案进行评审。</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sz w:val="24"/>
                <w:szCs w:val="24"/>
              </w:rPr>
              <w:t>4</w:t>
            </w:r>
          </w:p>
        </w:tc>
        <w:tc>
          <w:tcPr>
            <w:tcW w:w="603" w:type="pct"/>
            <w:noWrap/>
            <w:vAlign w:val="center"/>
          </w:tcPr>
          <w:p w:rsidR="007D7235" w:rsidRPr="00504BB7" w:rsidRDefault="00171C11">
            <w:pPr>
              <w:jc w:val="center"/>
              <w:rPr>
                <w:rFonts w:ascii="宋体" w:hAnsi="宋体"/>
                <w:sz w:val="24"/>
                <w:szCs w:val="24"/>
              </w:rPr>
            </w:pPr>
            <w:r w:rsidRPr="00504BB7">
              <w:rPr>
                <w:rFonts w:ascii="宋体" w:hAnsi="宋体" w:cs="宋体" w:hint="eastAsia"/>
                <w:sz w:val="24"/>
                <w:szCs w:val="24"/>
              </w:rPr>
              <w:t>项目进度计划</w:t>
            </w:r>
          </w:p>
        </w:tc>
        <w:tc>
          <w:tcPr>
            <w:tcW w:w="353" w:type="pct"/>
            <w:noWrap/>
            <w:vAlign w:val="center"/>
          </w:tcPr>
          <w:p w:rsidR="007D7235" w:rsidRPr="00504BB7" w:rsidRDefault="00171C11">
            <w:pPr>
              <w:tabs>
                <w:tab w:val="left" w:pos="426"/>
              </w:tabs>
              <w:spacing w:line="276" w:lineRule="auto"/>
              <w:jc w:val="center"/>
              <w:rPr>
                <w:rFonts w:ascii="宋体" w:hAnsi="宋体" w:cs="宋体"/>
                <w:sz w:val="24"/>
                <w:szCs w:val="24"/>
              </w:rPr>
            </w:pPr>
            <w:r w:rsidRPr="00504BB7">
              <w:rPr>
                <w:rFonts w:ascii="宋体" w:hAnsi="宋体" w:cs="宋体"/>
                <w:sz w:val="24"/>
                <w:szCs w:val="24"/>
              </w:rPr>
              <w:t>6</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根据供应商提供的项目进度计划（包括：项目进度计划图；项目进度保障措施；应急情况分析及应对措施等）进行综合评审。</w:t>
            </w:r>
          </w:p>
          <w:p w:rsidR="007D7235" w:rsidRPr="00504BB7" w:rsidRDefault="00171C11">
            <w:pPr>
              <w:spacing w:line="360" w:lineRule="auto"/>
            </w:pPr>
            <w:r w:rsidRPr="00504BB7">
              <w:rPr>
                <w:rFonts w:asciiTheme="minorEastAsia" w:hAnsiTheme="minorEastAsia" w:cs="宋体"/>
                <w:sz w:val="24"/>
                <w:szCs w:val="24"/>
              </w:rPr>
              <w:t>内容点全部满足</w:t>
            </w:r>
            <w:r w:rsidRPr="00504BB7">
              <w:rPr>
                <w:rFonts w:asciiTheme="minorEastAsia" w:hAnsiTheme="minorEastAsia" w:cs="宋体" w:hint="eastAsia"/>
                <w:sz w:val="24"/>
                <w:szCs w:val="24"/>
              </w:rPr>
              <w:t>，</w:t>
            </w:r>
            <w:r w:rsidRPr="00504BB7">
              <w:rPr>
                <w:rFonts w:asciiTheme="minorEastAsia" w:hAnsiTheme="minorEastAsia" w:cs="宋体"/>
                <w:sz w:val="24"/>
                <w:szCs w:val="24"/>
              </w:rPr>
              <w:t>项目进度计划横道图内容完整合理</w:t>
            </w:r>
            <w:r w:rsidRPr="00504BB7">
              <w:rPr>
                <w:rFonts w:asciiTheme="minorEastAsia" w:hAnsiTheme="minorEastAsia" w:cs="宋体" w:hint="eastAsia"/>
                <w:sz w:val="24"/>
                <w:szCs w:val="24"/>
              </w:rPr>
              <w:t>、</w:t>
            </w:r>
            <w:r w:rsidRPr="00504BB7">
              <w:rPr>
                <w:rFonts w:asciiTheme="minorEastAsia" w:hAnsiTheme="minorEastAsia" w:cs="宋体"/>
                <w:sz w:val="24"/>
                <w:szCs w:val="24"/>
              </w:rPr>
              <w:t>可行性高</w:t>
            </w:r>
            <w:r w:rsidRPr="00504BB7">
              <w:rPr>
                <w:rFonts w:asciiTheme="minorEastAsia" w:hAnsiTheme="minorEastAsia" w:cs="宋体" w:hint="eastAsia"/>
                <w:sz w:val="24"/>
                <w:szCs w:val="24"/>
              </w:rPr>
              <w:t>，</w:t>
            </w:r>
            <w:r w:rsidRPr="00504BB7">
              <w:rPr>
                <w:rFonts w:asciiTheme="minorEastAsia" w:hAnsiTheme="minorEastAsia" w:cs="宋体"/>
                <w:sz w:val="24"/>
                <w:szCs w:val="24"/>
              </w:rPr>
              <w:t>项目进度保障措施方案合理</w:t>
            </w:r>
            <w:r w:rsidRPr="00504BB7">
              <w:rPr>
                <w:rFonts w:asciiTheme="minorEastAsia" w:hAnsiTheme="minorEastAsia" w:cs="宋体" w:hint="eastAsia"/>
                <w:sz w:val="24"/>
                <w:szCs w:val="24"/>
              </w:rPr>
              <w:t>、</w:t>
            </w:r>
            <w:r w:rsidRPr="00504BB7">
              <w:rPr>
                <w:rFonts w:asciiTheme="minorEastAsia" w:hAnsiTheme="minorEastAsia" w:cs="宋体"/>
                <w:sz w:val="24"/>
                <w:szCs w:val="24"/>
              </w:rPr>
              <w:t>措施完善</w:t>
            </w:r>
            <w:r w:rsidRPr="00504BB7">
              <w:rPr>
                <w:rFonts w:asciiTheme="minorEastAsia" w:hAnsiTheme="minorEastAsia" w:cs="宋体" w:hint="eastAsia"/>
                <w:sz w:val="24"/>
                <w:szCs w:val="24"/>
              </w:rPr>
              <w:t>、充分考虑并配合项目进度，</w:t>
            </w:r>
            <w:r w:rsidRPr="00504BB7">
              <w:rPr>
                <w:rFonts w:asciiTheme="minorEastAsia" w:hAnsiTheme="minorEastAsia" w:cs="宋体"/>
                <w:sz w:val="24"/>
                <w:szCs w:val="24"/>
              </w:rPr>
              <w:t>应急情况分析及应对措施，分析到位</w:t>
            </w:r>
            <w:r w:rsidRPr="00504BB7">
              <w:rPr>
                <w:rFonts w:asciiTheme="minorEastAsia" w:hAnsiTheme="minorEastAsia" w:cs="宋体" w:hint="eastAsia"/>
                <w:sz w:val="24"/>
                <w:szCs w:val="24"/>
              </w:rPr>
              <w:t>、</w:t>
            </w:r>
            <w:r w:rsidRPr="00504BB7">
              <w:rPr>
                <w:rFonts w:asciiTheme="minorEastAsia" w:hAnsiTheme="minorEastAsia" w:cs="宋体"/>
                <w:sz w:val="24"/>
                <w:szCs w:val="24"/>
              </w:rPr>
              <w:t>措施完善</w:t>
            </w:r>
            <w:r w:rsidRPr="00504BB7">
              <w:rPr>
                <w:rFonts w:asciiTheme="minorEastAsia" w:hAnsiTheme="minorEastAsia" w:cs="宋体" w:hint="eastAsia"/>
                <w:sz w:val="24"/>
                <w:szCs w:val="24"/>
              </w:rPr>
              <w:t>、</w:t>
            </w:r>
            <w:r w:rsidRPr="00504BB7">
              <w:rPr>
                <w:rFonts w:asciiTheme="minorEastAsia" w:hAnsiTheme="minorEastAsia" w:cs="宋体"/>
                <w:sz w:val="24"/>
                <w:szCs w:val="24"/>
              </w:rPr>
              <w:t>可行性高</w:t>
            </w:r>
            <w:r w:rsidRPr="00504BB7">
              <w:rPr>
                <w:rFonts w:asciiTheme="minorEastAsia" w:hAnsiTheme="minorEastAsia" w:cs="宋体" w:hint="eastAsia"/>
                <w:sz w:val="24"/>
                <w:szCs w:val="24"/>
              </w:rPr>
              <w:t>的得</w:t>
            </w:r>
            <w:r w:rsidRPr="00504BB7">
              <w:rPr>
                <w:rFonts w:asciiTheme="minorEastAsia" w:hAnsiTheme="minorEastAsia" w:cs="宋体"/>
                <w:sz w:val="24"/>
                <w:szCs w:val="24"/>
              </w:rPr>
              <w:t>6</w:t>
            </w:r>
            <w:r w:rsidRPr="00504BB7">
              <w:rPr>
                <w:rFonts w:asciiTheme="minorEastAsia" w:hAnsiTheme="minorEastAsia" w:cs="宋体" w:hint="eastAsia"/>
                <w:sz w:val="24"/>
                <w:szCs w:val="24"/>
              </w:rPr>
              <w:t>分</w:t>
            </w:r>
            <w:r w:rsidRPr="00504BB7">
              <w:rPr>
                <w:rFonts w:asciiTheme="minorEastAsia" w:hAnsiTheme="minorEastAsia" w:cs="宋体"/>
                <w:sz w:val="24"/>
                <w:szCs w:val="24"/>
              </w:rPr>
              <w:t>；</w:t>
            </w:r>
            <w:r w:rsidRPr="00504BB7">
              <w:rPr>
                <w:rFonts w:asciiTheme="minorEastAsia" w:hAnsiTheme="minorEastAsia" w:cs="宋体" w:hint="eastAsia"/>
                <w:sz w:val="24"/>
                <w:szCs w:val="24"/>
              </w:rPr>
              <w:t>项目进度</w:t>
            </w:r>
            <w:r w:rsidRPr="00504BB7">
              <w:rPr>
                <w:rFonts w:asciiTheme="minorEastAsia" w:hAnsiTheme="minorEastAsia" w:cs="宋体"/>
                <w:sz w:val="24"/>
                <w:szCs w:val="24"/>
              </w:rPr>
              <w:t>计划横道图</w:t>
            </w:r>
            <w:r w:rsidRPr="00504BB7">
              <w:rPr>
                <w:rFonts w:asciiTheme="minorEastAsia" w:hAnsiTheme="minorEastAsia" w:cs="宋体" w:hint="eastAsia"/>
                <w:sz w:val="24"/>
                <w:szCs w:val="24"/>
              </w:rPr>
              <w:t>内容完整，</w:t>
            </w:r>
            <w:r w:rsidRPr="00504BB7">
              <w:rPr>
                <w:rFonts w:asciiTheme="minorEastAsia" w:hAnsiTheme="minorEastAsia" w:cs="宋体"/>
                <w:sz w:val="24"/>
                <w:szCs w:val="24"/>
              </w:rPr>
              <w:t>进度保证措施较为合理</w:t>
            </w:r>
            <w:r w:rsidRPr="00504BB7">
              <w:rPr>
                <w:rFonts w:asciiTheme="minorEastAsia" w:hAnsiTheme="minorEastAsia" w:cs="宋体" w:hint="eastAsia"/>
                <w:sz w:val="24"/>
                <w:szCs w:val="24"/>
              </w:rPr>
              <w:t>、</w:t>
            </w:r>
            <w:r w:rsidRPr="00504BB7">
              <w:rPr>
                <w:rFonts w:asciiTheme="minorEastAsia" w:hAnsiTheme="minorEastAsia" w:cs="宋体"/>
                <w:sz w:val="24"/>
                <w:szCs w:val="24"/>
              </w:rPr>
              <w:t>基本符合项目进度</w:t>
            </w:r>
            <w:r w:rsidRPr="00504BB7">
              <w:rPr>
                <w:rFonts w:asciiTheme="minorEastAsia" w:hAnsiTheme="minorEastAsia" w:cs="宋体" w:hint="eastAsia"/>
                <w:sz w:val="24"/>
                <w:szCs w:val="24"/>
              </w:rPr>
              <w:t>，应急情况分析及应对措施较全面</w:t>
            </w:r>
            <w:r w:rsidRPr="00504BB7">
              <w:rPr>
                <w:rFonts w:asciiTheme="minorEastAsia" w:hAnsiTheme="minorEastAsia" w:cs="宋体"/>
                <w:sz w:val="24"/>
                <w:szCs w:val="24"/>
              </w:rPr>
              <w:t>的得4分；</w:t>
            </w:r>
            <w:r w:rsidRPr="00504BB7">
              <w:rPr>
                <w:rFonts w:asciiTheme="minorEastAsia" w:hAnsiTheme="minorEastAsia" w:cs="宋体" w:hint="eastAsia"/>
                <w:sz w:val="24"/>
                <w:szCs w:val="24"/>
              </w:rPr>
              <w:t>项目进</w:t>
            </w:r>
            <w:r w:rsidRPr="00504BB7">
              <w:rPr>
                <w:rFonts w:asciiTheme="minorEastAsia" w:hAnsiTheme="minorEastAsia" w:cs="宋体"/>
                <w:sz w:val="24"/>
                <w:szCs w:val="24"/>
              </w:rPr>
              <w:t>度计划简单，进度保证措施简单</w:t>
            </w:r>
            <w:r w:rsidRPr="00504BB7">
              <w:rPr>
                <w:rFonts w:asciiTheme="minorEastAsia" w:hAnsiTheme="minorEastAsia" w:cs="宋体" w:hint="eastAsia"/>
                <w:sz w:val="24"/>
                <w:szCs w:val="24"/>
              </w:rPr>
              <w:t>，应急情况</w:t>
            </w:r>
            <w:r w:rsidRPr="00504BB7">
              <w:rPr>
                <w:rFonts w:asciiTheme="minorEastAsia" w:hAnsiTheme="minorEastAsia" w:cs="宋体"/>
                <w:sz w:val="24"/>
                <w:szCs w:val="24"/>
              </w:rPr>
              <w:t>分析</w:t>
            </w:r>
            <w:r w:rsidRPr="00504BB7">
              <w:rPr>
                <w:rFonts w:asciiTheme="minorEastAsia" w:hAnsiTheme="minorEastAsia" w:cs="宋体" w:hint="eastAsia"/>
                <w:sz w:val="24"/>
                <w:szCs w:val="24"/>
              </w:rPr>
              <w:t>及</w:t>
            </w:r>
            <w:r w:rsidRPr="00504BB7">
              <w:rPr>
                <w:rFonts w:asciiTheme="minorEastAsia" w:hAnsiTheme="minorEastAsia" w:cs="宋体" w:hint="eastAsia"/>
                <w:sz w:val="24"/>
                <w:szCs w:val="24"/>
              </w:rPr>
              <w:lastRenderedPageBreak/>
              <w:t>应对措施</w:t>
            </w:r>
            <w:r w:rsidRPr="00504BB7">
              <w:rPr>
                <w:rFonts w:asciiTheme="minorEastAsia" w:hAnsiTheme="minorEastAsia" w:cs="宋体"/>
                <w:sz w:val="24"/>
                <w:szCs w:val="24"/>
              </w:rPr>
              <w:t>针对性一般的得2分</w:t>
            </w:r>
            <w:r w:rsidRPr="00504BB7">
              <w:rPr>
                <w:rFonts w:asciiTheme="minorEastAsia" w:hAnsiTheme="minorEastAsia" w:cs="宋体" w:hint="eastAsia"/>
                <w:sz w:val="24"/>
                <w:szCs w:val="24"/>
              </w:rPr>
              <w:t>；项目进度计划笼统，只做简单描述的得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cs="宋体" w:hint="eastAsia"/>
                <w:sz w:val="24"/>
                <w:szCs w:val="24"/>
              </w:rPr>
              <w:lastRenderedPageBreak/>
              <w:t>根据响应方案进行评审。</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sz w:val="24"/>
                <w:szCs w:val="24"/>
              </w:rPr>
              <w:t>5</w:t>
            </w:r>
          </w:p>
        </w:tc>
        <w:tc>
          <w:tcPr>
            <w:tcW w:w="603" w:type="pct"/>
            <w:noWrap/>
            <w:vAlign w:val="center"/>
          </w:tcPr>
          <w:p w:rsidR="007D7235" w:rsidRPr="00504BB7" w:rsidRDefault="00171C11">
            <w:pPr>
              <w:jc w:val="center"/>
              <w:rPr>
                <w:rFonts w:eastAsiaTheme="minorEastAsia"/>
                <w:sz w:val="24"/>
                <w:szCs w:val="24"/>
              </w:rPr>
            </w:pPr>
            <w:r w:rsidRPr="00504BB7">
              <w:rPr>
                <w:rFonts w:ascii="宋体" w:hAnsi="宋体" w:cs="宋体" w:hint="eastAsia"/>
                <w:sz w:val="24"/>
                <w:szCs w:val="24"/>
              </w:rPr>
              <w:t>项目重难点分析</w:t>
            </w:r>
          </w:p>
        </w:tc>
        <w:tc>
          <w:tcPr>
            <w:tcW w:w="353" w:type="pct"/>
            <w:noWrap/>
            <w:vAlign w:val="center"/>
          </w:tcPr>
          <w:p w:rsidR="007D7235" w:rsidRPr="00504BB7" w:rsidRDefault="00171C11">
            <w:pPr>
              <w:tabs>
                <w:tab w:val="left" w:pos="426"/>
              </w:tabs>
              <w:spacing w:line="276" w:lineRule="auto"/>
              <w:jc w:val="center"/>
              <w:rPr>
                <w:rFonts w:ascii="宋体" w:hAnsi="宋体" w:cs="宋体"/>
                <w:sz w:val="24"/>
                <w:szCs w:val="24"/>
              </w:rPr>
            </w:pPr>
            <w:r w:rsidRPr="00504BB7">
              <w:rPr>
                <w:rFonts w:ascii="宋体" w:hAnsi="宋体" w:cs="宋体"/>
                <w:sz w:val="24"/>
                <w:szCs w:val="24"/>
              </w:rPr>
              <w:t>6</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根据供应商提供的项目重难点分析（包括调研、编撰、出版三个方面工作中易发生的重点、难点并提出解决方案）进行综合评审。</w:t>
            </w:r>
          </w:p>
          <w:p w:rsidR="007D7235" w:rsidRPr="00504BB7" w:rsidRDefault="00171C11">
            <w:pPr>
              <w:spacing w:line="360" w:lineRule="auto"/>
            </w:pPr>
            <w:r w:rsidRPr="00504BB7">
              <w:rPr>
                <w:rFonts w:asciiTheme="minorEastAsia" w:hAnsiTheme="minorEastAsia" w:cs="宋体" w:hint="eastAsia"/>
                <w:sz w:val="24"/>
                <w:szCs w:val="24"/>
              </w:rPr>
              <w:t>内容点全部满足，针对调研、编纂、出版三方面的重点、难点内容分析透彻，与项目实际情况相符，内容齐全，全面清晰，应对措施细致且可行性强的</w:t>
            </w:r>
            <w:r w:rsidRPr="00504BB7">
              <w:rPr>
                <w:rFonts w:asciiTheme="minorEastAsia" w:hAnsiTheme="minorEastAsia" w:cs="宋体"/>
                <w:sz w:val="24"/>
                <w:szCs w:val="24"/>
              </w:rPr>
              <w:t>得6分</w:t>
            </w:r>
            <w:r w:rsidRPr="00504BB7">
              <w:rPr>
                <w:rFonts w:asciiTheme="minorEastAsia" w:hAnsiTheme="minorEastAsia" w:cs="宋体" w:hint="eastAsia"/>
                <w:sz w:val="24"/>
                <w:szCs w:val="24"/>
              </w:rPr>
              <w:t>；调研、编撰、出版的重点、难点分析无缺漏，条理清晰，有对应的解决方案的得</w:t>
            </w:r>
            <w:r w:rsidRPr="00504BB7">
              <w:rPr>
                <w:rFonts w:asciiTheme="minorEastAsia" w:hAnsiTheme="minorEastAsia" w:cs="宋体"/>
                <w:sz w:val="24"/>
                <w:szCs w:val="24"/>
              </w:rPr>
              <w:t>4</w:t>
            </w:r>
            <w:r w:rsidRPr="00504BB7">
              <w:rPr>
                <w:rFonts w:asciiTheme="minorEastAsia" w:hAnsiTheme="minorEastAsia" w:cs="宋体" w:hint="eastAsia"/>
                <w:sz w:val="24"/>
                <w:szCs w:val="24"/>
              </w:rPr>
              <w:t>分；重点、难点分析涵盖上述三方面内容，解决方案未作详细有针对性的描述的得</w:t>
            </w:r>
            <w:r w:rsidRPr="00504BB7">
              <w:rPr>
                <w:rFonts w:asciiTheme="minorEastAsia" w:hAnsiTheme="minorEastAsia" w:cs="宋体"/>
                <w:sz w:val="24"/>
                <w:szCs w:val="24"/>
              </w:rPr>
              <w:t>2</w:t>
            </w:r>
            <w:r w:rsidRPr="00504BB7">
              <w:rPr>
                <w:rFonts w:asciiTheme="minorEastAsia" w:hAnsiTheme="minorEastAsia" w:cs="宋体" w:hint="eastAsia"/>
                <w:sz w:val="24"/>
                <w:szCs w:val="24"/>
              </w:rPr>
              <w:t>分；重难点分析不全面，有缺漏，未能涵盖上述全部要点的得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cs="宋体" w:hint="eastAsia"/>
                <w:sz w:val="24"/>
                <w:szCs w:val="24"/>
              </w:rPr>
              <w:t>根据响应方案进行评审。</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sz w:val="24"/>
                <w:szCs w:val="24"/>
              </w:rPr>
            </w:pPr>
            <w:r w:rsidRPr="00504BB7">
              <w:rPr>
                <w:rFonts w:ascii="宋体" w:hAnsi="宋体" w:hint="eastAsia"/>
                <w:sz w:val="24"/>
                <w:szCs w:val="24"/>
              </w:rPr>
              <w:t>6</w:t>
            </w:r>
          </w:p>
        </w:tc>
        <w:tc>
          <w:tcPr>
            <w:tcW w:w="603"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质量管理及保证措施</w:t>
            </w:r>
          </w:p>
        </w:tc>
        <w:tc>
          <w:tcPr>
            <w:tcW w:w="353" w:type="pct"/>
            <w:noWrap/>
            <w:vAlign w:val="center"/>
          </w:tcPr>
          <w:p w:rsidR="007D7235" w:rsidRPr="00504BB7" w:rsidRDefault="00171C11">
            <w:pPr>
              <w:spacing w:line="360" w:lineRule="auto"/>
              <w:jc w:val="center"/>
              <w:rPr>
                <w:rFonts w:asciiTheme="minorEastAsia" w:hAnsiTheme="minorEastAsia" w:cs="宋体"/>
                <w:sz w:val="24"/>
                <w:szCs w:val="24"/>
              </w:rPr>
            </w:pPr>
            <w:r w:rsidRPr="00504BB7">
              <w:rPr>
                <w:rFonts w:asciiTheme="minorEastAsia" w:hAnsiTheme="minorEastAsia" w:cs="宋体"/>
                <w:sz w:val="24"/>
                <w:szCs w:val="24"/>
              </w:rPr>
              <w:t>6</w:t>
            </w:r>
          </w:p>
        </w:tc>
        <w:tc>
          <w:tcPr>
            <w:tcW w:w="2576" w:type="pct"/>
            <w:noWrap/>
            <w:vAlign w:val="center"/>
          </w:tcPr>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根据供应商提供的质量管理（包括质量标准、资料整理、社会调查的客观真实性，多重审核机制等方面）及保证措施（包括项目实施人员保障措施；项目实施设备保障措施；项目实施企业支持保障措施等）进行综合评审。</w:t>
            </w:r>
          </w:p>
          <w:p w:rsidR="007D7235" w:rsidRPr="00504BB7" w:rsidRDefault="00171C11">
            <w:pPr>
              <w:spacing w:line="360" w:lineRule="auto"/>
              <w:rPr>
                <w:rFonts w:asciiTheme="minorEastAsia" w:hAnsiTheme="minorEastAsia" w:cs="宋体"/>
                <w:sz w:val="24"/>
                <w:szCs w:val="24"/>
              </w:rPr>
            </w:pPr>
            <w:r w:rsidRPr="00504BB7">
              <w:rPr>
                <w:rFonts w:asciiTheme="minorEastAsia" w:hAnsiTheme="minorEastAsia" w:cs="宋体" w:hint="eastAsia"/>
                <w:sz w:val="24"/>
                <w:szCs w:val="24"/>
              </w:rPr>
              <w:t>质量管理能够完全满足项目实际要求，项目实施，人员、设备、企业支持保障措施内容完整，人员经验丰富、各项设施齐全、企业支持力度较大，有利于本项目进行的得</w:t>
            </w:r>
            <w:r w:rsidRPr="00504BB7">
              <w:rPr>
                <w:rFonts w:asciiTheme="minorEastAsia" w:hAnsiTheme="minorEastAsia" w:cs="宋体"/>
                <w:sz w:val="24"/>
                <w:szCs w:val="24"/>
              </w:rPr>
              <w:t>6</w:t>
            </w:r>
            <w:r w:rsidRPr="00504BB7">
              <w:rPr>
                <w:rFonts w:asciiTheme="minorEastAsia" w:hAnsiTheme="minorEastAsia" w:cs="宋体" w:hint="eastAsia"/>
                <w:sz w:val="24"/>
                <w:szCs w:val="24"/>
              </w:rPr>
              <w:t>分；质量管理能基本满足本项目需求，保证措施全面较具体、可行，能基本满足项目实施要求的得</w:t>
            </w:r>
            <w:r w:rsidRPr="00504BB7">
              <w:rPr>
                <w:rFonts w:asciiTheme="minorEastAsia" w:hAnsiTheme="minorEastAsia" w:cs="宋体"/>
                <w:sz w:val="24"/>
                <w:szCs w:val="24"/>
              </w:rPr>
              <w:t>4</w:t>
            </w:r>
            <w:r w:rsidRPr="00504BB7">
              <w:rPr>
                <w:rFonts w:asciiTheme="minorEastAsia" w:hAnsiTheme="minorEastAsia" w:cs="宋体" w:hint="eastAsia"/>
                <w:sz w:val="24"/>
                <w:szCs w:val="24"/>
              </w:rPr>
              <w:t>分；质量管理及保证措施内容较简单，对项目实施要求响应一般的得</w:t>
            </w:r>
            <w:r w:rsidRPr="00504BB7">
              <w:rPr>
                <w:rFonts w:asciiTheme="minorEastAsia" w:hAnsiTheme="minorEastAsia" w:cs="宋体"/>
                <w:sz w:val="24"/>
                <w:szCs w:val="24"/>
              </w:rPr>
              <w:t>2</w:t>
            </w:r>
            <w:r w:rsidRPr="00504BB7">
              <w:rPr>
                <w:rFonts w:asciiTheme="minorEastAsia" w:hAnsiTheme="minorEastAsia" w:cs="宋体" w:hint="eastAsia"/>
                <w:sz w:val="24"/>
                <w:szCs w:val="24"/>
              </w:rPr>
              <w:t>分；内容不全面、无针对性或可行性较差的得</w:t>
            </w:r>
            <w:r w:rsidRPr="00504BB7">
              <w:rPr>
                <w:rFonts w:asciiTheme="minorEastAsia" w:hAnsiTheme="minorEastAsia" w:cs="宋体"/>
                <w:sz w:val="24"/>
                <w:szCs w:val="24"/>
              </w:rPr>
              <w:t>1</w:t>
            </w:r>
            <w:r w:rsidRPr="00504BB7">
              <w:rPr>
                <w:rFonts w:asciiTheme="minorEastAsia" w:hAnsiTheme="minorEastAsia" w:cs="宋体" w:hint="eastAsia"/>
                <w:sz w:val="24"/>
                <w:szCs w:val="24"/>
              </w:rPr>
              <w:t>分；未提供不得分。</w:t>
            </w:r>
          </w:p>
        </w:tc>
        <w:tc>
          <w:tcPr>
            <w:tcW w:w="1136" w:type="pct"/>
            <w:vAlign w:val="center"/>
          </w:tcPr>
          <w:p w:rsidR="007D7235" w:rsidRPr="00504BB7" w:rsidRDefault="00171C11">
            <w:pPr>
              <w:spacing w:line="276" w:lineRule="auto"/>
              <w:rPr>
                <w:rFonts w:ascii="宋体" w:hAnsi="宋体" w:cs="宋体"/>
                <w:sz w:val="24"/>
                <w:szCs w:val="24"/>
              </w:rPr>
            </w:pPr>
            <w:r w:rsidRPr="00504BB7">
              <w:rPr>
                <w:rFonts w:ascii="宋体" w:hAnsi="宋体" w:cs="宋体" w:hint="eastAsia"/>
                <w:sz w:val="24"/>
                <w:szCs w:val="24"/>
              </w:rPr>
              <w:t>根据响应方案进行评审。</w:t>
            </w:r>
          </w:p>
        </w:tc>
      </w:tr>
      <w:tr w:rsidR="007D7235" w:rsidRPr="00504BB7">
        <w:trPr>
          <w:trHeight w:val="557"/>
          <w:jc w:val="center"/>
        </w:trPr>
        <w:tc>
          <w:tcPr>
            <w:tcW w:w="3864" w:type="pct"/>
            <w:gridSpan w:val="4"/>
            <w:noWrap/>
            <w:vAlign w:val="center"/>
          </w:tcPr>
          <w:p w:rsidR="007D7235" w:rsidRPr="00504BB7" w:rsidRDefault="00171C11">
            <w:pPr>
              <w:spacing w:line="276" w:lineRule="auto"/>
              <w:jc w:val="left"/>
              <w:rPr>
                <w:rFonts w:ascii="宋体" w:hAnsi="宋体"/>
                <w:b/>
                <w:sz w:val="24"/>
                <w:szCs w:val="24"/>
              </w:rPr>
            </w:pPr>
            <w:r w:rsidRPr="00504BB7">
              <w:rPr>
                <w:rFonts w:ascii="宋体" w:hAnsi="宋体" w:hint="eastAsia"/>
                <w:b/>
                <w:sz w:val="24"/>
                <w:szCs w:val="24"/>
              </w:rPr>
              <w:t>三、商务分（</w:t>
            </w:r>
            <w:r w:rsidRPr="00504BB7">
              <w:rPr>
                <w:rFonts w:ascii="宋体" w:hAnsi="宋体"/>
                <w:b/>
                <w:sz w:val="24"/>
                <w:szCs w:val="24"/>
              </w:rPr>
              <w:t>31</w:t>
            </w:r>
            <w:r w:rsidRPr="00504BB7">
              <w:rPr>
                <w:rFonts w:ascii="宋体" w:hAnsi="宋体" w:hint="eastAsia"/>
                <w:b/>
                <w:sz w:val="24"/>
                <w:szCs w:val="24"/>
              </w:rPr>
              <w:t>分）</w:t>
            </w:r>
          </w:p>
        </w:tc>
        <w:tc>
          <w:tcPr>
            <w:tcW w:w="1136" w:type="pct"/>
          </w:tcPr>
          <w:p w:rsidR="007D7235" w:rsidRPr="00504BB7" w:rsidRDefault="007D7235">
            <w:pPr>
              <w:spacing w:line="276" w:lineRule="auto"/>
              <w:rPr>
                <w:rFonts w:ascii="宋体" w:hAnsi="宋体"/>
                <w:b/>
                <w:sz w:val="24"/>
                <w:szCs w:val="24"/>
              </w:rPr>
            </w:pP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cs="宋体"/>
                <w:sz w:val="24"/>
                <w:szCs w:val="24"/>
              </w:rPr>
            </w:pPr>
            <w:r w:rsidRPr="00504BB7">
              <w:rPr>
                <w:rFonts w:ascii="宋体" w:hAnsi="宋体" w:cs="宋体" w:hint="eastAsia"/>
                <w:sz w:val="24"/>
                <w:szCs w:val="24"/>
              </w:rPr>
              <w:t>1</w:t>
            </w:r>
          </w:p>
        </w:tc>
        <w:tc>
          <w:tcPr>
            <w:tcW w:w="603" w:type="pct"/>
            <w:noWrap/>
            <w:vAlign w:val="center"/>
          </w:tcPr>
          <w:p w:rsidR="007D7235" w:rsidRPr="00504BB7" w:rsidRDefault="00171C11">
            <w:pPr>
              <w:spacing w:line="380" w:lineRule="exact"/>
              <w:jc w:val="center"/>
              <w:rPr>
                <w:rFonts w:ascii="宋体" w:hAnsi="宋体"/>
                <w:sz w:val="24"/>
                <w:szCs w:val="24"/>
              </w:rPr>
            </w:pPr>
            <w:r w:rsidRPr="00504BB7">
              <w:rPr>
                <w:rFonts w:ascii="宋体" w:hAnsi="宋体" w:hint="eastAsia"/>
                <w:sz w:val="24"/>
                <w:szCs w:val="24"/>
              </w:rPr>
              <w:t>组织编纂</w:t>
            </w:r>
            <w:r w:rsidRPr="00504BB7">
              <w:rPr>
                <w:rFonts w:ascii="宋体" w:hAnsi="宋体" w:hint="eastAsia"/>
                <w:sz w:val="24"/>
                <w:szCs w:val="24"/>
              </w:rPr>
              <w:lastRenderedPageBreak/>
              <w:t>（撰）业绩</w:t>
            </w:r>
          </w:p>
        </w:tc>
        <w:tc>
          <w:tcPr>
            <w:tcW w:w="353" w:type="pct"/>
            <w:noWrap/>
            <w:vAlign w:val="center"/>
          </w:tcPr>
          <w:p w:rsidR="007D7235" w:rsidRPr="00504BB7" w:rsidRDefault="00171C11">
            <w:pPr>
              <w:tabs>
                <w:tab w:val="left" w:pos="426"/>
              </w:tabs>
              <w:spacing w:line="276" w:lineRule="auto"/>
              <w:jc w:val="center"/>
              <w:rPr>
                <w:rFonts w:ascii="宋体" w:hAnsi="宋体"/>
                <w:sz w:val="24"/>
                <w:szCs w:val="24"/>
              </w:rPr>
            </w:pPr>
            <w:r w:rsidRPr="00504BB7">
              <w:rPr>
                <w:rFonts w:ascii="宋体" w:hAnsi="宋体" w:hint="eastAsia"/>
                <w:sz w:val="24"/>
                <w:szCs w:val="24"/>
              </w:rPr>
              <w:lastRenderedPageBreak/>
              <w:t>4</w:t>
            </w:r>
          </w:p>
        </w:tc>
        <w:tc>
          <w:tcPr>
            <w:tcW w:w="2576" w:type="pct"/>
            <w:noWrap/>
            <w:vAlign w:val="center"/>
          </w:tcPr>
          <w:p w:rsidR="007D7235" w:rsidRPr="00504BB7" w:rsidRDefault="00171C11">
            <w:pPr>
              <w:spacing w:line="380" w:lineRule="exact"/>
              <w:rPr>
                <w:sz w:val="24"/>
                <w:szCs w:val="24"/>
              </w:rPr>
            </w:pPr>
            <w:r w:rsidRPr="00504BB7">
              <w:rPr>
                <w:rFonts w:hint="eastAsia"/>
                <w:sz w:val="24"/>
                <w:szCs w:val="24"/>
              </w:rPr>
              <w:t>投标人提供自</w:t>
            </w:r>
            <w:r w:rsidRPr="00504BB7">
              <w:rPr>
                <w:rFonts w:hint="eastAsia"/>
                <w:sz w:val="24"/>
                <w:szCs w:val="24"/>
              </w:rPr>
              <w:t>2022</w:t>
            </w:r>
            <w:r w:rsidRPr="00504BB7">
              <w:rPr>
                <w:rFonts w:hint="eastAsia"/>
                <w:sz w:val="24"/>
                <w:szCs w:val="24"/>
              </w:rPr>
              <w:t>年</w:t>
            </w:r>
            <w:r w:rsidRPr="00504BB7">
              <w:rPr>
                <w:rFonts w:hint="eastAsia"/>
                <w:sz w:val="24"/>
                <w:szCs w:val="24"/>
              </w:rPr>
              <w:t>1</w:t>
            </w:r>
            <w:r w:rsidRPr="00504BB7">
              <w:rPr>
                <w:rFonts w:hint="eastAsia"/>
                <w:sz w:val="24"/>
                <w:szCs w:val="24"/>
              </w:rPr>
              <w:t>月</w:t>
            </w:r>
            <w:r w:rsidRPr="00504BB7">
              <w:rPr>
                <w:rFonts w:hint="eastAsia"/>
                <w:sz w:val="24"/>
                <w:szCs w:val="24"/>
              </w:rPr>
              <w:t>1</w:t>
            </w:r>
            <w:r w:rsidRPr="00504BB7">
              <w:rPr>
                <w:rFonts w:hint="eastAsia"/>
                <w:sz w:val="24"/>
                <w:szCs w:val="24"/>
              </w:rPr>
              <w:t>日以来（以合同签订</w:t>
            </w:r>
            <w:r w:rsidRPr="00504BB7">
              <w:rPr>
                <w:rFonts w:hint="eastAsia"/>
                <w:sz w:val="24"/>
                <w:szCs w:val="24"/>
              </w:rPr>
              <w:lastRenderedPageBreak/>
              <w:t>时间为准）具有组织编纂（撰）地方志书的相关业绩，有一项得</w:t>
            </w:r>
            <w:r w:rsidRPr="00504BB7">
              <w:rPr>
                <w:rFonts w:hint="eastAsia"/>
                <w:sz w:val="24"/>
                <w:szCs w:val="24"/>
              </w:rPr>
              <w:t>1</w:t>
            </w:r>
            <w:r w:rsidRPr="00504BB7">
              <w:rPr>
                <w:rFonts w:hint="eastAsia"/>
                <w:sz w:val="24"/>
                <w:szCs w:val="24"/>
              </w:rPr>
              <w:t>分，最高得</w:t>
            </w:r>
            <w:r w:rsidRPr="00504BB7">
              <w:rPr>
                <w:rFonts w:hint="eastAsia"/>
                <w:sz w:val="24"/>
                <w:szCs w:val="24"/>
              </w:rPr>
              <w:t>4</w:t>
            </w:r>
            <w:r w:rsidRPr="00504BB7">
              <w:rPr>
                <w:rFonts w:hint="eastAsia"/>
                <w:sz w:val="24"/>
                <w:szCs w:val="24"/>
              </w:rPr>
              <w:t>分。</w:t>
            </w:r>
          </w:p>
        </w:tc>
        <w:tc>
          <w:tcPr>
            <w:tcW w:w="1136" w:type="pct"/>
            <w:vAlign w:val="center"/>
          </w:tcPr>
          <w:p w:rsidR="007D7235" w:rsidRPr="00504BB7" w:rsidRDefault="002B172E">
            <w:pPr>
              <w:spacing w:line="276" w:lineRule="auto"/>
              <w:rPr>
                <w:rFonts w:ascii="宋体" w:hAnsi="宋体"/>
                <w:sz w:val="24"/>
                <w:szCs w:val="24"/>
              </w:rPr>
            </w:pPr>
            <w:r w:rsidRPr="00504BB7">
              <w:rPr>
                <w:rFonts w:ascii="宋体" w:hAnsi="宋体" w:hint="eastAsia"/>
                <w:sz w:val="24"/>
                <w:szCs w:val="24"/>
              </w:rPr>
              <w:lastRenderedPageBreak/>
              <w:t>投标</w:t>
            </w:r>
            <w:r w:rsidR="00171C11" w:rsidRPr="00504BB7">
              <w:rPr>
                <w:rFonts w:ascii="宋体" w:hAnsi="宋体" w:hint="eastAsia"/>
                <w:sz w:val="24"/>
                <w:szCs w:val="24"/>
              </w:rPr>
              <w:t>文件中提供</w:t>
            </w:r>
            <w:r w:rsidR="00171C11" w:rsidRPr="00504BB7">
              <w:rPr>
                <w:rFonts w:ascii="宋体" w:hAnsi="宋体" w:cs="宋体" w:hint="eastAsia"/>
                <w:bCs/>
                <w:sz w:val="24"/>
              </w:rPr>
              <w:t>合同</w:t>
            </w:r>
            <w:r w:rsidR="00171C11" w:rsidRPr="00504BB7">
              <w:rPr>
                <w:rFonts w:ascii="宋体" w:hAnsi="宋体" w:cs="宋体" w:hint="eastAsia"/>
                <w:bCs/>
                <w:sz w:val="24"/>
              </w:rPr>
              <w:lastRenderedPageBreak/>
              <w:t>的原件扫描件加盖公章（合同须能体现“组织编纂（撰）”地方志书的相关内容），未提供或提供不全的均不得分。</w:t>
            </w:r>
          </w:p>
        </w:tc>
      </w:tr>
      <w:tr w:rsidR="007D7235" w:rsidRPr="00504BB7">
        <w:trPr>
          <w:trHeight w:val="557"/>
          <w:jc w:val="center"/>
        </w:trPr>
        <w:tc>
          <w:tcPr>
            <w:tcW w:w="333" w:type="pct"/>
            <w:noWrap/>
            <w:vAlign w:val="center"/>
          </w:tcPr>
          <w:p w:rsidR="007D7235" w:rsidRPr="00504BB7" w:rsidRDefault="00171C11">
            <w:pPr>
              <w:spacing w:line="276" w:lineRule="auto"/>
              <w:jc w:val="center"/>
              <w:rPr>
                <w:rFonts w:ascii="宋体" w:hAnsi="宋体" w:cs="宋体"/>
                <w:sz w:val="24"/>
                <w:szCs w:val="24"/>
              </w:rPr>
            </w:pPr>
            <w:r w:rsidRPr="00504BB7">
              <w:rPr>
                <w:rFonts w:ascii="宋体" w:hAnsi="宋体" w:cs="宋体" w:hint="eastAsia"/>
                <w:sz w:val="24"/>
                <w:szCs w:val="24"/>
              </w:rPr>
              <w:lastRenderedPageBreak/>
              <w:t>2</w:t>
            </w:r>
          </w:p>
        </w:tc>
        <w:tc>
          <w:tcPr>
            <w:tcW w:w="603" w:type="pct"/>
            <w:noWrap/>
            <w:vAlign w:val="center"/>
          </w:tcPr>
          <w:p w:rsidR="007D7235" w:rsidRPr="00504BB7" w:rsidRDefault="00171C11">
            <w:pPr>
              <w:spacing w:line="380" w:lineRule="exact"/>
              <w:jc w:val="center"/>
              <w:rPr>
                <w:rFonts w:ascii="宋体" w:hAnsi="宋体"/>
                <w:sz w:val="24"/>
                <w:szCs w:val="24"/>
              </w:rPr>
            </w:pPr>
            <w:r w:rsidRPr="00504BB7">
              <w:rPr>
                <w:rFonts w:ascii="宋体" w:hAnsi="宋体"/>
                <w:sz w:val="24"/>
                <w:szCs w:val="24"/>
              </w:rPr>
              <w:t>出版业绩</w:t>
            </w:r>
          </w:p>
        </w:tc>
        <w:tc>
          <w:tcPr>
            <w:tcW w:w="353" w:type="pct"/>
            <w:noWrap/>
            <w:vAlign w:val="center"/>
          </w:tcPr>
          <w:p w:rsidR="007D7235" w:rsidRPr="00504BB7" w:rsidRDefault="00171C11">
            <w:pPr>
              <w:tabs>
                <w:tab w:val="left" w:pos="426"/>
              </w:tabs>
              <w:spacing w:line="276" w:lineRule="auto"/>
              <w:jc w:val="center"/>
              <w:rPr>
                <w:rFonts w:ascii="宋体" w:hAnsi="宋体"/>
                <w:sz w:val="24"/>
                <w:szCs w:val="24"/>
              </w:rPr>
            </w:pPr>
            <w:r w:rsidRPr="00504BB7">
              <w:rPr>
                <w:rFonts w:ascii="宋体" w:hAnsi="宋体" w:hint="eastAsia"/>
                <w:sz w:val="24"/>
                <w:szCs w:val="24"/>
              </w:rPr>
              <w:t>6</w:t>
            </w:r>
          </w:p>
        </w:tc>
        <w:tc>
          <w:tcPr>
            <w:tcW w:w="2576" w:type="pct"/>
            <w:noWrap/>
            <w:vAlign w:val="center"/>
          </w:tcPr>
          <w:p w:rsidR="007D7235" w:rsidRPr="00504BB7" w:rsidRDefault="00171C11">
            <w:pPr>
              <w:pStyle w:val="ab"/>
              <w:tabs>
                <w:tab w:val="left" w:pos="567"/>
              </w:tabs>
              <w:rPr>
                <w:rFonts w:ascii="宋体" w:eastAsia="宋体" w:hAnsi="宋体"/>
                <w:sz w:val="24"/>
                <w:szCs w:val="24"/>
              </w:rPr>
            </w:pPr>
            <w:r w:rsidRPr="00504BB7">
              <w:rPr>
                <w:rFonts w:ascii="宋体" w:eastAsia="宋体" w:hAnsi="宋体" w:hint="eastAsia"/>
                <w:sz w:val="24"/>
                <w:szCs w:val="24"/>
              </w:rPr>
              <w:t>投标人提供自2022年1月1日以来（以成品书籍版权页版次或印次时间为准）具有印刷出版志书类书籍的相关业绩，有一项得2分，最高得6分。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hint="eastAsia"/>
                <w:sz w:val="24"/>
                <w:szCs w:val="24"/>
              </w:rPr>
              <w:t>1、提供合同的原件扫描件并加盖公章，未提供或提供不全的均不得分。</w:t>
            </w:r>
          </w:p>
          <w:p w:rsidR="007D7235" w:rsidRPr="00504BB7" w:rsidRDefault="00171C11">
            <w:pPr>
              <w:spacing w:line="276" w:lineRule="auto"/>
              <w:rPr>
                <w:rFonts w:ascii="宋体" w:hAnsi="宋体"/>
                <w:sz w:val="24"/>
                <w:szCs w:val="24"/>
              </w:rPr>
            </w:pPr>
            <w:r w:rsidRPr="00504BB7">
              <w:rPr>
                <w:rFonts w:ascii="宋体" w:hAnsi="宋体" w:hint="eastAsia"/>
                <w:sz w:val="24"/>
                <w:szCs w:val="24"/>
              </w:rPr>
              <w:t>2、提供成品出版物版权页扫描件，未提供或提供不全的均不得分。</w:t>
            </w:r>
          </w:p>
        </w:tc>
      </w:tr>
      <w:tr w:rsidR="007D7235" w:rsidRPr="00504BB7">
        <w:trPr>
          <w:trHeight w:val="734"/>
          <w:jc w:val="center"/>
        </w:trPr>
        <w:tc>
          <w:tcPr>
            <w:tcW w:w="333" w:type="pct"/>
            <w:vMerge w:val="restart"/>
            <w:noWrap/>
            <w:vAlign w:val="center"/>
          </w:tcPr>
          <w:p w:rsidR="007D7235" w:rsidRPr="00504BB7" w:rsidRDefault="00171C11">
            <w:pPr>
              <w:spacing w:line="276" w:lineRule="auto"/>
              <w:jc w:val="center"/>
              <w:rPr>
                <w:rFonts w:ascii="宋体" w:hAnsi="宋体" w:cs="宋体"/>
                <w:sz w:val="24"/>
                <w:szCs w:val="24"/>
              </w:rPr>
            </w:pPr>
            <w:r w:rsidRPr="00504BB7">
              <w:rPr>
                <w:rFonts w:ascii="宋体" w:hAnsi="宋体" w:cs="宋体" w:hint="eastAsia"/>
                <w:sz w:val="24"/>
                <w:szCs w:val="24"/>
              </w:rPr>
              <w:t>3</w:t>
            </w:r>
          </w:p>
        </w:tc>
        <w:tc>
          <w:tcPr>
            <w:tcW w:w="603" w:type="pct"/>
            <w:vMerge w:val="restart"/>
            <w:noWrap/>
            <w:vAlign w:val="center"/>
          </w:tcPr>
          <w:p w:rsidR="007D7235" w:rsidRPr="00504BB7" w:rsidRDefault="00171C11">
            <w:pPr>
              <w:spacing w:line="380" w:lineRule="exact"/>
              <w:jc w:val="center"/>
              <w:rPr>
                <w:rFonts w:ascii="宋体" w:hAnsi="宋体"/>
                <w:sz w:val="24"/>
                <w:szCs w:val="24"/>
              </w:rPr>
            </w:pPr>
            <w:r w:rsidRPr="00504BB7">
              <w:rPr>
                <w:rFonts w:ascii="宋体" w:hAnsi="宋体"/>
                <w:sz w:val="24"/>
                <w:szCs w:val="24"/>
              </w:rPr>
              <w:t>团队实力</w:t>
            </w:r>
          </w:p>
        </w:tc>
        <w:tc>
          <w:tcPr>
            <w:tcW w:w="353" w:type="pct"/>
            <w:vMerge w:val="restart"/>
            <w:noWrap/>
            <w:vAlign w:val="center"/>
          </w:tcPr>
          <w:p w:rsidR="007D7235" w:rsidRPr="00504BB7" w:rsidRDefault="00171C11">
            <w:pPr>
              <w:tabs>
                <w:tab w:val="left" w:pos="426"/>
              </w:tabs>
              <w:spacing w:line="276" w:lineRule="auto"/>
              <w:jc w:val="center"/>
              <w:rPr>
                <w:rFonts w:ascii="宋体" w:hAnsi="宋体"/>
                <w:sz w:val="24"/>
                <w:szCs w:val="24"/>
              </w:rPr>
            </w:pPr>
            <w:r w:rsidRPr="00504BB7">
              <w:rPr>
                <w:rFonts w:ascii="宋体" w:hAnsi="宋体"/>
                <w:sz w:val="24"/>
                <w:szCs w:val="24"/>
              </w:rPr>
              <w:t>2</w:t>
            </w:r>
            <w:r w:rsidRPr="00504BB7">
              <w:rPr>
                <w:rFonts w:ascii="宋体" w:hAnsi="宋体" w:hint="eastAsia"/>
                <w:sz w:val="24"/>
                <w:szCs w:val="24"/>
              </w:rPr>
              <w:t>0</w:t>
            </w:r>
          </w:p>
        </w:tc>
        <w:tc>
          <w:tcPr>
            <w:tcW w:w="2576" w:type="pct"/>
            <w:noWrap/>
            <w:vAlign w:val="center"/>
          </w:tcPr>
          <w:p w:rsidR="007D7235" w:rsidRPr="00504BB7" w:rsidRDefault="00171C11">
            <w:pPr>
              <w:pStyle w:val="ab"/>
              <w:tabs>
                <w:tab w:val="left" w:pos="567"/>
              </w:tabs>
              <w:rPr>
                <w:rFonts w:ascii="宋体" w:eastAsia="宋体" w:hAnsi="宋体"/>
                <w:sz w:val="24"/>
                <w:szCs w:val="24"/>
              </w:rPr>
            </w:pPr>
            <w:r w:rsidRPr="00504BB7">
              <w:rPr>
                <w:rFonts w:ascii="宋体" w:eastAsia="宋体" w:hAnsi="宋体" w:hint="eastAsia"/>
                <w:sz w:val="24"/>
                <w:szCs w:val="24"/>
              </w:rPr>
              <w:t>编撰团队成员具有副编审及以上职称的，每有一人得</w:t>
            </w:r>
            <w:r w:rsidRPr="00504BB7">
              <w:rPr>
                <w:rFonts w:ascii="宋体" w:eastAsia="宋体" w:hAnsi="宋体"/>
                <w:sz w:val="24"/>
                <w:szCs w:val="24"/>
              </w:rPr>
              <w:t>2</w:t>
            </w:r>
            <w:r w:rsidRPr="00504BB7">
              <w:rPr>
                <w:rFonts w:ascii="宋体" w:eastAsia="宋体" w:hAnsi="宋体" w:hint="eastAsia"/>
                <w:sz w:val="24"/>
                <w:szCs w:val="24"/>
              </w:rPr>
              <w:t>分，最高得</w:t>
            </w:r>
            <w:r w:rsidRPr="00504BB7">
              <w:rPr>
                <w:rFonts w:ascii="宋体" w:eastAsia="宋体" w:hAnsi="宋体"/>
                <w:sz w:val="24"/>
                <w:szCs w:val="24"/>
              </w:rPr>
              <w:t>10</w:t>
            </w:r>
            <w:r w:rsidRPr="00504BB7">
              <w:rPr>
                <w:rFonts w:ascii="宋体" w:eastAsia="宋体" w:hAnsi="宋体" w:hint="eastAsia"/>
                <w:sz w:val="24"/>
                <w:szCs w:val="24"/>
              </w:rPr>
              <w:t>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hint="eastAsia"/>
                <w:sz w:val="24"/>
                <w:szCs w:val="24"/>
              </w:rPr>
              <w:t>提供用工合同或聘用协议及证书原件扫描件或电子证照原件加盖公章，未提供或提供不全的均不得分。</w:t>
            </w:r>
          </w:p>
        </w:tc>
      </w:tr>
      <w:tr w:rsidR="007D7235" w:rsidRPr="00504BB7">
        <w:trPr>
          <w:trHeight w:val="1102"/>
          <w:jc w:val="center"/>
        </w:trPr>
        <w:tc>
          <w:tcPr>
            <w:tcW w:w="333" w:type="pct"/>
            <w:vMerge/>
            <w:noWrap/>
            <w:vAlign w:val="center"/>
          </w:tcPr>
          <w:p w:rsidR="007D7235" w:rsidRPr="00504BB7" w:rsidRDefault="007D7235">
            <w:pPr>
              <w:spacing w:line="276" w:lineRule="auto"/>
              <w:jc w:val="center"/>
              <w:rPr>
                <w:rFonts w:ascii="宋体" w:hAnsi="宋体" w:cs="宋体"/>
                <w:sz w:val="24"/>
                <w:szCs w:val="24"/>
              </w:rPr>
            </w:pPr>
          </w:p>
        </w:tc>
        <w:tc>
          <w:tcPr>
            <w:tcW w:w="603" w:type="pct"/>
            <w:vMerge/>
            <w:noWrap/>
            <w:vAlign w:val="center"/>
          </w:tcPr>
          <w:p w:rsidR="007D7235" w:rsidRPr="00504BB7" w:rsidRDefault="007D7235">
            <w:pPr>
              <w:spacing w:line="380" w:lineRule="exact"/>
              <w:jc w:val="center"/>
              <w:rPr>
                <w:rFonts w:ascii="宋体" w:hAnsi="宋体"/>
                <w:sz w:val="24"/>
                <w:szCs w:val="24"/>
              </w:rPr>
            </w:pPr>
          </w:p>
        </w:tc>
        <w:tc>
          <w:tcPr>
            <w:tcW w:w="353" w:type="pct"/>
            <w:vMerge/>
            <w:noWrap/>
            <w:vAlign w:val="center"/>
          </w:tcPr>
          <w:p w:rsidR="007D7235" w:rsidRPr="00504BB7" w:rsidRDefault="007D7235">
            <w:pPr>
              <w:tabs>
                <w:tab w:val="left" w:pos="426"/>
              </w:tabs>
              <w:spacing w:line="276" w:lineRule="auto"/>
              <w:jc w:val="center"/>
              <w:rPr>
                <w:rFonts w:ascii="宋体" w:hAnsi="宋体"/>
                <w:sz w:val="24"/>
                <w:szCs w:val="24"/>
              </w:rPr>
            </w:pPr>
          </w:p>
        </w:tc>
        <w:tc>
          <w:tcPr>
            <w:tcW w:w="2576" w:type="pct"/>
            <w:noWrap/>
            <w:vAlign w:val="center"/>
          </w:tcPr>
          <w:p w:rsidR="007D7235" w:rsidRPr="00504BB7" w:rsidRDefault="00171C11">
            <w:pPr>
              <w:pStyle w:val="ab"/>
              <w:tabs>
                <w:tab w:val="left" w:pos="567"/>
              </w:tabs>
              <w:rPr>
                <w:rFonts w:ascii="宋体" w:eastAsia="宋体" w:hAnsi="宋体"/>
                <w:sz w:val="24"/>
                <w:szCs w:val="24"/>
              </w:rPr>
            </w:pPr>
            <w:r w:rsidRPr="00504BB7">
              <w:rPr>
                <w:rFonts w:ascii="宋体" w:eastAsia="宋体" w:hAnsi="宋体" w:hint="eastAsia"/>
                <w:sz w:val="24"/>
                <w:szCs w:val="24"/>
              </w:rPr>
              <w:t>承诺总纂由熟悉大丰区地情文化且具备一定文字功底和编纂经验的人员担任的得2分。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hint="eastAsia"/>
                <w:sz w:val="24"/>
                <w:szCs w:val="24"/>
              </w:rPr>
              <w:t>提供承诺书（格式自拟）</w:t>
            </w:r>
          </w:p>
        </w:tc>
      </w:tr>
      <w:tr w:rsidR="007D7235" w:rsidRPr="00504BB7">
        <w:trPr>
          <w:trHeight w:val="1104"/>
          <w:jc w:val="center"/>
        </w:trPr>
        <w:tc>
          <w:tcPr>
            <w:tcW w:w="333" w:type="pct"/>
            <w:vMerge/>
            <w:noWrap/>
            <w:vAlign w:val="center"/>
          </w:tcPr>
          <w:p w:rsidR="007D7235" w:rsidRPr="00504BB7" w:rsidRDefault="007D7235">
            <w:pPr>
              <w:spacing w:line="276" w:lineRule="auto"/>
              <w:jc w:val="center"/>
              <w:rPr>
                <w:rFonts w:ascii="宋体" w:hAnsi="宋体" w:cs="宋体"/>
                <w:sz w:val="24"/>
                <w:szCs w:val="24"/>
              </w:rPr>
            </w:pPr>
          </w:p>
        </w:tc>
        <w:tc>
          <w:tcPr>
            <w:tcW w:w="603" w:type="pct"/>
            <w:vMerge/>
            <w:noWrap/>
            <w:vAlign w:val="center"/>
          </w:tcPr>
          <w:p w:rsidR="007D7235" w:rsidRPr="00504BB7" w:rsidRDefault="007D7235">
            <w:pPr>
              <w:spacing w:line="380" w:lineRule="exact"/>
              <w:jc w:val="center"/>
              <w:rPr>
                <w:rFonts w:ascii="宋体" w:hAnsi="宋体"/>
                <w:sz w:val="24"/>
                <w:szCs w:val="24"/>
              </w:rPr>
            </w:pPr>
          </w:p>
        </w:tc>
        <w:tc>
          <w:tcPr>
            <w:tcW w:w="353" w:type="pct"/>
            <w:vMerge/>
            <w:noWrap/>
            <w:vAlign w:val="center"/>
          </w:tcPr>
          <w:p w:rsidR="007D7235" w:rsidRPr="00504BB7" w:rsidRDefault="007D7235">
            <w:pPr>
              <w:tabs>
                <w:tab w:val="left" w:pos="426"/>
              </w:tabs>
              <w:spacing w:line="276" w:lineRule="auto"/>
              <w:jc w:val="center"/>
              <w:rPr>
                <w:rFonts w:ascii="宋体" w:hAnsi="宋体"/>
                <w:sz w:val="24"/>
                <w:szCs w:val="24"/>
              </w:rPr>
            </w:pPr>
          </w:p>
        </w:tc>
        <w:tc>
          <w:tcPr>
            <w:tcW w:w="2576" w:type="pct"/>
            <w:noWrap/>
            <w:vAlign w:val="center"/>
          </w:tcPr>
          <w:p w:rsidR="007D7235" w:rsidRPr="00504BB7" w:rsidRDefault="00171C11">
            <w:pPr>
              <w:pStyle w:val="ab"/>
              <w:tabs>
                <w:tab w:val="left" w:pos="567"/>
              </w:tabs>
              <w:rPr>
                <w:rFonts w:ascii="宋体" w:eastAsia="宋体" w:hAnsi="宋体"/>
                <w:sz w:val="24"/>
                <w:szCs w:val="24"/>
              </w:rPr>
            </w:pPr>
            <w:r w:rsidRPr="00504BB7">
              <w:rPr>
                <w:rFonts w:ascii="宋体" w:eastAsia="宋体" w:hAnsi="宋体" w:hint="eastAsia"/>
                <w:sz w:val="24"/>
                <w:szCs w:val="24"/>
              </w:rPr>
              <w:t>承诺编纂团队有熟悉大丰区地情文化且具备一定文字功底和编纂经验的人员，每个得2分，最多得8分。</w:t>
            </w:r>
          </w:p>
        </w:tc>
        <w:tc>
          <w:tcPr>
            <w:tcW w:w="1136" w:type="pct"/>
            <w:vAlign w:val="center"/>
          </w:tcPr>
          <w:p w:rsidR="007D7235" w:rsidRPr="00504BB7" w:rsidRDefault="00171C11">
            <w:pPr>
              <w:spacing w:line="276" w:lineRule="auto"/>
              <w:rPr>
                <w:rFonts w:ascii="宋体" w:hAnsi="宋体"/>
                <w:sz w:val="24"/>
                <w:szCs w:val="24"/>
              </w:rPr>
            </w:pPr>
            <w:r w:rsidRPr="00504BB7">
              <w:rPr>
                <w:rFonts w:ascii="宋体" w:hAnsi="宋体" w:hint="eastAsia"/>
                <w:bCs/>
                <w:sz w:val="24"/>
                <w:szCs w:val="24"/>
              </w:rPr>
              <w:t>提供承诺书（格式自拟）</w:t>
            </w:r>
          </w:p>
        </w:tc>
      </w:tr>
      <w:tr w:rsidR="007D7235" w:rsidRPr="00504BB7">
        <w:trPr>
          <w:trHeight w:val="1238"/>
          <w:jc w:val="center"/>
        </w:trPr>
        <w:tc>
          <w:tcPr>
            <w:tcW w:w="333" w:type="pct"/>
            <w:shd w:val="clear" w:color="auto" w:fill="auto"/>
            <w:noWrap/>
            <w:vAlign w:val="center"/>
          </w:tcPr>
          <w:p w:rsidR="007D7235" w:rsidRPr="00504BB7" w:rsidRDefault="00171C11">
            <w:pPr>
              <w:spacing w:line="360" w:lineRule="auto"/>
              <w:jc w:val="center"/>
              <w:rPr>
                <w:rFonts w:ascii="宋体" w:eastAsiaTheme="minorEastAsia" w:hAnsi="宋体" w:cs="宋体"/>
                <w:bCs/>
                <w:sz w:val="24"/>
                <w:szCs w:val="24"/>
              </w:rPr>
            </w:pPr>
            <w:r w:rsidRPr="00504BB7">
              <w:rPr>
                <w:rFonts w:ascii="宋体" w:hAnsi="宋体" w:cs="宋体" w:hint="eastAsia"/>
                <w:bCs/>
                <w:sz w:val="24"/>
                <w:szCs w:val="24"/>
              </w:rPr>
              <w:t>4</w:t>
            </w:r>
          </w:p>
        </w:tc>
        <w:tc>
          <w:tcPr>
            <w:tcW w:w="603" w:type="pct"/>
            <w:shd w:val="clear" w:color="auto" w:fill="auto"/>
            <w:noWrap/>
            <w:vAlign w:val="center"/>
          </w:tcPr>
          <w:p w:rsidR="007D7235" w:rsidRPr="00504BB7" w:rsidRDefault="00171C11">
            <w:pPr>
              <w:spacing w:line="380" w:lineRule="exact"/>
              <w:jc w:val="center"/>
              <w:rPr>
                <w:rFonts w:ascii="宋体" w:hAnsi="宋体"/>
                <w:sz w:val="24"/>
                <w:szCs w:val="24"/>
              </w:rPr>
            </w:pPr>
            <w:r w:rsidRPr="00504BB7">
              <w:rPr>
                <w:rFonts w:ascii="宋体" w:hAnsi="宋体" w:hint="eastAsia"/>
                <w:sz w:val="24"/>
                <w:szCs w:val="24"/>
              </w:rPr>
              <w:t>供应商承诺书</w:t>
            </w:r>
          </w:p>
        </w:tc>
        <w:tc>
          <w:tcPr>
            <w:tcW w:w="353" w:type="pct"/>
            <w:noWrap/>
            <w:vAlign w:val="center"/>
          </w:tcPr>
          <w:p w:rsidR="007D7235" w:rsidRPr="00504BB7" w:rsidRDefault="00171C11">
            <w:pPr>
              <w:tabs>
                <w:tab w:val="left" w:pos="426"/>
              </w:tabs>
              <w:spacing w:line="276" w:lineRule="auto"/>
              <w:jc w:val="center"/>
              <w:rPr>
                <w:rFonts w:ascii="宋体" w:hAnsi="宋体"/>
                <w:sz w:val="24"/>
                <w:szCs w:val="24"/>
              </w:rPr>
            </w:pPr>
            <w:r w:rsidRPr="00504BB7">
              <w:rPr>
                <w:rFonts w:ascii="宋体" w:hAnsi="宋体"/>
                <w:sz w:val="24"/>
                <w:szCs w:val="24"/>
              </w:rPr>
              <w:t>1</w:t>
            </w:r>
          </w:p>
        </w:tc>
        <w:tc>
          <w:tcPr>
            <w:tcW w:w="2576" w:type="pct"/>
            <w:noWrap/>
            <w:vAlign w:val="center"/>
          </w:tcPr>
          <w:p w:rsidR="007D7235" w:rsidRPr="00504BB7" w:rsidRDefault="00171C11">
            <w:pPr>
              <w:pStyle w:val="ab"/>
              <w:tabs>
                <w:tab w:val="left" w:pos="567"/>
              </w:tabs>
              <w:rPr>
                <w:rFonts w:ascii="宋体" w:eastAsia="宋体" w:hAnsi="宋体"/>
                <w:sz w:val="24"/>
                <w:szCs w:val="24"/>
              </w:rPr>
            </w:pPr>
            <w:r w:rsidRPr="00504BB7">
              <w:rPr>
                <w:rFonts w:ascii="宋体" w:eastAsia="宋体" w:hAnsi="宋体" w:hint="eastAsia"/>
                <w:sz w:val="24"/>
                <w:szCs w:val="24"/>
              </w:rPr>
              <w:t>提供签署并盖章的《盐城市政府采购事前信用承诺书》，得</w:t>
            </w:r>
            <w:r w:rsidRPr="00504BB7">
              <w:rPr>
                <w:rFonts w:ascii="宋体" w:eastAsia="宋体" w:hAnsi="宋体"/>
                <w:sz w:val="24"/>
                <w:szCs w:val="24"/>
              </w:rPr>
              <w:t>1</w:t>
            </w:r>
            <w:r w:rsidRPr="00504BB7">
              <w:rPr>
                <w:rFonts w:ascii="宋体" w:eastAsia="宋体" w:hAnsi="宋体" w:hint="eastAsia"/>
                <w:sz w:val="24"/>
                <w:szCs w:val="24"/>
              </w:rPr>
              <w:t>分。</w:t>
            </w:r>
          </w:p>
        </w:tc>
        <w:tc>
          <w:tcPr>
            <w:tcW w:w="1136" w:type="pct"/>
            <w:vAlign w:val="center"/>
          </w:tcPr>
          <w:p w:rsidR="007D7235" w:rsidRPr="00504BB7" w:rsidRDefault="007D7235">
            <w:pPr>
              <w:spacing w:line="276" w:lineRule="auto"/>
              <w:rPr>
                <w:rFonts w:ascii="宋体" w:hAnsi="宋体"/>
                <w:sz w:val="24"/>
                <w:szCs w:val="24"/>
              </w:rPr>
            </w:pPr>
          </w:p>
        </w:tc>
      </w:tr>
      <w:tr w:rsidR="007D7235" w:rsidRPr="00504BB7">
        <w:trPr>
          <w:trHeight w:val="557"/>
          <w:jc w:val="center"/>
        </w:trPr>
        <w:tc>
          <w:tcPr>
            <w:tcW w:w="935" w:type="pct"/>
            <w:gridSpan w:val="2"/>
            <w:noWrap/>
            <w:vAlign w:val="center"/>
          </w:tcPr>
          <w:p w:rsidR="007D7235" w:rsidRPr="00504BB7" w:rsidRDefault="00171C11">
            <w:pPr>
              <w:spacing w:line="276" w:lineRule="auto"/>
              <w:jc w:val="center"/>
              <w:rPr>
                <w:rFonts w:ascii="宋体" w:hAnsi="宋体"/>
                <w:sz w:val="24"/>
                <w:szCs w:val="24"/>
              </w:rPr>
            </w:pPr>
            <w:r w:rsidRPr="00504BB7">
              <w:rPr>
                <w:rFonts w:ascii="宋体" w:hAnsi="宋体" w:hint="eastAsia"/>
                <w:sz w:val="24"/>
                <w:szCs w:val="24"/>
              </w:rPr>
              <w:t>合计</w:t>
            </w:r>
          </w:p>
        </w:tc>
        <w:tc>
          <w:tcPr>
            <w:tcW w:w="4065" w:type="pct"/>
            <w:gridSpan w:val="3"/>
            <w:noWrap/>
            <w:vAlign w:val="center"/>
          </w:tcPr>
          <w:p w:rsidR="007D7235" w:rsidRPr="00504BB7" w:rsidRDefault="00171C11">
            <w:pPr>
              <w:widowControl/>
              <w:spacing w:line="276" w:lineRule="auto"/>
              <w:ind w:firstLine="480"/>
              <w:jc w:val="center"/>
              <w:rPr>
                <w:rFonts w:ascii="宋体" w:hAnsi="宋体"/>
                <w:sz w:val="24"/>
                <w:szCs w:val="24"/>
              </w:rPr>
            </w:pPr>
            <w:r w:rsidRPr="00504BB7">
              <w:rPr>
                <w:rFonts w:ascii="宋体" w:hAnsi="宋体" w:cs="宋体" w:hint="eastAsia"/>
                <w:sz w:val="24"/>
                <w:szCs w:val="24"/>
              </w:rPr>
              <w:t>100</w:t>
            </w:r>
          </w:p>
        </w:tc>
      </w:tr>
    </w:tbl>
    <w:p w:rsidR="007D7235" w:rsidRPr="00504BB7" w:rsidRDefault="007D7235">
      <w:pPr>
        <w:pStyle w:val="Default"/>
        <w:spacing w:line="360" w:lineRule="auto"/>
        <w:rPr>
          <w:rFonts w:hAnsi="宋体"/>
          <w:color w:val="auto"/>
        </w:rPr>
      </w:pPr>
    </w:p>
    <w:p w:rsidR="007D7235" w:rsidRPr="00504BB7" w:rsidRDefault="00171C11">
      <w:pPr>
        <w:spacing w:line="360" w:lineRule="auto"/>
        <w:ind w:firstLine="442"/>
        <w:rPr>
          <w:rFonts w:ascii="宋体" w:hAnsi="宋体" w:cs="宋体"/>
          <w:sz w:val="22"/>
          <w:szCs w:val="22"/>
        </w:rPr>
      </w:pPr>
      <w:r w:rsidRPr="00504BB7">
        <w:rPr>
          <w:rFonts w:ascii="宋体" w:hAnsi="宋体" w:cs="宋体" w:hint="eastAsia"/>
          <w:b/>
          <w:bCs/>
          <w:sz w:val="22"/>
          <w:szCs w:val="22"/>
        </w:rPr>
        <w:t>四、评标程序</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4.1 评标准备</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4.1.1 评标委员会成员到达评标现场时应在签到表上签到（或通过门禁系统签到）以证明其出席。</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4.1.2 评标委员会成员首先推选一名评标委员会负责人，负责评标活动的组织领导工作。</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lastRenderedPageBreak/>
        <w:t>4.1.3 招标人或招标代理机构应向评标委员会提供评标所需的信息和数据。评标委员会负责人应组织评标委员会成员认真研究招标文件，未在招标文件中规定的标准和方法不得作为评标的依据。</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 初步评审</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4.2.1评标委员会依据本章第2.1 款规定的标准对投标文件进行初步评审。</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4.2.2投标文件不符合本章第2.1款评审标准的，属于重大偏差，视为未能对招标文件作出实质性响应，应当作为无效投标予以否决。</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4.2.3对照投标人须知6.4款，投标文件有上述情况之一，视为未能对招标文件作出实质性响应，凡招标文件未明确标明无效标条款的，评标委员会不得作为判定无效投标的依据。</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4.2.4 投标报价有算术错误的，评标委员会按以下原则对投标报价进行修正，修正的价格经投标人书面确认后具有约束力。</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(1）投标文件中的大写金额与小写金额不一致的，以大写金额为准；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(2）总价金额与依据单价计算出的结果不一致的，以单价金额为准修正总价，但单价金额小数点有明显错误的除外。</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4.2.5只有通过初步评审的投标文件才能进入详细评审。</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4.3 详细评审</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4.3.1 在详细评审发现符合“无效标书条款”的，应当作为无效投标予以否决，其投标报价亦不作为评标基准价的依据。</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4.3.2 评标委员会按本章第2.2款规定的量化因素和分值进行打分，并计算出综合评估得分。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4.3.3 评分分值计算保留小数点后两位，小数点后第三位“四舍五入”。</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4.4 投标文件的澄清和补正</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4.4.1 在评标过程中，评标委员会可以书面形式要求投标人对所提交投标文件中不明确的内容进行书面澄清或说明，或者对细微偏差进行补正。评标委员会不接受投标人主动提出的澄清、说明或补正。</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4.4.2 澄清、说明和补正不得改变投标文件的实质性内容（算术性错误修正的除外）。投标人的书面澄清、说明和补正属于投标文件的组成部分。</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4.4.3 评标委员会对投标人提交的澄清、说明或补正有疑问的，可以要求投标人进一步澄清、说明或补正。</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lastRenderedPageBreak/>
        <w:t>4.5 推荐中标候选人或直接确定中标人</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4.5.1 除投标人须知前附表授权直接确定中标人外，评标委员会在推荐中标候选人时，应遵照以下原则:</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评标委员会按照最终得分由高至低的次序排列，并根据投标人须知前附表规定的中标候选人数量，将排序在前的投标人推荐为中标候选人。</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 xml:space="preserve">4.6 提交评标报告 </w:t>
      </w:r>
    </w:p>
    <w:p w:rsidR="007D7235" w:rsidRPr="00504BB7" w:rsidRDefault="00171C11">
      <w:pPr>
        <w:spacing w:line="360" w:lineRule="auto"/>
        <w:ind w:firstLine="480"/>
        <w:rPr>
          <w:rFonts w:ascii="宋体" w:hAnsi="宋体" w:cs="宋体"/>
          <w:sz w:val="24"/>
          <w:szCs w:val="24"/>
        </w:rPr>
      </w:pPr>
      <w:r w:rsidRPr="00504BB7">
        <w:rPr>
          <w:rFonts w:ascii="宋体" w:hAnsi="宋体" w:cs="宋体" w:hint="eastAsia"/>
          <w:sz w:val="24"/>
          <w:szCs w:val="24"/>
        </w:rPr>
        <w:t>评标委员会完成评标后，应当向招标人提交书面评标报告。评标报告应当由全体评标委员会成员签字，并于评标结束时抄送有关行政监督部门。</w:t>
      </w:r>
    </w:p>
    <w:p w:rsidR="007D7235" w:rsidRPr="00504BB7" w:rsidRDefault="007D7235">
      <w:pPr>
        <w:pStyle w:val="TOC71"/>
        <w:rPr>
          <w:rFonts w:ascii="宋体" w:hAnsi="宋体"/>
        </w:rPr>
      </w:pPr>
    </w:p>
    <w:p w:rsidR="007D7235" w:rsidRPr="00504BB7" w:rsidRDefault="00171C11">
      <w:pPr>
        <w:pageBreakBefore/>
        <w:spacing w:line="520" w:lineRule="exact"/>
        <w:jc w:val="center"/>
        <w:outlineLvl w:val="0"/>
        <w:rPr>
          <w:rFonts w:ascii="宋体" w:hAnsi="宋体"/>
          <w:b/>
          <w:sz w:val="44"/>
          <w:szCs w:val="44"/>
        </w:rPr>
      </w:pPr>
      <w:bookmarkStart w:id="176" w:name="_Toc26554094"/>
      <w:bookmarkStart w:id="177" w:name="_Toc49090576"/>
      <w:bookmarkStart w:id="178" w:name="_Toc513029243"/>
      <w:bookmarkStart w:id="179" w:name="_Toc15858"/>
      <w:bookmarkStart w:id="180" w:name="_Toc16938559"/>
      <w:bookmarkStart w:id="181" w:name="_Toc120614282"/>
      <w:bookmarkStart w:id="182" w:name="_Toc20823315"/>
      <w:bookmarkStart w:id="183" w:name="_Toc10540"/>
      <w:bookmarkStart w:id="184" w:name="_Toc6648"/>
      <w:r w:rsidRPr="00504BB7">
        <w:rPr>
          <w:rFonts w:ascii="宋体" w:hAnsi="宋体" w:hint="eastAsia"/>
          <w:b/>
          <w:sz w:val="44"/>
          <w:szCs w:val="44"/>
        </w:rPr>
        <w:lastRenderedPageBreak/>
        <w:t>第五章 合同主要条款</w:t>
      </w:r>
      <w:bookmarkEnd w:id="167"/>
      <w:bookmarkEnd w:id="168"/>
      <w:bookmarkEnd w:id="176"/>
      <w:bookmarkEnd w:id="177"/>
      <w:bookmarkEnd w:id="178"/>
      <w:bookmarkEnd w:id="179"/>
      <w:bookmarkEnd w:id="180"/>
      <w:bookmarkEnd w:id="181"/>
      <w:bookmarkEnd w:id="182"/>
      <w:bookmarkEnd w:id="183"/>
      <w:bookmarkEnd w:id="184"/>
    </w:p>
    <w:p w:rsidR="007D7235" w:rsidRPr="00504BB7" w:rsidRDefault="007D7235">
      <w:pPr>
        <w:spacing w:line="360" w:lineRule="auto"/>
        <w:rPr>
          <w:rFonts w:ascii="宋体" w:hAnsi="宋体" w:cs="宋体"/>
          <w:sz w:val="24"/>
          <w:szCs w:val="24"/>
          <w:lang w:bidi="ar"/>
        </w:rPr>
      </w:pPr>
    </w:p>
    <w:p w:rsidR="007D7235" w:rsidRPr="00504BB7" w:rsidRDefault="00171C11">
      <w:pPr>
        <w:spacing w:line="460" w:lineRule="exact"/>
        <w:ind w:firstLineChars="200" w:firstLine="480"/>
        <w:jc w:val="left"/>
        <w:rPr>
          <w:rFonts w:ascii="宋体" w:hAnsi="宋体"/>
          <w:sz w:val="24"/>
          <w:szCs w:val="24"/>
          <w:u w:val="single"/>
        </w:rPr>
      </w:pPr>
      <w:bookmarkStart w:id="185" w:name="_Toc32002"/>
      <w:bookmarkStart w:id="186" w:name="_Toc31592"/>
      <w:bookmarkStart w:id="187" w:name="_Toc25681"/>
      <w:r w:rsidRPr="00504BB7">
        <w:rPr>
          <w:rFonts w:ascii="宋体" w:hAnsi="宋体" w:cs="宋体" w:hint="eastAsia"/>
          <w:sz w:val="24"/>
          <w:szCs w:val="24"/>
        </w:rPr>
        <w:t>项目名称：</w:t>
      </w:r>
      <w:r w:rsidRPr="00504BB7">
        <w:rPr>
          <w:rFonts w:ascii="宋体" w:hAnsi="宋体" w:cs="宋体" w:hint="eastAsia"/>
          <w:sz w:val="24"/>
          <w:szCs w:val="24"/>
          <w:u w:val="single"/>
        </w:rPr>
        <w:t xml:space="preserve">                        </w:t>
      </w:r>
    </w:p>
    <w:p w:rsidR="007D7235" w:rsidRPr="00504BB7" w:rsidRDefault="00171C11">
      <w:pPr>
        <w:spacing w:line="460" w:lineRule="exact"/>
        <w:ind w:firstLineChars="200" w:firstLine="480"/>
        <w:jc w:val="left"/>
        <w:rPr>
          <w:rFonts w:ascii="宋体" w:hAnsi="宋体" w:cs="宋体"/>
          <w:sz w:val="24"/>
          <w:szCs w:val="24"/>
          <w:u w:val="single"/>
          <w:lang w:bidi="zh-TW"/>
        </w:rPr>
      </w:pPr>
      <w:bookmarkStart w:id="188" w:name="OLE_LINK5"/>
      <w:r w:rsidRPr="00504BB7">
        <w:rPr>
          <w:rFonts w:ascii="宋体" w:hAnsi="宋体" w:cs="宋体" w:hint="eastAsia"/>
          <w:sz w:val="24"/>
          <w:szCs w:val="24"/>
          <w:lang w:val="zh-TW" w:bidi="zh-TW"/>
        </w:rPr>
        <w:t>甲方：（买方）</w:t>
      </w:r>
      <w:r w:rsidRPr="00504BB7">
        <w:rPr>
          <w:rFonts w:ascii="宋体" w:hAnsi="宋体" w:cs="宋体" w:hint="eastAsia"/>
          <w:sz w:val="24"/>
          <w:szCs w:val="24"/>
          <w:u w:val="single"/>
          <w:lang w:val="zh-TW" w:bidi="zh-TW"/>
        </w:rPr>
        <w:t>中共盐城市大丰区委党史工作办公室</w:t>
      </w:r>
    </w:p>
    <w:p w:rsidR="007D7235" w:rsidRPr="00504BB7" w:rsidRDefault="00171C11">
      <w:pPr>
        <w:spacing w:line="460" w:lineRule="exact"/>
        <w:ind w:firstLineChars="200" w:firstLine="480"/>
        <w:jc w:val="left"/>
        <w:rPr>
          <w:rFonts w:ascii="宋体" w:hAnsi="宋体" w:cs="宋体"/>
          <w:sz w:val="24"/>
          <w:szCs w:val="24"/>
          <w:u w:val="single"/>
          <w:lang w:val="zh-TW" w:bidi="zh-TW"/>
        </w:rPr>
      </w:pPr>
      <w:r w:rsidRPr="00504BB7">
        <w:rPr>
          <w:rFonts w:ascii="宋体" w:hAnsi="宋体" w:cs="宋体"/>
          <w:sz w:val="24"/>
          <w:szCs w:val="24"/>
          <w:lang w:val="zh-TW" w:eastAsia="zh-TW" w:bidi="zh-TW"/>
        </w:rPr>
        <w:t>乙方：（卖方）</w:t>
      </w:r>
      <w:r w:rsidRPr="00504BB7">
        <w:rPr>
          <w:rFonts w:ascii="宋体" w:hAnsi="宋体" w:cs="宋体" w:hint="eastAsia"/>
          <w:sz w:val="24"/>
          <w:szCs w:val="24"/>
          <w:u w:val="single"/>
          <w:lang w:val="zh-TW" w:bidi="zh-TW"/>
        </w:rPr>
        <w:t xml:space="preserve">                 </w:t>
      </w:r>
      <w:r w:rsidRPr="00504BB7">
        <w:rPr>
          <w:rFonts w:ascii="宋体" w:hAnsi="宋体" w:cs="宋体"/>
          <w:sz w:val="24"/>
          <w:szCs w:val="24"/>
          <w:u w:val="single"/>
          <w:lang w:val="zh-TW" w:eastAsia="zh-TW" w:bidi="zh-TW"/>
        </w:rPr>
        <w:t xml:space="preserve">      </w:t>
      </w:r>
      <w:r w:rsidRPr="00504BB7">
        <w:rPr>
          <w:rFonts w:ascii="宋体" w:hAnsi="宋体" w:cs="宋体" w:hint="eastAsia"/>
          <w:sz w:val="24"/>
          <w:szCs w:val="24"/>
          <w:u w:val="single"/>
          <w:lang w:val="zh-TW" w:bidi="zh-TW"/>
        </w:rPr>
        <w:t xml:space="preserve">     </w:t>
      </w:r>
    </w:p>
    <w:p w:rsidR="007D7235" w:rsidRPr="00504BB7" w:rsidRDefault="00171C11">
      <w:pPr>
        <w:spacing w:line="460" w:lineRule="exact"/>
        <w:ind w:firstLineChars="200" w:firstLine="480"/>
        <w:rPr>
          <w:rFonts w:ascii="宋体" w:hAnsi="宋体" w:cs="宋体"/>
          <w:sz w:val="24"/>
          <w:szCs w:val="24"/>
          <w:lang w:val="zh-TW" w:eastAsia="zh-TW" w:bidi="zh-TW"/>
        </w:rPr>
      </w:pPr>
      <w:r w:rsidRPr="00504BB7">
        <w:rPr>
          <w:rFonts w:ascii="宋体" w:hAnsi="宋体" w:cs="宋体"/>
          <w:sz w:val="24"/>
          <w:szCs w:val="24"/>
          <w:lang w:val="zh-TW" w:eastAsia="zh-TW" w:bidi="zh-TW"/>
        </w:rPr>
        <w:t>甲、乙双方根据</w:t>
      </w:r>
      <w:r w:rsidRPr="00504BB7">
        <w:rPr>
          <w:rFonts w:ascii="宋体" w:hAnsi="宋体" w:cs="宋体" w:hint="eastAsia"/>
          <w:sz w:val="24"/>
          <w:szCs w:val="24"/>
          <w:u w:val="single"/>
          <w:lang w:val="zh-TW" w:bidi="zh-TW"/>
        </w:rPr>
        <w:t xml:space="preserve"> </w:t>
      </w:r>
      <w:r w:rsidRPr="00504BB7">
        <w:rPr>
          <w:rFonts w:ascii="宋体" w:hAnsi="宋体" w:cs="宋体"/>
          <w:sz w:val="24"/>
          <w:szCs w:val="24"/>
          <w:u w:val="single"/>
          <w:lang w:val="zh-TW" w:eastAsia="zh-TW" w:bidi="zh-TW"/>
        </w:rPr>
        <w:t xml:space="preserve">                    </w:t>
      </w:r>
      <w:r w:rsidRPr="00504BB7">
        <w:rPr>
          <w:rFonts w:ascii="宋体" w:hAnsi="宋体" w:cs="宋体"/>
          <w:sz w:val="24"/>
          <w:szCs w:val="24"/>
          <w:lang w:val="zh-TW" w:eastAsia="zh-TW" w:bidi="zh-TW"/>
        </w:rPr>
        <w:t>公开招标的结果，签署本合同。</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一、服务内容</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按招标文件采购需求完成本项目所有工作。</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二、合同金额</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本合同金额为（大写）：________________元（￥____________元）人民币</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三、服务期限</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Courier New" w:hint="eastAsia"/>
          <w:sz w:val="24"/>
          <w:szCs w:val="24"/>
        </w:rPr>
        <w:t>2030年8月31日前完成志稿的</w:t>
      </w:r>
      <w:r w:rsidRPr="00504BB7">
        <w:rPr>
          <w:rFonts w:ascii="宋体" w:hAnsi="宋体" w:cs="宋体" w:hint="eastAsia"/>
          <w:sz w:val="24"/>
          <w:szCs w:val="24"/>
        </w:rPr>
        <w:t>编纂、审稿、印刷、出版等全流程工作</w:t>
      </w:r>
      <w:r w:rsidRPr="00504BB7">
        <w:rPr>
          <w:rFonts w:ascii="宋体" w:hAnsi="宋体" w:cs="宋体" w:hint="eastAsia"/>
          <w:kern w:val="2"/>
          <w:sz w:val="24"/>
          <w:szCs w:val="24"/>
        </w:rPr>
        <w:t>。</w:t>
      </w:r>
    </w:p>
    <w:p w:rsidR="007D7235" w:rsidRPr="00504BB7" w:rsidRDefault="00171C11">
      <w:pPr>
        <w:spacing w:line="460" w:lineRule="exact"/>
        <w:ind w:firstLineChars="200" w:firstLine="482"/>
        <w:rPr>
          <w:rFonts w:ascii="宋体" w:hAnsi="宋体" w:cs="宋体"/>
          <w:kern w:val="2"/>
          <w:sz w:val="24"/>
          <w:szCs w:val="24"/>
        </w:rPr>
      </w:pPr>
      <w:r w:rsidRPr="00504BB7">
        <w:rPr>
          <w:rFonts w:ascii="宋体" w:hAnsi="宋体" w:cs="宋体" w:hint="eastAsia"/>
          <w:b/>
          <w:bCs/>
          <w:kern w:val="2"/>
          <w:sz w:val="24"/>
          <w:szCs w:val="24"/>
        </w:rPr>
        <w:t>四、履约保证金</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履约保证金金额：合同金额的5% 。</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履约保证金形式：支票、汇票、本票或者金融机构、担保机构出具的保函等非现金形式提交履约保证金。</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采购人对第三方信用服务机构依据标准规范评定为 AA 级及以上的政府采购供应商（需在签订采购合同前提供信用管理 部门备案的第三方信用报告，且信用报告通过“信用盐城网”可查实），免收履约保证金。</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五、技术资料</w:t>
      </w:r>
    </w:p>
    <w:p w:rsidR="007D7235" w:rsidRPr="00504BB7" w:rsidRDefault="00171C11">
      <w:pPr>
        <w:spacing w:line="460" w:lineRule="exact"/>
        <w:ind w:firstLineChars="200" w:firstLine="480"/>
        <w:rPr>
          <w:rFonts w:ascii="宋体" w:hAnsi="宋体" w:cs="宋体"/>
          <w:kern w:val="2"/>
          <w:sz w:val="24"/>
          <w:szCs w:val="24"/>
          <w:lang w:bidi="zh-CN"/>
        </w:rPr>
      </w:pPr>
      <w:r w:rsidRPr="00504BB7">
        <w:rPr>
          <w:rFonts w:ascii="宋体" w:hAnsi="宋体" w:cs="宋体" w:hint="eastAsia"/>
          <w:kern w:val="2"/>
          <w:sz w:val="24"/>
          <w:szCs w:val="24"/>
          <w:lang w:bidi="zh-CN"/>
        </w:rPr>
        <w:t>1、乙方应在本合同签订生效后3日内向甲方提供有关</w:t>
      </w:r>
      <w:r w:rsidRPr="00504BB7">
        <w:rPr>
          <w:rFonts w:ascii="宋体" w:hAnsi="宋体" w:cs="宋体" w:hint="eastAsia"/>
          <w:b/>
          <w:bCs/>
          <w:kern w:val="2"/>
          <w:sz w:val="24"/>
          <w:szCs w:val="24"/>
          <w:lang w:bidi="zh-CN"/>
        </w:rPr>
        <w:t>技术资料</w:t>
      </w:r>
      <w:r w:rsidRPr="00504BB7">
        <w:rPr>
          <w:rFonts w:ascii="宋体" w:hAnsi="宋体" w:cs="宋体" w:hint="eastAsia"/>
          <w:kern w:val="2"/>
          <w:sz w:val="24"/>
          <w:szCs w:val="24"/>
          <w:lang w:bidi="zh-CN"/>
        </w:rPr>
        <w:t>，包括但不限于完整的项目实施方案，项目操作标准、人员配备、人员管理制度、安全保密制度、质量保障措施等。</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2、乙方应按采购文件规定的时间向甲方提供有关</w:t>
      </w:r>
      <w:r w:rsidRPr="00504BB7">
        <w:rPr>
          <w:rFonts w:ascii="宋体" w:hAnsi="宋体" w:cs="宋体" w:hint="eastAsia"/>
          <w:b/>
          <w:bCs/>
          <w:kern w:val="2"/>
          <w:sz w:val="24"/>
          <w:szCs w:val="24"/>
        </w:rPr>
        <w:t>成果资料</w:t>
      </w:r>
      <w:r w:rsidRPr="00504BB7">
        <w:rPr>
          <w:rFonts w:ascii="宋体" w:hAnsi="宋体" w:cs="宋体" w:hint="eastAsia"/>
          <w:kern w:val="2"/>
          <w:sz w:val="24"/>
          <w:szCs w:val="24"/>
        </w:rPr>
        <w:t>。</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未经甲方事先书面同意，乙方不得将由甲方提供的有关合同或任何合同条文、资料、计划、样品等提供给与履行本合同无关的任何其他人。即使向履行本合同有关的人员提供，也应注意保密并限于履行合同的必需范围。</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w:t>
      </w:r>
      <w:r w:rsidRPr="00504BB7">
        <w:rPr>
          <w:rFonts w:ascii="宋体" w:hAnsi="宋体" w:cs="宋体" w:hint="eastAsia"/>
          <w:b/>
          <w:bCs/>
          <w:kern w:val="2"/>
          <w:sz w:val="24"/>
          <w:szCs w:val="24"/>
        </w:rPr>
        <w:t>乙方</w:t>
      </w:r>
      <w:r w:rsidRPr="00504BB7">
        <w:rPr>
          <w:rFonts w:ascii="宋体" w:hAnsi="宋体" w:cs="宋体" w:hint="eastAsia"/>
          <w:kern w:val="2"/>
          <w:sz w:val="24"/>
          <w:szCs w:val="24"/>
        </w:rPr>
        <w:t>应尽的有关责任：</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4.1、校对出版。乙方应负责《大丰区志（2001-2025）》稿件整理、审核和协助出版社出版过程中的文稿修改校对，对整理的文字内容，按规范要求进行校对、编</w:t>
      </w:r>
      <w:r w:rsidRPr="00504BB7">
        <w:rPr>
          <w:rFonts w:ascii="宋体" w:hAnsi="宋体" w:cs="宋体" w:hint="eastAsia"/>
          <w:kern w:val="2"/>
          <w:sz w:val="24"/>
          <w:szCs w:val="24"/>
        </w:rPr>
        <w:lastRenderedPageBreak/>
        <w:t>务、出版等服务,完成甲方交办的临时任务。</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4.2、乙方团队人员名单应与投标时一致，不得更换。若因特殊原因（如人员病重、伤亡等）确需更换的，须经甲方同意且更换后人员的资历不得低于原配备人员。若乙方未经采购人同意擅自更换人员的，发现一次扣除项目款5000元，超过三次的，甲方有权终止合同。负责人和总纂原则上不得更换，未经甲方同意私自更换的，甲方有权终止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4.3、项目启动后，乙方须提供驻场服务。资料整理期需要至少4名老师坐班，后期定期和不定期交流进度情况。乙方若不按规定配备有关人员或人员到位等情况不满足以上要求的，每发现一次则交纳违约金20000元，超过三次的，甲方有权终止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4.4、若发现乙方有出具虚假证明材料的情形，甲方可随时终止合同，中标人应退回甲方已向乙支付的相关款项，并由乙方赔偿甲方损失。</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4.5、如因乙方原因未按合同约定时间完成进度的，每逾期1日扣除项目款2000元，若后期能赶工赶上总进度要求的，可取消处罚。乙方因未能如期提供服务或因其他违约行为导致采购人解除合同的，乙方应向采购人支付合同总值10%的违约金，如造成甲方损失超过违约金的，超出部分由乙方继续承担赔偿责任。</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4.6、乙方对采购人的工作要求，存在推诿现象或不按规定配置有关设备的（办公电脑需由中标人自行准备），每发生一次则扣除项目款20000元，超过三次的，甲方有权终止合同。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4.7、因乙方服务问题引起投诉，造成不良影响，经查属实的，或有其它不当情形的，每发生一次则扣除项目款5000元，超过三次的，甲方有权终止合同。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4.8、如甲方有任务安排或需紧急处理的事宜，乙方须在投标时承诺的响应时间内到达现场配合采购人相关工作，如未在投标时承诺的时间内响应并到达，则每次向甲方交纳违约金1000元，三次及以上未在承诺时间内到达现场的，甲方有权终止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4.9、项目推进过程中，涉及到的纲目评审会、业务培训会、初稿初审会、送审稿评审会，以及涉及到的专家审稿费、送审样稿印刷费、办公费、设备费、差旅费、会务费等费用均由乙方承担。</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4.10、乙方未按规定交纳违约金的，甲方有权在服务费支付时予以扣除。</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4.11、若服务内容出现质量问题，乙方需无条件的及时重新提供服务，直到符合质量要求。</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lastRenderedPageBreak/>
        <w:t>4.12、乙方按招标文件要求，组织做好项目各项工作，如期完成工作内容。</w:t>
      </w:r>
    </w:p>
    <w:p w:rsidR="005D0EB9" w:rsidRPr="00504BB7" w:rsidRDefault="005D0EB9">
      <w:pPr>
        <w:snapToGrid w:val="0"/>
        <w:spacing w:line="460" w:lineRule="exact"/>
        <w:ind w:firstLineChars="200" w:firstLine="480"/>
        <w:rPr>
          <w:rFonts w:ascii="宋体" w:hAnsi="宋体"/>
          <w:kern w:val="2"/>
          <w:sz w:val="24"/>
          <w:szCs w:val="24"/>
        </w:rPr>
      </w:pPr>
      <w:r w:rsidRPr="00504BB7">
        <w:rPr>
          <w:rFonts w:ascii="宋体" w:hAnsi="宋体" w:hint="eastAsia"/>
          <w:kern w:val="2"/>
          <w:sz w:val="24"/>
          <w:szCs w:val="24"/>
        </w:rPr>
        <w:t>4</w:t>
      </w:r>
      <w:r w:rsidRPr="00504BB7">
        <w:rPr>
          <w:rFonts w:ascii="宋体" w:hAnsi="宋体"/>
          <w:kern w:val="2"/>
          <w:sz w:val="24"/>
          <w:szCs w:val="24"/>
        </w:rPr>
        <w:t>.13</w:t>
      </w:r>
      <w:r w:rsidRPr="00504BB7">
        <w:rPr>
          <w:rFonts w:ascii="宋体" w:hAnsi="宋体" w:hint="eastAsia"/>
          <w:kern w:val="2"/>
          <w:sz w:val="24"/>
          <w:szCs w:val="24"/>
        </w:rPr>
        <w:t>、如果</w:t>
      </w:r>
      <w:r w:rsidRPr="00504BB7">
        <w:rPr>
          <w:rFonts w:ascii="宋体" w:hAnsi="宋体" w:cs="宋体" w:hint="eastAsia"/>
          <w:kern w:val="2"/>
          <w:sz w:val="24"/>
          <w:szCs w:val="24"/>
        </w:rPr>
        <w:t>乙方</w:t>
      </w:r>
      <w:r w:rsidRPr="00504BB7">
        <w:rPr>
          <w:rFonts w:ascii="宋体" w:hAnsi="宋体" w:hint="eastAsia"/>
          <w:kern w:val="2"/>
          <w:sz w:val="24"/>
          <w:szCs w:val="24"/>
        </w:rPr>
        <w:t>用采购资金购买的办公设备，在项目结束以后办公设备要归甲方所有。</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5、</w:t>
      </w:r>
      <w:r w:rsidRPr="00504BB7">
        <w:rPr>
          <w:rFonts w:ascii="宋体" w:hAnsi="宋体" w:cs="宋体" w:hint="eastAsia"/>
          <w:b/>
          <w:bCs/>
          <w:kern w:val="2"/>
          <w:sz w:val="24"/>
          <w:szCs w:val="24"/>
        </w:rPr>
        <w:t>甲方</w:t>
      </w:r>
      <w:r w:rsidRPr="00504BB7">
        <w:rPr>
          <w:rFonts w:ascii="宋体" w:hAnsi="宋体" w:cs="宋体" w:hint="eastAsia"/>
          <w:kern w:val="2"/>
          <w:sz w:val="24"/>
          <w:szCs w:val="24"/>
        </w:rPr>
        <w:t>做好相关配合工作:</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5.1负责统筹、协调</w:t>
      </w:r>
      <w:bookmarkStart w:id="189" w:name="OLE_LINK9"/>
      <w:bookmarkStart w:id="190" w:name="OLE_LINK8"/>
      <w:r w:rsidRPr="00504BB7">
        <w:rPr>
          <w:rFonts w:ascii="宋体" w:hAnsi="宋体" w:cs="宋体" w:hint="eastAsia"/>
          <w:kern w:val="2"/>
          <w:sz w:val="24"/>
          <w:szCs w:val="24"/>
        </w:rPr>
        <w:t>《大丰区志（2001-2025）》</w:t>
      </w:r>
      <w:bookmarkEnd w:id="189"/>
      <w:bookmarkEnd w:id="190"/>
      <w:r w:rsidRPr="00504BB7">
        <w:rPr>
          <w:rFonts w:ascii="宋体" w:hAnsi="宋体" w:cs="宋体" w:hint="eastAsia"/>
          <w:kern w:val="2"/>
          <w:sz w:val="24"/>
          <w:szCs w:val="24"/>
        </w:rPr>
        <w:t>编纂出版工作。</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5.2检查、督促编纂工作进度与质量，交流编纂业务。</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5.3协助乙方督促各单位撰稿人员</w:t>
      </w:r>
      <w:r w:rsidRPr="00504BB7">
        <w:rPr>
          <w:rFonts w:ascii="宋体" w:hAnsi="宋体" w:cs="宋体" w:hint="eastAsia"/>
          <w:b/>
          <w:bCs/>
          <w:kern w:val="2"/>
          <w:sz w:val="24"/>
          <w:szCs w:val="24"/>
        </w:rPr>
        <w:t>及时完成初稿，协助乙方督促相关单位提供相应资料，</w:t>
      </w:r>
      <w:r w:rsidRPr="00504BB7">
        <w:rPr>
          <w:rFonts w:ascii="宋体" w:hAnsi="宋体" w:cs="宋体" w:hint="eastAsia"/>
          <w:kern w:val="2"/>
          <w:sz w:val="24"/>
          <w:szCs w:val="24"/>
        </w:rPr>
        <w:t>如统计报表、历史照片、测绘地图等相关的官方数据与资料。</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5.4负责与乙方交流沟通编纂未尽事宜。</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六、知识产权</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乙方应保证本项目的响应技术、服务或其任何一部分不会产生因第三方提出侵犯其专利权、商标权或其他知识产权而引起的法律和经济纠纷；如因第三方提出其专利权、商标权或其他知识产权的侵权之诉，则一切法律责任由乙方承担。</w:t>
      </w:r>
      <w:r w:rsidRPr="00504BB7">
        <w:rPr>
          <w:rFonts w:ascii="宋体" w:hAnsi="宋体" w:cs="宋体" w:hint="eastAsia"/>
          <w:b/>
          <w:bCs/>
          <w:kern w:val="2"/>
          <w:sz w:val="24"/>
          <w:szCs w:val="24"/>
        </w:rPr>
        <w:t>相关编纂成果归属甲方，未经允许，不得私自进行利用转化或公开发表。</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七、转包或分包</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1．本合同范围的服务，应由乙方直接供应，不得转让他人供应；</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2．如有转让和未经甲方同意的分包行为，甲方有权解除合同，并追究乙方的违约责任。</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八、合同履行方式及履行地点</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1．履行方式：按甲方约定的方式履行。</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2．履行地点：按甲方约定的地点履行。</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九、款项支付</w:t>
      </w:r>
    </w:p>
    <w:p w:rsidR="007D7235" w:rsidRPr="00504BB7" w:rsidRDefault="00481179">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项目分年安排预算，合同签订并具备实施条件，工作准备充分、人员到位后支付合同总价的10%作为预付款（中标供应商须提交银行或保险公司等金融机构出具的预付款保函）；初步资料整理完整经甲方确认后支付合同总价的10%；完成资料考订、形成资料长编稿（以收到各承编单位签字盖章的纸质版文稿为准），支付合同总价的20%；形成初稿送审稿并收到初审意见书后，支付合同总价的15%；志稿通过复审（以收到复审的意见书为准），支付合同总价的15%；志稿通过终审验收并交付出版社（以收到通过终审的意见书为准），支付合同总价的15%；根据出版社意见完成志稿修改定稿，完成出版印刷并通过验收后，支付合同总价的15%</w:t>
      </w:r>
      <w:r w:rsidR="00171C11" w:rsidRPr="00504BB7">
        <w:rPr>
          <w:rFonts w:ascii="宋体" w:hAnsi="宋体" w:cs="宋体" w:hint="eastAsia"/>
          <w:kern w:val="2"/>
          <w:sz w:val="24"/>
          <w:szCs w:val="24"/>
        </w:rPr>
        <w:t>。</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甲方每次付款前，乙方应向甲方开具等额有效的增值税普通发票，甲方未收到</w:t>
      </w:r>
      <w:r w:rsidRPr="00504BB7">
        <w:rPr>
          <w:rFonts w:ascii="宋体" w:hAnsi="宋体" w:cs="宋体" w:hint="eastAsia"/>
          <w:kern w:val="2"/>
          <w:sz w:val="24"/>
          <w:szCs w:val="24"/>
        </w:rPr>
        <w:lastRenderedPageBreak/>
        <w:t>发票的，不予支付相应款项直至乙方提供合格发票，且并不承担延迟付款责任。</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注：具体根据财政预算到位情况进行支付，如因财政预算（拔付）未到位造成无法支付不视为违约。</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十、税费</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本合同执行中相关的一切税费均由乙方负担。</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十一、质量保证及后续服务</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1、乙方应按采购文件规定向甲方提供服务。</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2、乙方提供的服务成果在专家审稿后如有修改的，应及时修改。达不到要求，根据实际情况，经双方协商，可按以下办法处理：</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（1）重做：由乙方承担所发生的全部费用。</w:t>
      </w:r>
    </w:p>
    <w:p w:rsidR="007D7235" w:rsidRPr="00504BB7" w:rsidRDefault="00171C11">
      <w:pPr>
        <w:spacing w:line="460" w:lineRule="exact"/>
        <w:ind w:firstLineChars="200" w:firstLine="480"/>
        <w:rPr>
          <w:rFonts w:ascii="宋体" w:hAnsi="宋体" w:cs="宋体"/>
          <w:snapToGrid w:val="0"/>
          <w:kern w:val="2"/>
          <w:sz w:val="24"/>
          <w:szCs w:val="24"/>
        </w:rPr>
      </w:pPr>
      <w:r w:rsidRPr="00504BB7">
        <w:rPr>
          <w:rFonts w:ascii="宋体" w:hAnsi="宋体" w:cs="宋体" w:hint="eastAsia"/>
          <w:snapToGrid w:val="0"/>
          <w:kern w:val="2"/>
          <w:sz w:val="24"/>
          <w:szCs w:val="24"/>
          <w:lang w:val="zh-CN"/>
        </w:rPr>
        <w:t>（2）贬值处理：由甲乙双方合议定价。</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（3）解除合同。</w:t>
      </w:r>
    </w:p>
    <w:p w:rsidR="007D7235" w:rsidRPr="00504BB7" w:rsidRDefault="00171C11">
      <w:pPr>
        <w:snapToGrid w:val="0"/>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3、乙方必须提供出版过程中的三审三校及甲方指定出版社书号取得工作，对书稿执行质量把关。</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十二、违约责任</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1．甲方无正当理由拒收接受服务的，甲方向乙方偿付合同款项万分之五作为违约金。</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2．甲方无故逾期验收和办理款项支付手续的，甲方应按逾期付款总额每日万分之五向乙方支付违约金。</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乙方未能如期提供服务的，每日向甲方支付合同款项的万分之五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p>
    <w:p w:rsidR="007D7235" w:rsidRPr="00504BB7" w:rsidRDefault="00171C11">
      <w:pPr>
        <w:spacing w:line="460" w:lineRule="exact"/>
        <w:ind w:firstLineChars="200" w:firstLine="480"/>
        <w:rPr>
          <w:rFonts w:ascii="宋体" w:hAnsi="宋体"/>
          <w:kern w:val="2"/>
          <w:sz w:val="24"/>
          <w:szCs w:val="24"/>
        </w:rPr>
      </w:pPr>
      <w:r w:rsidRPr="00504BB7">
        <w:rPr>
          <w:rFonts w:ascii="宋体" w:hAnsi="宋体" w:cs="宋体" w:hint="eastAsia"/>
          <w:kern w:val="2"/>
          <w:sz w:val="24"/>
          <w:szCs w:val="24"/>
        </w:rPr>
        <w:t>4.若发生纠纷，由违约方赔偿守约方因纠纷所支付的费用（包括但不限于律师费、差旅费、诉讼费、保全费、鉴定费、评估费等）。</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十三、不可抗力事件处理</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1．在合同有效期内，任何一方因不可抗力事件导致不能履行合同，则合同履行期可延长，其延长期与不可抗力影响期相同。</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2．不可抗力事件发生后，应立即通知对方，并寄送有关权威机构出具的证明。</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3．不可抗力事件延续120天以上，双方应通过友好协商，确定是否继续履行合同。</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lastRenderedPageBreak/>
        <w:t>十四、诉讼</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双方在执行合同中所发生的一切争议，应通过协商解决。如协商不成，可向甲方所在地法院起诉。</w:t>
      </w:r>
    </w:p>
    <w:p w:rsidR="007D7235" w:rsidRPr="00504BB7" w:rsidRDefault="00171C11">
      <w:pPr>
        <w:spacing w:line="460" w:lineRule="exact"/>
        <w:ind w:firstLineChars="200" w:firstLine="482"/>
        <w:rPr>
          <w:rFonts w:ascii="宋体" w:hAnsi="宋体" w:cs="宋体"/>
          <w:b/>
          <w:bCs/>
          <w:kern w:val="2"/>
          <w:sz w:val="24"/>
          <w:szCs w:val="24"/>
        </w:rPr>
      </w:pPr>
      <w:r w:rsidRPr="00504BB7">
        <w:rPr>
          <w:rFonts w:ascii="宋体" w:hAnsi="宋体" w:cs="宋体" w:hint="eastAsia"/>
          <w:b/>
          <w:bCs/>
          <w:kern w:val="2"/>
          <w:sz w:val="24"/>
          <w:szCs w:val="24"/>
        </w:rPr>
        <w:t>十五、合同生效及其它</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1．合同经双方法定代表人或授权委托代理人签字并加盖单位公章后生效。</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2．合同执行中涉及采购资金和采购内容修改或补充的，须经财政部门审批，并签书面补充协议报政府采购监督管理部门备案，方可作为主合同不可分割的一部分。</w:t>
      </w:r>
    </w:p>
    <w:p w:rsidR="007D7235" w:rsidRPr="00504BB7" w:rsidRDefault="00171C11">
      <w:pPr>
        <w:spacing w:line="460" w:lineRule="exact"/>
        <w:ind w:firstLineChars="200" w:firstLine="480"/>
        <w:rPr>
          <w:rFonts w:ascii="宋体" w:hAnsi="宋体" w:cs="宋体"/>
          <w:kern w:val="2"/>
          <w:sz w:val="24"/>
          <w:szCs w:val="24"/>
        </w:rPr>
      </w:pPr>
      <w:r w:rsidRPr="00504BB7">
        <w:rPr>
          <w:rFonts w:ascii="宋体" w:hAnsi="宋体" w:cs="宋体" w:hint="eastAsia"/>
          <w:kern w:val="2"/>
          <w:sz w:val="24"/>
          <w:szCs w:val="24"/>
        </w:rPr>
        <w:t>3．本合同未尽事宜，遵照《中华人民共和国民法典》有关条文执行。</w:t>
      </w:r>
    </w:p>
    <w:p w:rsidR="007D7235" w:rsidRPr="00504BB7" w:rsidRDefault="00171C11">
      <w:pPr>
        <w:spacing w:line="460" w:lineRule="exact"/>
        <w:ind w:firstLineChars="200" w:firstLine="480"/>
        <w:jc w:val="left"/>
        <w:rPr>
          <w:rFonts w:ascii="宋体" w:hAnsi="宋体" w:cs="宋体"/>
          <w:kern w:val="2"/>
          <w:sz w:val="24"/>
          <w:szCs w:val="24"/>
        </w:rPr>
      </w:pPr>
      <w:r w:rsidRPr="00504BB7">
        <w:rPr>
          <w:rFonts w:ascii="宋体" w:hAnsi="宋体" w:cs="宋体" w:hint="eastAsia"/>
          <w:kern w:val="2"/>
          <w:sz w:val="24"/>
          <w:szCs w:val="24"/>
        </w:rPr>
        <w:t>4．本合同正本一式肆份，具有同等法律效力，甲乙双方各执贰份。</w:t>
      </w:r>
    </w:p>
    <w:p w:rsidR="007D7235" w:rsidRPr="00504BB7" w:rsidRDefault="007D7235">
      <w:pPr>
        <w:snapToGrid w:val="0"/>
        <w:spacing w:line="460" w:lineRule="exact"/>
        <w:ind w:left="480" w:hangingChars="200" w:hanging="480"/>
        <w:jc w:val="left"/>
        <w:rPr>
          <w:rFonts w:ascii="宋体" w:hAnsi="宋体" w:cs="宋体"/>
          <w:kern w:val="2"/>
          <w:sz w:val="24"/>
          <w:szCs w:val="24"/>
        </w:rPr>
      </w:pPr>
    </w:p>
    <w:p w:rsidR="007D7235" w:rsidRPr="00504BB7" w:rsidRDefault="007D7235">
      <w:pPr>
        <w:snapToGrid w:val="0"/>
        <w:spacing w:line="460" w:lineRule="exact"/>
        <w:ind w:left="480" w:hangingChars="200" w:hanging="480"/>
        <w:jc w:val="left"/>
        <w:rPr>
          <w:rFonts w:ascii="宋体" w:hAnsi="宋体" w:cs="宋体"/>
          <w:kern w:val="2"/>
          <w:sz w:val="24"/>
          <w:szCs w:val="24"/>
        </w:rPr>
      </w:pPr>
    </w:p>
    <w:p w:rsidR="007D7235" w:rsidRPr="00504BB7" w:rsidRDefault="00171C11">
      <w:pPr>
        <w:snapToGrid w:val="0"/>
        <w:spacing w:line="460" w:lineRule="exact"/>
        <w:ind w:firstLineChars="200" w:firstLine="480"/>
        <w:jc w:val="left"/>
        <w:rPr>
          <w:rFonts w:ascii="宋体" w:hAnsi="宋体" w:cs="宋体"/>
          <w:kern w:val="2"/>
          <w:sz w:val="24"/>
          <w:szCs w:val="24"/>
        </w:rPr>
      </w:pPr>
      <w:r w:rsidRPr="00504BB7">
        <w:rPr>
          <w:rFonts w:ascii="宋体" w:hAnsi="宋体" w:cs="宋体" w:hint="eastAsia"/>
          <w:kern w:val="2"/>
          <w:sz w:val="24"/>
          <w:szCs w:val="24"/>
        </w:rPr>
        <w:t xml:space="preserve">甲方：                                   乙方： </w:t>
      </w:r>
    </w:p>
    <w:p w:rsidR="007D7235" w:rsidRPr="00504BB7" w:rsidRDefault="00171C11">
      <w:pPr>
        <w:snapToGrid w:val="0"/>
        <w:spacing w:line="460" w:lineRule="exact"/>
        <w:ind w:firstLineChars="200" w:firstLine="480"/>
        <w:jc w:val="left"/>
        <w:rPr>
          <w:rFonts w:ascii="宋体" w:hAnsi="宋体" w:cs="宋体"/>
          <w:kern w:val="2"/>
          <w:sz w:val="24"/>
          <w:szCs w:val="24"/>
        </w:rPr>
      </w:pPr>
      <w:r w:rsidRPr="00504BB7">
        <w:rPr>
          <w:rFonts w:ascii="宋体" w:hAnsi="宋体" w:cs="宋体" w:hint="eastAsia"/>
          <w:kern w:val="2"/>
          <w:sz w:val="24"/>
          <w:szCs w:val="24"/>
        </w:rPr>
        <w:t xml:space="preserve">地址：                                   地址： </w:t>
      </w:r>
    </w:p>
    <w:p w:rsidR="007D7235" w:rsidRPr="00504BB7" w:rsidRDefault="00171C11">
      <w:pPr>
        <w:snapToGrid w:val="0"/>
        <w:spacing w:line="460" w:lineRule="exact"/>
        <w:ind w:firstLineChars="200" w:firstLine="480"/>
        <w:jc w:val="left"/>
        <w:rPr>
          <w:rFonts w:ascii="宋体" w:hAnsi="宋体" w:cs="宋体"/>
          <w:kern w:val="2"/>
          <w:sz w:val="24"/>
          <w:szCs w:val="24"/>
        </w:rPr>
      </w:pPr>
      <w:r w:rsidRPr="00504BB7">
        <w:rPr>
          <w:rFonts w:ascii="宋体" w:hAnsi="宋体" w:cs="宋体" w:hint="eastAsia"/>
          <w:kern w:val="2"/>
          <w:sz w:val="24"/>
          <w:szCs w:val="24"/>
        </w:rPr>
        <w:t>法定（授权）代表人：                     法定（授权）代表人：</w:t>
      </w:r>
    </w:p>
    <w:p w:rsidR="007D7235" w:rsidRPr="00504BB7" w:rsidRDefault="00171C11">
      <w:pPr>
        <w:pStyle w:val="ae"/>
        <w:spacing w:before="120" w:after="120" w:line="360" w:lineRule="auto"/>
        <w:ind w:firstLineChars="200" w:firstLine="480"/>
        <w:rPr>
          <w:rFonts w:hAnsi="宋体"/>
          <w:sz w:val="24"/>
          <w:szCs w:val="24"/>
        </w:rPr>
      </w:pPr>
      <w:r w:rsidRPr="00504BB7">
        <w:rPr>
          <w:rFonts w:ascii="Times New Roman" w:hAnsi="宋体" w:cs="宋体" w:hint="eastAsia"/>
          <w:kern w:val="2"/>
          <w:sz w:val="24"/>
          <w:szCs w:val="24"/>
        </w:rPr>
        <w:t>日期：</w:t>
      </w:r>
      <w:r w:rsidRPr="00504BB7">
        <w:rPr>
          <w:rFonts w:ascii="Times New Roman" w:hAnsi="宋体" w:cs="宋体" w:hint="eastAsia"/>
          <w:kern w:val="2"/>
          <w:sz w:val="24"/>
          <w:szCs w:val="24"/>
        </w:rPr>
        <w:t xml:space="preserve">                                   </w:t>
      </w:r>
      <w:r w:rsidRPr="00504BB7">
        <w:rPr>
          <w:rFonts w:ascii="Times New Roman" w:hAnsi="宋体" w:cs="宋体" w:hint="eastAsia"/>
          <w:kern w:val="2"/>
          <w:sz w:val="24"/>
          <w:szCs w:val="24"/>
        </w:rPr>
        <w:t>日期</w:t>
      </w:r>
      <w:r w:rsidRPr="00504BB7">
        <w:rPr>
          <w:rFonts w:hAnsi="宋体" w:hint="eastAsia"/>
          <w:sz w:val="24"/>
          <w:szCs w:val="24"/>
        </w:rPr>
        <w:t>：</w:t>
      </w:r>
    </w:p>
    <w:p w:rsidR="007D7235" w:rsidRPr="00504BB7" w:rsidRDefault="007D7235">
      <w:pPr>
        <w:spacing w:line="360" w:lineRule="auto"/>
        <w:rPr>
          <w:rFonts w:ascii="宋体" w:hAnsi="宋体"/>
          <w:sz w:val="24"/>
          <w:szCs w:val="24"/>
        </w:rPr>
        <w:sectPr w:rsidR="007D7235" w:rsidRPr="00504BB7">
          <w:pgSz w:w="11906" w:h="16838"/>
          <w:pgMar w:top="1418" w:right="1531" w:bottom="1134" w:left="1531" w:header="851" w:footer="850" w:gutter="0"/>
          <w:cols w:space="720"/>
          <w:docGrid w:linePitch="360"/>
        </w:sectPr>
      </w:pPr>
    </w:p>
    <w:p w:rsidR="007D7235" w:rsidRPr="00504BB7" w:rsidRDefault="00171C11">
      <w:pPr>
        <w:spacing w:line="420" w:lineRule="exact"/>
        <w:ind w:left="703" w:right="281" w:hanging="703"/>
        <w:jc w:val="center"/>
        <w:rPr>
          <w:rFonts w:ascii="宋体" w:hAnsi="宋体"/>
        </w:rPr>
      </w:pPr>
      <w:r w:rsidRPr="00504BB7">
        <w:rPr>
          <w:rFonts w:ascii="宋体" w:hAnsi="宋体" w:hint="eastAsia"/>
          <w:b/>
          <w:bCs/>
          <w:sz w:val="40"/>
          <w:szCs w:val="40"/>
        </w:rPr>
        <w:lastRenderedPageBreak/>
        <w:t>廉 政 合 同</w:t>
      </w:r>
    </w:p>
    <w:p w:rsidR="007D7235" w:rsidRPr="00504BB7" w:rsidRDefault="007D7235">
      <w:pPr>
        <w:spacing w:line="360" w:lineRule="auto"/>
        <w:rPr>
          <w:rFonts w:ascii="宋体" w:hAnsi="宋体"/>
          <w:sz w:val="24"/>
          <w:szCs w:val="24"/>
        </w:rPr>
      </w:pPr>
    </w:p>
    <w:p w:rsidR="007D7235" w:rsidRPr="00504BB7" w:rsidRDefault="00171C11">
      <w:pPr>
        <w:spacing w:line="360" w:lineRule="auto"/>
        <w:rPr>
          <w:rFonts w:ascii="宋体" w:hAnsi="宋体"/>
          <w:sz w:val="24"/>
          <w:szCs w:val="24"/>
        </w:rPr>
      </w:pPr>
      <w:r w:rsidRPr="00504BB7">
        <w:rPr>
          <w:rFonts w:ascii="宋体" w:hAnsi="宋体" w:hint="eastAsia"/>
          <w:sz w:val="24"/>
          <w:szCs w:val="24"/>
        </w:rPr>
        <w:t>甲方：</w:t>
      </w:r>
      <w:r w:rsidRPr="00504BB7">
        <w:rPr>
          <w:rFonts w:ascii="宋体" w:hAnsi="宋体" w:hint="eastAsia"/>
          <w:sz w:val="24"/>
          <w:szCs w:val="24"/>
          <w:u w:val="single"/>
        </w:rPr>
        <w:t>中共盐城市大丰区委党史工作办公室</w:t>
      </w:r>
    </w:p>
    <w:p w:rsidR="007D7235" w:rsidRPr="00504BB7" w:rsidRDefault="00171C11">
      <w:pPr>
        <w:spacing w:line="360" w:lineRule="auto"/>
        <w:rPr>
          <w:rFonts w:ascii="宋体" w:hAnsi="宋体"/>
          <w:sz w:val="24"/>
          <w:szCs w:val="24"/>
        </w:rPr>
      </w:pPr>
      <w:r w:rsidRPr="00504BB7">
        <w:rPr>
          <w:rFonts w:ascii="宋体" w:hAnsi="宋体" w:hint="eastAsia"/>
          <w:sz w:val="24"/>
          <w:szCs w:val="24"/>
        </w:rPr>
        <w:t>乙方：</w:t>
      </w:r>
      <w:r w:rsidRPr="00504BB7">
        <w:rPr>
          <w:rFonts w:ascii="宋体" w:hAnsi="宋体" w:hint="eastAsia"/>
          <w:sz w:val="24"/>
          <w:szCs w:val="24"/>
          <w:u w:val="single"/>
        </w:rPr>
        <w:t xml:space="preserve">                </w:t>
      </w:r>
      <w:r w:rsidRPr="00504BB7">
        <w:rPr>
          <w:rFonts w:ascii="宋体" w:hAnsi="宋体"/>
          <w:sz w:val="24"/>
          <w:szCs w:val="24"/>
          <w:u w:val="single"/>
        </w:rPr>
        <w:t xml:space="preserve">      </w:t>
      </w:r>
      <w:r w:rsidRPr="00504BB7">
        <w:rPr>
          <w:rFonts w:ascii="宋体" w:hAnsi="宋体" w:hint="eastAsia"/>
          <w:sz w:val="24"/>
          <w:szCs w:val="24"/>
          <w:u w:val="single"/>
        </w:rPr>
        <w:t xml:space="preserve"> </w:t>
      </w:r>
      <w:r w:rsidRPr="00504BB7">
        <w:rPr>
          <w:rFonts w:ascii="宋体" w:hAnsi="宋体"/>
          <w:sz w:val="24"/>
          <w:szCs w:val="24"/>
          <w:u w:val="single"/>
        </w:rPr>
        <w:t xml:space="preserve">    </w:t>
      </w:r>
      <w:r w:rsidRPr="00504BB7">
        <w:rPr>
          <w:rFonts w:ascii="宋体" w:hAnsi="宋体" w:hint="eastAsia"/>
          <w:sz w:val="24"/>
          <w:szCs w:val="24"/>
          <w:u w:val="single"/>
        </w:rPr>
        <w:t xml:space="preserve">     </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为强化抓源治本工作力度，从制度机制上进一步规范建设行为，杜绝不廉洁行为，特订立本合同，双方遵照执行。</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1、甲、乙双方必须严格遵守国家法律、法规、政策及各项廉政规定，恪守职业道德规范。</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2、甲、乙双方在具体工程建设行为中，必须严格遵守招投标法规定的原则、方式、程序，保证公平、公正、公开。</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3、甲、乙双方不得相互串通，损害国家利益、社会公共利益及其他当事人的合法权益。</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5、甲方工作人员及其配偶、子女不得以任何形式或者名义接受乙方的宴请、请钓、旅游、健身和其他娱乐活动；乙方不得以任何形式或名义邀请甲方工作人员及其配偶、子女请吃、请钓、旅游、健身和其他娱乐活动。</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6、甲方工作人员及其配偶、子女不得以打“业务牌”等形式变相接受乙方的钱物；乙方不得以打“业务牌”的形式向甲方工作人员及其配偶、子女变相送钱物。</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7、甲方工作人员及其配偶、子女不得在乙方报销应由个人支付的费用或领取报酬；乙方不得为甲方工作人员及其配偶、子女报销应由个人支付的费用或发放报酬。</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违约责任：</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1、甲方发生违约行为，一经查实将视情节轻重对直接责任人进行严肃处理并追究主管人员的责任。</w:t>
      </w:r>
    </w:p>
    <w:p w:rsidR="007D7235" w:rsidRPr="00504BB7" w:rsidRDefault="00171C11">
      <w:pPr>
        <w:spacing w:line="360" w:lineRule="auto"/>
        <w:ind w:firstLineChars="200" w:firstLine="480"/>
        <w:rPr>
          <w:rFonts w:ascii="宋体" w:hAnsi="宋体"/>
          <w:sz w:val="24"/>
          <w:szCs w:val="24"/>
        </w:rPr>
      </w:pPr>
      <w:r w:rsidRPr="00504BB7">
        <w:rPr>
          <w:rFonts w:ascii="宋体" w:hAnsi="宋体" w:hint="eastAsia"/>
          <w:sz w:val="24"/>
          <w:szCs w:val="24"/>
        </w:rPr>
        <w:t>2、乙方发生违约行为，甲方有权解除合同，并将其列入“黑名单”在一定范围内公布，三年内不得参加辖区内的工程建设。</w:t>
      </w:r>
    </w:p>
    <w:p w:rsidR="007D7235" w:rsidRPr="00504BB7" w:rsidRDefault="007D7235">
      <w:pPr>
        <w:spacing w:line="360" w:lineRule="auto"/>
        <w:ind w:left="386" w:right="283" w:hanging="386"/>
        <w:rPr>
          <w:rFonts w:ascii="宋体" w:hAnsi="宋体"/>
          <w:sz w:val="24"/>
          <w:szCs w:val="24"/>
        </w:rPr>
      </w:pPr>
    </w:p>
    <w:p w:rsidR="007D7235" w:rsidRPr="00504BB7" w:rsidRDefault="00171C11">
      <w:pPr>
        <w:spacing w:line="360" w:lineRule="auto"/>
        <w:ind w:left="386" w:right="283" w:hanging="386"/>
        <w:rPr>
          <w:rFonts w:ascii="宋体" w:hAnsi="宋体"/>
          <w:sz w:val="24"/>
          <w:szCs w:val="24"/>
        </w:rPr>
      </w:pPr>
      <w:bookmarkStart w:id="191" w:name="OLE_LINK7"/>
      <w:r w:rsidRPr="00504BB7">
        <w:rPr>
          <w:rFonts w:ascii="宋体" w:hAnsi="宋体" w:hint="eastAsia"/>
          <w:sz w:val="24"/>
          <w:szCs w:val="24"/>
        </w:rPr>
        <w:t xml:space="preserve">甲方：                           </w:t>
      </w:r>
      <w:r w:rsidRPr="00504BB7">
        <w:rPr>
          <w:rFonts w:ascii="宋体" w:hAnsi="宋体" w:hint="eastAsia"/>
          <w:sz w:val="24"/>
          <w:szCs w:val="24"/>
        </w:rPr>
        <w:tab/>
        <w:t xml:space="preserve">    乙方：</w:t>
      </w:r>
    </w:p>
    <w:p w:rsidR="007D7235" w:rsidRPr="00504BB7" w:rsidRDefault="00171C11">
      <w:pPr>
        <w:spacing w:line="360" w:lineRule="auto"/>
        <w:ind w:left="386" w:right="283" w:hanging="386"/>
        <w:rPr>
          <w:rFonts w:ascii="宋体" w:hAnsi="宋体"/>
          <w:sz w:val="24"/>
          <w:szCs w:val="24"/>
        </w:rPr>
      </w:pPr>
      <w:r w:rsidRPr="00504BB7">
        <w:rPr>
          <w:rFonts w:ascii="宋体" w:hAnsi="宋体" w:hint="eastAsia"/>
          <w:sz w:val="24"/>
          <w:szCs w:val="24"/>
        </w:rPr>
        <w:lastRenderedPageBreak/>
        <w:t xml:space="preserve">地址：                            </w:t>
      </w:r>
      <w:r w:rsidRPr="00504BB7">
        <w:rPr>
          <w:rFonts w:ascii="宋体" w:hAnsi="宋体" w:hint="eastAsia"/>
          <w:sz w:val="24"/>
          <w:szCs w:val="24"/>
        </w:rPr>
        <w:tab/>
      </w:r>
      <w:r w:rsidRPr="00504BB7">
        <w:rPr>
          <w:rFonts w:ascii="宋体" w:hAnsi="宋体" w:hint="eastAsia"/>
          <w:sz w:val="24"/>
          <w:szCs w:val="24"/>
        </w:rPr>
        <w:tab/>
        <w:t>地址：</w:t>
      </w:r>
    </w:p>
    <w:p w:rsidR="007D7235" w:rsidRPr="00504BB7" w:rsidRDefault="00171C11">
      <w:pPr>
        <w:spacing w:line="360" w:lineRule="auto"/>
        <w:ind w:left="386" w:right="283" w:hanging="386"/>
        <w:rPr>
          <w:rFonts w:ascii="宋体" w:hAnsi="宋体"/>
          <w:sz w:val="24"/>
          <w:szCs w:val="24"/>
        </w:rPr>
      </w:pPr>
      <w:r w:rsidRPr="00504BB7">
        <w:rPr>
          <w:rFonts w:ascii="宋体" w:hAnsi="宋体" w:hint="eastAsia"/>
          <w:sz w:val="24"/>
          <w:szCs w:val="24"/>
        </w:rPr>
        <w:t xml:space="preserve">法定代表人                        </w:t>
      </w:r>
      <w:r w:rsidRPr="00504BB7">
        <w:rPr>
          <w:rFonts w:ascii="宋体" w:hAnsi="宋体" w:hint="eastAsia"/>
          <w:sz w:val="24"/>
          <w:szCs w:val="24"/>
        </w:rPr>
        <w:tab/>
      </w:r>
      <w:r w:rsidRPr="00504BB7">
        <w:rPr>
          <w:rFonts w:ascii="宋体" w:hAnsi="宋体" w:hint="eastAsia"/>
          <w:sz w:val="24"/>
          <w:szCs w:val="24"/>
        </w:rPr>
        <w:tab/>
        <w:t>法定代表人</w:t>
      </w:r>
    </w:p>
    <w:p w:rsidR="007D7235" w:rsidRPr="00504BB7" w:rsidRDefault="00171C11">
      <w:pPr>
        <w:spacing w:line="360" w:lineRule="auto"/>
        <w:ind w:left="386" w:right="283" w:hanging="386"/>
        <w:rPr>
          <w:rFonts w:ascii="宋体" w:hAnsi="宋体"/>
          <w:sz w:val="24"/>
          <w:szCs w:val="24"/>
        </w:rPr>
      </w:pPr>
      <w:r w:rsidRPr="00504BB7">
        <w:rPr>
          <w:rFonts w:ascii="宋体" w:hAnsi="宋体" w:hint="eastAsia"/>
          <w:sz w:val="24"/>
          <w:szCs w:val="24"/>
        </w:rPr>
        <w:t xml:space="preserve">或其委托代理人：                  </w:t>
      </w:r>
      <w:r w:rsidRPr="00504BB7">
        <w:rPr>
          <w:rFonts w:ascii="宋体" w:hAnsi="宋体" w:hint="eastAsia"/>
          <w:sz w:val="24"/>
          <w:szCs w:val="24"/>
        </w:rPr>
        <w:tab/>
        <w:t xml:space="preserve"> </w:t>
      </w:r>
      <w:r w:rsidRPr="00504BB7">
        <w:rPr>
          <w:rFonts w:ascii="宋体" w:hAnsi="宋体" w:hint="eastAsia"/>
          <w:sz w:val="24"/>
          <w:szCs w:val="24"/>
        </w:rPr>
        <w:tab/>
        <w:t>或其委托代理人：</w:t>
      </w:r>
    </w:p>
    <w:p w:rsidR="007D7235" w:rsidRPr="00504BB7" w:rsidRDefault="00171C11">
      <w:pPr>
        <w:tabs>
          <w:tab w:val="center" w:pos="4576"/>
        </w:tabs>
        <w:spacing w:line="360" w:lineRule="auto"/>
        <w:ind w:left="386" w:right="283" w:hanging="386"/>
        <w:rPr>
          <w:rFonts w:ascii="宋体" w:hAnsi="宋体"/>
          <w:sz w:val="24"/>
          <w:szCs w:val="24"/>
        </w:rPr>
        <w:sectPr w:rsidR="007D7235" w:rsidRPr="00504BB7">
          <w:footerReference w:type="default" r:id="rId18"/>
          <w:pgSz w:w="11906" w:h="16838"/>
          <w:pgMar w:top="1418" w:right="1531" w:bottom="1134" w:left="1531" w:header="851" w:footer="992" w:gutter="0"/>
          <w:cols w:space="720"/>
          <w:docGrid w:linePitch="360"/>
        </w:sectPr>
      </w:pPr>
      <w:r w:rsidRPr="00504BB7">
        <w:rPr>
          <w:rFonts w:ascii="宋体" w:hAnsi="宋体" w:hint="eastAsia"/>
          <w:sz w:val="24"/>
          <w:szCs w:val="24"/>
        </w:rPr>
        <w:t>日期：202</w:t>
      </w:r>
      <w:r w:rsidRPr="00504BB7">
        <w:rPr>
          <w:rFonts w:ascii="宋体" w:hAnsi="宋体"/>
          <w:sz w:val="24"/>
          <w:szCs w:val="24"/>
        </w:rPr>
        <w:t>6</w:t>
      </w:r>
      <w:r w:rsidRPr="00504BB7">
        <w:rPr>
          <w:rFonts w:ascii="宋体" w:hAnsi="宋体" w:hint="eastAsia"/>
          <w:sz w:val="24"/>
          <w:szCs w:val="24"/>
        </w:rPr>
        <w:t>年    月    日</w:t>
      </w:r>
      <w:r w:rsidRPr="00504BB7">
        <w:rPr>
          <w:rFonts w:ascii="宋体" w:hAnsi="宋体" w:hint="eastAsia"/>
          <w:sz w:val="24"/>
          <w:szCs w:val="24"/>
        </w:rPr>
        <w:tab/>
        <w:t xml:space="preserve">              日期：202</w:t>
      </w:r>
      <w:r w:rsidRPr="00504BB7">
        <w:rPr>
          <w:rFonts w:ascii="宋体" w:hAnsi="宋体"/>
          <w:sz w:val="24"/>
          <w:szCs w:val="24"/>
        </w:rPr>
        <w:t>6</w:t>
      </w:r>
      <w:r w:rsidRPr="00504BB7">
        <w:rPr>
          <w:rFonts w:ascii="宋体" w:hAnsi="宋体" w:hint="eastAsia"/>
          <w:sz w:val="24"/>
          <w:szCs w:val="24"/>
        </w:rPr>
        <w:t>年    月    日</w:t>
      </w:r>
      <w:bookmarkEnd w:id="188"/>
      <w:bookmarkEnd w:id="191"/>
    </w:p>
    <w:p w:rsidR="007D7235" w:rsidRPr="00504BB7" w:rsidRDefault="00171C11">
      <w:pPr>
        <w:spacing w:line="360" w:lineRule="auto"/>
        <w:jc w:val="center"/>
        <w:rPr>
          <w:rFonts w:ascii="宋体" w:hAnsi="宋体"/>
          <w:sz w:val="44"/>
          <w:szCs w:val="44"/>
        </w:rPr>
      </w:pPr>
      <w:r w:rsidRPr="00504BB7">
        <w:rPr>
          <w:rFonts w:ascii="宋体" w:hAnsi="宋体"/>
          <w:sz w:val="44"/>
          <w:szCs w:val="44"/>
        </w:rPr>
        <w:lastRenderedPageBreak/>
        <w:t>政府采购合同履约验收书（参考格式）</w:t>
      </w:r>
    </w:p>
    <w:p w:rsidR="007D7235" w:rsidRPr="00504BB7" w:rsidRDefault="00171C11">
      <w:pPr>
        <w:spacing w:line="560" w:lineRule="exact"/>
        <w:ind w:firstLine="600"/>
        <w:jc w:val="left"/>
        <w:rPr>
          <w:rFonts w:ascii="宋体" w:hAnsi="宋体"/>
          <w:szCs w:val="32"/>
        </w:rPr>
      </w:pPr>
      <w:r w:rsidRPr="00504BB7">
        <w:rPr>
          <w:rFonts w:ascii="宋体" w:hAnsi="宋体"/>
          <w:szCs w:val="32"/>
        </w:rPr>
        <w:t>根据政府采购合同（编号：          ）的约定，我单位组织对</w:t>
      </w:r>
      <w:r w:rsidRPr="00504BB7">
        <w:rPr>
          <w:rFonts w:ascii="宋体" w:hAnsi="宋体" w:hint="eastAsia"/>
          <w:szCs w:val="32"/>
          <w:u w:val="single"/>
        </w:rPr>
        <w:t xml:space="preserve">            </w:t>
      </w:r>
      <w:r w:rsidRPr="00504BB7">
        <w:rPr>
          <w:rFonts w:ascii="宋体" w:hAnsi="宋体"/>
          <w:szCs w:val="32"/>
        </w:rPr>
        <w:t>项目中标（成交）供应商</w:t>
      </w:r>
      <w:r w:rsidRPr="00504BB7">
        <w:rPr>
          <w:rFonts w:ascii="宋体" w:hAnsi="宋体"/>
          <w:szCs w:val="32"/>
          <w:u w:val="single"/>
        </w:rPr>
        <w:t>（公司名称）</w:t>
      </w:r>
      <w:r w:rsidRPr="00504BB7">
        <w:rPr>
          <w:rFonts w:ascii="宋体" w:hAnsi="宋体"/>
          <w:szCs w:val="32"/>
        </w:rPr>
        <w:t>提供的货物（工程、服务）进行了履约验收，验收情况如下：</w:t>
      </w:r>
    </w:p>
    <w:tbl>
      <w:tblPr>
        <w:tblW w:w="9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8"/>
        <w:gridCol w:w="3030"/>
        <w:gridCol w:w="1750"/>
        <w:gridCol w:w="2644"/>
      </w:tblGrid>
      <w:tr w:rsidR="007D7235" w:rsidRPr="00504BB7">
        <w:trPr>
          <w:trHeight w:val="855"/>
          <w:jc w:val="center"/>
        </w:trPr>
        <w:tc>
          <w:tcPr>
            <w:tcW w:w="1708"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项目名称</w:t>
            </w:r>
          </w:p>
        </w:tc>
        <w:tc>
          <w:tcPr>
            <w:tcW w:w="3030" w:type="dxa"/>
            <w:vAlign w:val="center"/>
          </w:tcPr>
          <w:p w:rsidR="007D7235" w:rsidRPr="00504BB7" w:rsidRDefault="007D7235">
            <w:pPr>
              <w:spacing w:line="360" w:lineRule="exact"/>
              <w:jc w:val="center"/>
              <w:rPr>
                <w:rFonts w:ascii="宋体" w:hAnsi="宋体"/>
                <w:szCs w:val="32"/>
              </w:rPr>
            </w:pPr>
          </w:p>
        </w:tc>
        <w:tc>
          <w:tcPr>
            <w:tcW w:w="1750"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项目地点</w:t>
            </w:r>
          </w:p>
        </w:tc>
        <w:tc>
          <w:tcPr>
            <w:tcW w:w="2644" w:type="dxa"/>
            <w:vAlign w:val="center"/>
          </w:tcPr>
          <w:p w:rsidR="007D7235" w:rsidRPr="00504BB7" w:rsidRDefault="007D7235">
            <w:pPr>
              <w:spacing w:line="360" w:lineRule="exact"/>
              <w:jc w:val="center"/>
              <w:rPr>
                <w:rFonts w:ascii="宋体" w:hAnsi="宋体"/>
                <w:szCs w:val="32"/>
              </w:rPr>
            </w:pPr>
          </w:p>
        </w:tc>
      </w:tr>
      <w:tr w:rsidR="007D7235" w:rsidRPr="00504BB7">
        <w:trPr>
          <w:trHeight w:val="855"/>
          <w:jc w:val="center"/>
        </w:trPr>
        <w:tc>
          <w:tcPr>
            <w:tcW w:w="1708"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预算金额</w:t>
            </w:r>
          </w:p>
        </w:tc>
        <w:tc>
          <w:tcPr>
            <w:tcW w:w="3030" w:type="dxa"/>
            <w:vAlign w:val="center"/>
          </w:tcPr>
          <w:p w:rsidR="007D7235" w:rsidRPr="00504BB7" w:rsidRDefault="007D7235">
            <w:pPr>
              <w:spacing w:line="360" w:lineRule="exact"/>
              <w:jc w:val="center"/>
              <w:rPr>
                <w:rFonts w:ascii="宋体" w:hAnsi="宋体"/>
                <w:szCs w:val="32"/>
              </w:rPr>
            </w:pPr>
          </w:p>
        </w:tc>
        <w:tc>
          <w:tcPr>
            <w:tcW w:w="1750"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承接单位</w:t>
            </w:r>
          </w:p>
        </w:tc>
        <w:tc>
          <w:tcPr>
            <w:tcW w:w="2644" w:type="dxa"/>
            <w:vAlign w:val="center"/>
          </w:tcPr>
          <w:p w:rsidR="007D7235" w:rsidRPr="00504BB7" w:rsidRDefault="007D7235">
            <w:pPr>
              <w:spacing w:line="360" w:lineRule="exact"/>
              <w:jc w:val="left"/>
              <w:rPr>
                <w:rFonts w:ascii="宋体" w:hAnsi="宋体"/>
                <w:szCs w:val="32"/>
              </w:rPr>
            </w:pPr>
          </w:p>
        </w:tc>
      </w:tr>
      <w:tr w:rsidR="007D7235" w:rsidRPr="00504BB7">
        <w:trPr>
          <w:trHeight w:val="855"/>
          <w:jc w:val="center"/>
        </w:trPr>
        <w:tc>
          <w:tcPr>
            <w:tcW w:w="1708"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合同时间</w:t>
            </w:r>
          </w:p>
        </w:tc>
        <w:tc>
          <w:tcPr>
            <w:tcW w:w="3030" w:type="dxa"/>
            <w:vAlign w:val="center"/>
          </w:tcPr>
          <w:p w:rsidR="007D7235" w:rsidRPr="00504BB7" w:rsidRDefault="007D7235">
            <w:pPr>
              <w:spacing w:line="360" w:lineRule="exact"/>
              <w:jc w:val="center"/>
              <w:rPr>
                <w:rFonts w:ascii="宋体" w:hAnsi="宋体"/>
                <w:szCs w:val="32"/>
              </w:rPr>
            </w:pPr>
          </w:p>
        </w:tc>
        <w:tc>
          <w:tcPr>
            <w:tcW w:w="1750"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项目开始时间</w:t>
            </w:r>
          </w:p>
        </w:tc>
        <w:tc>
          <w:tcPr>
            <w:tcW w:w="2644" w:type="dxa"/>
            <w:vAlign w:val="center"/>
          </w:tcPr>
          <w:p w:rsidR="007D7235" w:rsidRPr="00504BB7" w:rsidRDefault="007D7235">
            <w:pPr>
              <w:spacing w:line="360" w:lineRule="exact"/>
              <w:jc w:val="center"/>
              <w:rPr>
                <w:rFonts w:ascii="宋体" w:hAnsi="宋体"/>
                <w:szCs w:val="32"/>
              </w:rPr>
            </w:pPr>
          </w:p>
        </w:tc>
      </w:tr>
      <w:tr w:rsidR="007D7235" w:rsidRPr="00504BB7">
        <w:trPr>
          <w:trHeight w:val="855"/>
          <w:jc w:val="center"/>
        </w:trPr>
        <w:tc>
          <w:tcPr>
            <w:tcW w:w="1708"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项目结束时间</w:t>
            </w:r>
          </w:p>
        </w:tc>
        <w:tc>
          <w:tcPr>
            <w:tcW w:w="3030" w:type="dxa"/>
            <w:vAlign w:val="center"/>
          </w:tcPr>
          <w:p w:rsidR="007D7235" w:rsidRPr="00504BB7" w:rsidRDefault="007D7235">
            <w:pPr>
              <w:spacing w:line="360" w:lineRule="exact"/>
              <w:jc w:val="center"/>
              <w:rPr>
                <w:rFonts w:ascii="宋体" w:hAnsi="宋体"/>
                <w:szCs w:val="32"/>
              </w:rPr>
            </w:pPr>
          </w:p>
        </w:tc>
        <w:tc>
          <w:tcPr>
            <w:tcW w:w="1750" w:type="dxa"/>
            <w:vAlign w:val="center"/>
          </w:tcPr>
          <w:p w:rsidR="007D7235" w:rsidRPr="00504BB7" w:rsidRDefault="00171C11">
            <w:pPr>
              <w:spacing w:line="360" w:lineRule="exact"/>
              <w:jc w:val="center"/>
              <w:rPr>
                <w:rFonts w:ascii="宋体" w:hAnsi="宋体"/>
                <w:szCs w:val="32"/>
              </w:rPr>
            </w:pPr>
            <w:r w:rsidRPr="00504BB7">
              <w:rPr>
                <w:rFonts w:ascii="宋体" w:hAnsi="宋体"/>
                <w:szCs w:val="32"/>
              </w:rPr>
              <w:t>项目联系人</w:t>
            </w:r>
          </w:p>
        </w:tc>
        <w:tc>
          <w:tcPr>
            <w:tcW w:w="2644" w:type="dxa"/>
            <w:vAlign w:val="center"/>
          </w:tcPr>
          <w:p w:rsidR="007D7235" w:rsidRPr="00504BB7" w:rsidRDefault="007D7235">
            <w:pPr>
              <w:spacing w:line="360" w:lineRule="exact"/>
              <w:jc w:val="center"/>
              <w:rPr>
                <w:rFonts w:ascii="宋体" w:hAnsi="宋体"/>
                <w:szCs w:val="32"/>
              </w:rPr>
            </w:pPr>
          </w:p>
        </w:tc>
      </w:tr>
      <w:tr w:rsidR="007D7235" w:rsidRPr="00504BB7">
        <w:trPr>
          <w:jc w:val="center"/>
        </w:trPr>
        <w:tc>
          <w:tcPr>
            <w:tcW w:w="9132" w:type="dxa"/>
            <w:gridSpan w:val="4"/>
          </w:tcPr>
          <w:p w:rsidR="007D7235" w:rsidRPr="00504BB7" w:rsidRDefault="00171C11">
            <w:pPr>
              <w:jc w:val="center"/>
              <w:rPr>
                <w:rFonts w:ascii="宋体" w:hAnsi="宋体"/>
                <w:b/>
                <w:bCs/>
                <w:szCs w:val="32"/>
              </w:rPr>
            </w:pPr>
            <w:r w:rsidRPr="00504BB7">
              <w:rPr>
                <w:rFonts w:ascii="宋体" w:hAnsi="宋体"/>
                <w:b/>
                <w:bCs/>
                <w:szCs w:val="32"/>
              </w:rPr>
              <w:t>验收情况和验收意见</w:t>
            </w:r>
          </w:p>
          <w:p w:rsidR="007D7235" w:rsidRPr="00504BB7" w:rsidRDefault="00171C11">
            <w:pPr>
              <w:rPr>
                <w:rFonts w:ascii="宋体" w:hAnsi="宋体"/>
                <w:szCs w:val="32"/>
              </w:rPr>
            </w:pPr>
            <w:r w:rsidRPr="00504BB7">
              <w:rPr>
                <w:rFonts w:ascii="宋体" w:hAnsi="宋体"/>
                <w:szCs w:val="32"/>
              </w:rPr>
              <w:t>（可另附）</w:t>
            </w:r>
          </w:p>
          <w:p w:rsidR="007D7235" w:rsidRPr="00504BB7" w:rsidRDefault="007D7235">
            <w:pPr>
              <w:rPr>
                <w:rFonts w:ascii="宋体" w:hAnsi="宋体"/>
                <w:szCs w:val="32"/>
              </w:rPr>
            </w:pPr>
          </w:p>
          <w:p w:rsidR="007D7235" w:rsidRPr="00504BB7" w:rsidRDefault="007D7235">
            <w:pPr>
              <w:rPr>
                <w:rFonts w:ascii="宋体" w:hAnsi="宋体"/>
                <w:szCs w:val="32"/>
              </w:rPr>
            </w:pPr>
          </w:p>
          <w:p w:rsidR="007D7235" w:rsidRPr="00504BB7" w:rsidRDefault="007D7235">
            <w:pPr>
              <w:rPr>
                <w:rFonts w:ascii="宋体" w:hAnsi="宋体"/>
                <w:szCs w:val="32"/>
              </w:rPr>
            </w:pPr>
          </w:p>
          <w:p w:rsidR="007D7235" w:rsidRPr="00504BB7" w:rsidRDefault="007D7235">
            <w:pPr>
              <w:ind w:firstLine="420"/>
              <w:rPr>
                <w:rFonts w:ascii="宋体" w:hAnsi="宋体"/>
                <w:szCs w:val="32"/>
              </w:rPr>
            </w:pPr>
          </w:p>
        </w:tc>
      </w:tr>
      <w:tr w:rsidR="007D7235" w:rsidRPr="00504BB7">
        <w:trPr>
          <w:trHeight w:val="90"/>
          <w:jc w:val="center"/>
        </w:trPr>
        <w:tc>
          <w:tcPr>
            <w:tcW w:w="9132" w:type="dxa"/>
            <w:gridSpan w:val="4"/>
          </w:tcPr>
          <w:p w:rsidR="007D7235" w:rsidRPr="00504BB7" w:rsidRDefault="00171C11">
            <w:pPr>
              <w:jc w:val="left"/>
              <w:rPr>
                <w:rFonts w:ascii="宋体" w:hAnsi="宋体"/>
                <w:szCs w:val="32"/>
              </w:rPr>
            </w:pPr>
            <w:r w:rsidRPr="00504BB7">
              <w:rPr>
                <w:rFonts w:ascii="宋体" w:hAnsi="宋体"/>
                <w:szCs w:val="32"/>
              </w:rPr>
              <w:t>验收小组（签字）：</w:t>
            </w: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171C11">
            <w:pPr>
              <w:jc w:val="left"/>
              <w:rPr>
                <w:rFonts w:ascii="宋体" w:hAnsi="宋体"/>
                <w:szCs w:val="32"/>
              </w:rPr>
            </w:pPr>
            <w:r w:rsidRPr="00504BB7">
              <w:rPr>
                <w:rFonts w:ascii="宋体" w:hAnsi="宋体"/>
                <w:szCs w:val="32"/>
              </w:rPr>
              <w:br/>
              <w:t xml:space="preserve">　　　　　                              年    月    日</w:t>
            </w:r>
          </w:p>
        </w:tc>
      </w:tr>
      <w:tr w:rsidR="007D7235" w:rsidRPr="00504BB7">
        <w:trPr>
          <w:trHeight w:val="567"/>
          <w:jc w:val="center"/>
        </w:trPr>
        <w:tc>
          <w:tcPr>
            <w:tcW w:w="9132" w:type="dxa"/>
            <w:gridSpan w:val="4"/>
          </w:tcPr>
          <w:p w:rsidR="007D7235" w:rsidRPr="00504BB7" w:rsidRDefault="00171C11">
            <w:pPr>
              <w:jc w:val="left"/>
              <w:rPr>
                <w:rFonts w:ascii="宋体" w:hAnsi="宋体"/>
                <w:szCs w:val="32"/>
              </w:rPr>
            </w:pPr>
            <w:r w:rsidRPr="00504BB7">
              <w:rPr>
                <w:rFonts w:ascii="宋体" w:hAnsi="宋体"/>
                <w:szCs w:val="32"/>
              </w:rPr>
              <w:t>供应商确认意见（签章）：</w:t>
            </w: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171C11">
            <w:pPr>
              <w:jc w:val="left"/>
              <w:rPr>
                <w:rFonts w:ascii="宋体" w:hAnsi="宋体"/>
                <w:szCs w:val="32"/>
              </w:rPr>
            </w:pPr>
            <w:r w:rsidRPr="00504BB7">
              <w:rPr>
                <w:rFonts w:ascii="宋体" w:hAnsi="宋体"/>
                <w:szCs w:val="32"/>
              </w:rPr>
              <w:br/>
              <w:t xml:space="preserve">　　　　　                              年    月    日</w:t>
            </w:r>
          </w:p>
        </w:tc>
      </w:tr>
      <w:tr w:rsidR="007D7235" w:rsidRPr="00504BB7">
        <w:trPr>
          <w:trHeight w:val="1929"/>
          <w:jc w:val="center"/>
        </w:trPr>
        <w:tc>
          <w:tcPr>
            <w:tcW w:w="9132" w:type="dxa"/>
            <w:gridSpan w:val="4"/>
          </w:tcPr>
          <w:p w:rsidR="007D7235" w:rsidRPr="00504BB7" w:rsidRDefault="00171C11">
            <w:pPr>
              <w:jc w:val="left"/>
              <w:rPr>
                <w:rFonts w:ascii="宋体" w:hAnsi="宋体"/>
                <w:szCs w:val="32"/>
              </w:rPr>
            </w:pPr>
            <w:r w:rsidRPr="00504BB7">
              <w:rPr>
                <w:rFonts w:ascii="宋体" w:hAnsi="宋体"/>
                <w:szCs w:val="32"/>
              </w:rPr>
              <w:t>采购人确认意见（签章）：</w:t>
            </w: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7D7235">
            <w:pPr>
              <w:jc w:val="left"/>
              <w:rPr>
                <w:rFonts w:ascii="宋体" w:hAnsi="宋体"/>
                <w:szCs w:val="32"/>
              </w:rPr>
            </w:pPr>
          </w:p>
          <w:p w:rsidR="007D7235" w:rsidRPr="00504BB7" w:rsidRDefault="00171C11">
            <w:pPr>
              <w:jc w:val="left"/>
              <w:rPr>
                <w:rFonts w:ascii="宋体" w:hAnsi="宋体"/>
                <w:szCs w:val="32"/>
              </w:rPr>
            </w:pPr>
            <w:r w:rsidRPr="00504BB7">
              <w:rPr>
                <w:rFonts w:ascii="宋体" w:hAnsi="宋体"/>
                <w:szCs w:val="32"/>
              </w:rPr>
              <w:t xml:space="preserve">　　</w:t>
            </w:r>
            <w:r w:rsidRPr="00504BB7">
              <w:rPr>
                <w:rFonts w:ascii="宋体" w:hAnsi="宋体"/>
                <w:szCs w:val="32"/>
              </w:rPr>
              <w:br/>
              <w:t xml:space="preserve">　　　　　                              年    月    日</w:t>
            </w:r>
          </w:p>
        </w:tc>
      </w:tr>
    </w:tbl>
    <w:p w:rsidR="007D7235" w:rsidRPr="00504BB7" w:rsidRDefault="007D7235">
      <w:pPr>
        <w:spacing w:line="520" w:lineRule="exact"/>
        <w:jc w:val="center"/>
        <w:outlineLvl w:val="0"/>
        <w:rPr>
          <w:rFonts w:ascii="宋体" w:hAnsi="宋体"/>
          <w:b/>
          <w:sz w:val="44"/>
          <w:szCs w:val="44"/>
        </w:rPr>
        <w:sectPr w:rsidR="007D7235" w:rsidRPr="00504BB7">
          <w:footerReference w:type="default" r:id="rId19"/>
          <w:pgSz w:w="11906" w:h="16838"/>
          <w:pgMar w:top="1418" w:right="1531" w:bottom="1134" w:left="1531" w:header="851" w:footer="907" w:gutter="0"/>
          <w:cols w:space="720"/>
          <w:docGrid w:linePitch="360"/>
        </w:sectPr>
      </w:pPr>
    </w:p>
    <w:p w:rsidR="007D7235" w:rsidRPr="00504BB7" w:rsidRDefault="00171C11">
      <w:pPr>
        <w:spacing w:line="520" w:lineRule="exact"/>
        <w:jc w:val="center"/>
        <w:outlineLvl w:val="0"/>
        <w:rPr>
          <w:rFonts w:ascii="宋体" w:hAnsi="宋体" w:cs="宋体"/>
          <w:b/>
          <w:sz w:val="72"/>
          <w:szCs w:val="72"/>
        </w:rPr>
      </w:pPr>
      <w:r w:rsidRPr="00504BB7">
        <w:rPr>
          <w:rFonts w:ascii="宋体" w:hAnsi="宋体" w:hint="eastAsia"/>
          <w:b/>
          <w:sz w:val="44"/>
          <w:szCs w:val="44"/>
        </w:rPr>
        <w:lastRenderedPageBreak/>
        <w:t>第六章 投标文件及格式</w:t>
      </w:r>
      <w:bookmarkEnd w:id="185"/>
      <w:bookmarkEnd w:id="186"/>
      <w:bookmarkEnd w:id="187"/>
    </w:p>
    <w:p w:rsidR="007D7235" w:rsidRPr="00504BB7" w:rsidRDefault="007D7235">
      <w:pPr>
        <w:pStyle w:val="aff"/>
        <w:spacing w:beforeAutospacing="0" w:afterAutospacing="0"/>
        <w:jc w:val="center"/>
        <w:rPr>
          <w:b/>
          <w:sz w:val="72"/>
          <w:szCs w:val="72"/>
        </w:rPr>
      </w:pPr>
    </w:p>
    <w:p w:rsidR="007D7235" w:rsidRPr="00504BB7" w:rsidRDefault="00171C11">
      <w:pPr>
        <w:pStyle w:val="aff"/>
        <w:spacing w:beforeAutospacing="0" w:afterAutospacing="0"/>
        <w:jc w:val="center"/>
      </w:pPr>
      <w:r w:rsidRPr="00504BB7">
        <w:rPr>
          <w:rFonts w:hint="eastAsia"/>
          <w:b/>
          <w:sz w:val="72"/>
          <w:szCs w:val="72"/>
        </w:rPr>
        <w:t>投  标  文  件</w:t>
      </w:r>
    </w:p>
    <w:p w:rsidR="007D7235" w:rsidRPr="00504BB7" w:rsidRDefault="00171C11">
      <w:pPr>
        <w:pStyle w:val="aff"/>
        <w:spacing w:beforeAutospacing="0" w:afterAutospacing="0"/>
        <w:jc w:val="center"/>
      </w:pPr>
      <w:r w:rsidRPr="00504BB7">
        <w:t> </w:t>
      </w:r>
    </w:p>
    <w:p w:rsidR="007D7235" w:rsidRPr="00504BB7" w:rsidRDefault="00171C11">
      <w:pPr>
        <w:pStyle w:val="aff"/>
        <w:spacing w:beforeAutospacing="0" w:afterAutospacing="0"/>
        <w:jc w:val="center"/>
      </w:pPr>
      <w:r w:rsidRPr="00504BB7">
        <w:t> </w:t>
      </w:r>
    </w:p>
    <w:p w:rsidR="007D7235" w:rsidRPr="00504BB7" w:rsidRDefault="00171C11">
      <w:pPr>
        <w:pStyle w:val="aff"/>
        <w:spacing w:beforeAutospacing="0" w:afterAutospacing="0"/>
        <w:jc w:val="center"/>
      </w:pPr>
      <w:r w:rsidRPr="00504BB7">
        <w:t> </w:t>
      </w:r>
    </w:p>
    <w:p w:rsidR="007D7235" w:rsidRPr="00504BB7" w:rsidRDefault="00171C11">
      <w:pPr>
        <w:pStyle w:val="aff"/>
        <w:spacing w:beforeAutospacing="0" w:afterAutospacing="0"/>
        <w:jc w:val="center"/>
      </w:pPr>
      <w:r w:rsidRPr="00504BB7">
        <w:t> </w:t>
      </w:r>
    </w:p>
    <w:p w:rsidR="007D7235" w:rsidRPr="00504BB7" w:rsidRDefault="00171C11">
      <w:pPr>
        <w:pStyle w:val="aff"/>
        <w:spacing w:beforeAutospacing="0" w:afterAutospacing="0"/>
        <w:jc w:val="center"/>
      </w:pPr>
      <w:r w:rsidRPr="00504BB7">
        <w:t> </w:t>
      </w:r>
    </w:p>
    <w:p w:rsidR="007D7235" w:rsidRPr="00504BB7" w:rsidRDefault="00171C11">
      <w:pPr>
        <w:pStyle w:val="aff"/>
        <w:spacing w:beforeAutospacing="0" w:afterAutospacing="0"/>
        <w:ind w:firstLine="1084"/>
        <w:jc w:val="both"/>
      </w:pPr>
      <w:r w:rsidRPr="00504BB7">
        <w:rPr>
          <w:rFonts w:hint="eastAsia"/>
          <w:b/>
          <w:sz w:val="36"/>
          <w:szCs w:val="36"/>
        </w:rPr>
        <w:t>项目 名 称：</w:t>
      </w:r>
      <w:r w:rsidRPr="00504BB7">
        <w:rPr>
          <w:rFonts w:hint="eastAsia"/>
          <w:b/>
          <w:sz w:val="36"/>
          <w:szCs w:val="36"/>
          <w:u w:val="single"/>
        </w:rPr>
        <w:t xml:space="preserve">               </w:t>
      </w:r>
    </w:p>
    <w:p w:rsidR="007D7235" w:rsidRPr="00504BB7" w:rsidRDefault="00171C11">
      <w:pPr>
        <w:pStyle w:val="aff"/>
        <w:spacing w:beforeAutospacing="0" w:afterAutospacing="0"/>
        <w:ind w:firstLine="1084"/>
        <w:jc w:val="both"/>
      </w:pPr>
      <w:r w:rsidRPr="00504BB7">
        <w:rPr>
          <w:rFonts w:hint="eastAsia"/>
          <w:b/>
          <w:sz w:val="36"/>
          <w:szCs w:val="36"/>
        </w:rPr>
        <w:t>项目 编 号：</w:t>
      </w:r>
      <w:r w:rsidRPr="00504BB7">
        <w:rPr>
          <w:rFonts w:hint="eastAsia"/>
          <w:b/>
          <w:sz w:val="36"/>
          <w:szCs w:val="36"/>
          <w:u w:val="single"/>
        </w:rPr>
        <w:t xml:space="preserve">               </w:t>
      </w:r>
    </w:p>
    <w:p w:rsidR="007D7235" w:rsidRPr="00504BB7" w:rsidRDefault="00171C11">
      <w:pPr>
        <w:pStyle w:val="aff"/>
        <w:spacing w:beforeAutospacing="0" w:afterAutospacing="0"/>
        <w:jc w:val="both"/>
      </w:pPr>
      <w:r w:rsidRPr="00504BB7">
        <w:rPr>
          <w:rFonts w:hint="eastAsia"/>
          <w:b/>
          <w:sz w:val="36"/>
          <w:szCs w:val="36"/>
        </w:rPr>
        <w:t>   投标人名称 ：</w:t>
      </w:r>
      <w:r w:rsidRPr="00504BB7">
        <w:rPr>
          <w:rFonts w:hint="eastAsia"/>
          <w:b/>
          <w:sz w:val="36"/>
          <w:szCs w:val="36"/>
          <w:u w:val="single"/>
        </w:rPr>
        <w:t xml:space="preserve">（加盖CA电子公章）        </w:t>
      </w:r>
    </w:p>
    <w:p w:rsidR="007D7235" w:rsidRPr="00504BB7" w:rsidRDefault="00171C11">
      <w:pPr>
        <w:pStyle w:val="aff"/>
        <w:spacing w:beforeAutospacing="0" w:afterAutospacing="0"/>
        <w:jc w:val="both"/>
      </w:pPr>
      <w:r w:rsidRPr="00504BB7">
        <w:rPr>
          <w:rFonts w:hint="eastAsia"/>
          <w:b/>
          <w:sz w:val="36"/>
          <w:szCs w:val="36"/>
        </w:rPr>
        <w:t>   日   期 ：</w:t>
      </w:r>
      <w:r w:rsidRPr="00504BB7">
        <w:rPr>
          <w:rFonts w:hint="eastAsia"/>
          <w:b/>
          <w:sz w:val="36"/>
          <w:szCs w:val="36"/>
          <w:u w:val="single"/>
        </w:rPr>
        <w:t>                     </w:t>
      </w:r>
    </w:p>
    <w:p w:rsidR="007D7235" w:rsidRPr="00504BB7" w:rsidRDefault="007D7235">
      <w:pPr>
        <w:spacing w:line="480" w:lineRule="exact"/>
        <w:jc w:val="center"/>
        <w:rPr>
          <w:rFonts w:ascii="宋体" w:hAnsi="宋体" w:cs="Segoe UI"/>
          <w:b/>
          <w:bCs/>
          <w:sz w:val="32"/>
          <w:szCs w:val="32"/>
        </w:rPr>
        <w:sectPr w:rsidR="007D7235" w:rsidRPr="00504BB7">
          <w:pgSz w:w="11906" w:h="16838"/>
          <w:pgMar w:top="1418" w:right="1531" w:bottom="1134" w:left="1531" w:header="851" w:footer="907" w:gutter="0"/>
          <w:cols w:space="720"/>
          <w:docGrid w:linePitch="360"/>
        </w:sectPr>
      </w:pPr>
    </w:p>
    <w:p w:rsidR="007D7235" w:rsidRPr="00504BB7" w:rsidRDefault="00171C11">
      <w:pPr>
        <w:pStyle w:val="aff"/>
        <w:spacing w:beforeAutospacing="0" w:afterAutospacing="0" w:line="0" w:lineRule="atLeast"/>
        <w:jc w:val="center"/>
      </w:pPr>
      <w:r w:rsidRPr="00504BB7">
        <w:rPr>
          <w:rFonts w:hint="eastAsia"/>
          <w:b/>
          <w:sz w:val="32"/>
          <w:szCs w:val="32"/>
        </w:rPr>
        <w:lastRenderedPageBreak/>
        <w:t>投标文件目录</w:t>
      </w:r>
    </w:p>
    <w:p w:rsidR="007D7235" w:rsidRPr="00504BB7" w:rsidRDefault="00171C11">
      <w:pPr>
        <w:pStyle w:val="aff"/>
        <w:spacing w:beforeAutospacing="0" w:afterAutospacing="0" w:line="0" w:lineRule="atLeast"/>
        <w:jc w:val="center"/>
      </w:pPr>
      <w:r w:rsidRPr="00504BB7">
        <w:t> </w:t>
      </w:r>
    </w:p>
    <w:p w:rsidR="007D7235" w:rsidRPr="00504BB7" w:rsidRDefault="00171C11">
      <w:pPr>
        <w:pStyle w:val="aff"/>
        <w:spacing w:beforeAutospacing="0" w:afterAutospacing="0" w:line="400" w:lineRule="exact"/>
        <w:ind w:left="480"/>
        <w:jc w:val="both"/>
        <w:rPr>
          <w:iCs/>
        </w:rPr>
      </w:pPr>
      <w:r w:rsidRPr="00504BB7">
        <w:rPr>
          <w:rFonts w:hint="eastAsia"/>
          <w:iCs/>
        </w:rPr>
        <w:t>一、法人或者其他组织的营业执照等证明文件，自然人的身份证明</w:t>
      </w:r>
    </w:p>
    <w:p w:rsidR="007D7235" w:rsidRPr="00504BB7" w:rsidRDefault="00171C11">
      <w:pPr>
        <w:pStyle w:val="aff"/>
        <w:spacing w:beforeAutospacing="0" w:afterAutospacing="0" w:line="400" w:lineRule="exact"/>
        <w:ind w:left="480"/>
        <w:jc w:val="both"/>
        <w:rPr>
          <w:iCs/>
        </w:rPr>
      </w:pPr>
      <w:r w:rsidRPr="00504BB7">
        <w:rPr>
          <w:rFonts w:hint="eastAsia"/>
          <w:iCs/>
        </w:rPr>
        <w:t>二、上一年度的财务报表（至少提供资产负债表、利润表、现金流量表，投标人成立不满一年无需提供）</w:t>
      </w:r>
    </w:p>
    <w:p w:rsidR="007D7235" w:rsidRPr="00504BB7" w:rsidRDefault="00171C11">
      <w:pPr>
        <w:pStyle w:val="aff"/>
        <w:spacing w:beforeAutospacing="0" w:afterAutospacing="0" w:line="400" w:lineRule="exact"/>
        <w:ind w:left="480"/>
        <w:jc w:val="both"/>
        <w:rPr>
          <w:iCs/>
        </w:rPr>
      </w:pPr>
      <w:r w:rsidRPr="00504BB7">
        <w:rPr>
          <w:rFonts w:hint="eastAsia"/>
          <w:iCs/>
        </w:rPr>
        <w:t>三、依法缴纳税收和社会保障资金的相关材料（提供提交投标文件截止时间前一年内至少一个月依法缴纳税收及缴纳社会保障资金的证明材料。投标人依法享受缓缴、免缴税收、社会保障资金的提供证明材料）</w:t>
      </w:r>
    </w:p>
    <w:p w:rsidR="007D7235" w:rsidRPr="00504BB7" w:rsidRDefault="00171C11">
      <w:pPr>
        <w:pStyle w:val="aff"/>
        <w:spacing w:beforeAutospacing="0" w:afterAutospacing="0" w:line="400" w:lineRule="exact"/>
        <w:ind w:left="480"/>
        <w:jc w:val="both"/>
        <w:rPr>
          <w:iCs/>
        </w:rPr>
      </w:pPr>
      <w:r w:rsidRPr="00504BB7">
        <w:rPr>
          <w:rFonts w:hint="eastAsia"/>
          <w:iCs/>
        </w:rPr>
        <w:t>四、具备履行合同所必需的设备和专业技术能力的书面声明</w:t>
      </w:r>
    </w:p>
    <w:p w:rsidR="007D7235" w:rsidRPr="00504BB7" w:rsidRDefault="00171C11">
      <w:pPr>
        <w:pStyle w:val="aff"/>
        <w:spacing w:beforeAutospacing="0" w:afterAutospacing="0" w:line="400" w:lineRule="exact"/>
        <w:ind w:left="480"/>
        <w:jc w:val="both"/>
        <w:rPr>
          <w:iCs/>
        </w:rPr>
      </w:pPr>
      <w:r w:rsidRPr="00504BB7">
        <w:rPr>
          <w:rFonts w:hint="eastAsia"/>
          <w:iCs/>
        </w:rPr>
        <w:t>五、参加政府采购活动前 3 年内在经营活动中没有重大违法记录的书面声明</w:t>
      </w:r>
    </w:p>
    <w:p w:rsidR="007D7235" w:rsidRPr="00504BB7" w:rsidRDefault="00171C11">
      <w:pPr>
        <w:pStyle w:val="aff"/>
        <w:spacing w:beforeAutospacing="0" w:afterAutospacing="0" w:line="400" w:lineRule="exact"/>
        <w:ind w:left="480"/>
        <w:jc w:val="both"/>
      </w:pPr>
      <w:r w:rsidRPr="00504BB7">
        <w:rPr>
          <w:rFonts w:hint="eastAsia"/>
          <w:iCs/>
        </w:rPr>
        <w:t>六、符合公告的资质证书（如有）</w:t>
      </w:r>
    </w:p>
    <w:p w:rsidR="007D7235" w:rsidRPr="00504BB7" w:rsidRDefault="00171C11">
      <w:pPr>
        <w:pStyle w:val="aff"/>
        <w:spacing w:beforeAutospacing="0" w:afterAutospacing="0" w:line="400" w:lineRule="exact"/>
        <w:ind w:left="480"/>
        <w:jc w:val="both"/>
        <w:rPr>
          <w:iCs/>
        </w:rPr>
      </w:pPr>
      <w:r w:rsidRPr="00504BB7">
        <w:rPr>
          <w:rFonts w:hint="eastAsia"/>
          <w:iCs/>
        </w:rPr>
        <w:t>七、法人授权书</w:t>
      </w:r>
    </w:p>
    <w:p w:rsidR="007D7235" w:rsidRPr="00504BB7" w:rsidRDefault="00171C11">
      <w:pPr>
        <w:pStyle w:val="aff"/>
        <w:spacing w:beforeAutospacing="0" w:afterAutospacing="0" w:line="400" w:lineRule="exact"/>
        <w:ind w:left="480"/>
        <w:jc w:val="both"/>
        <w:rPr>
          <w:iCs/>
        </w:rPr>
      </w:pPr>
      <w:r w:rsidRPr="00504BB7">
        <w:rPr>
          <w:rFonts w:hint="eastAsia"/>
          <w:iCs/>
        </w:rPr>
        <w:t>八、投标函</w:t>
      </w:r>
    </w:p>
    <w:p w:rsidR="007D7235" w:rsidRPr="00504BB7" w:rsidRDefault="00171C11">
      <w:pPr>
        <w:pStyle w:val="aff"/>
        <w:spacing w:beforeAutospacing="0" w:afterAutospacing="0" w:line="400" w:lineRule="exact"/>
        <w:ind w:left="480"/>
        <w:jc w:val="both"/>
        <w:rPr>
          <w:iCs/>
        </w:rPr>
      </w:pPr>
      <w:r w:rsidRPr="00504BB7">
        <w:rPr>
          <w:rFonts w:hint="eastAsia"/>
          <w:iCs/>
        </w:rPr>
        <w:t>九、小微企业声明函（如有）</w:t>
      </w:r>
    </w:p>
    <w:p w:rsidR="007D7235" w:rsidRPr="00504BB7" w:rsidRDefault="00171C11">
      <w:pPr>
        <w:pStyle w:val="aff"/>
        <w:spacing w:beforeAutospacing="0" w:afterAutospacing="0" w:line="400" w:lineRule="exact"/>
        <w:ind w:left="480"/>
        <w:jc w:val="both"/>
        <w:rPr>
          <w:iCs/>
        </w:rPr>
      </w:pPr>
      <w:r w:rsidRPr="00504BB7">
        <w:rPr>
          <w:rFonts w:hint="eastAsia"/>
          <w:iCs/>
        </w:rPr>
        <w:t>十、残疾人福利性单位声明函（如有）</w:t>
      </w:r>
    </w:p>
    <w:p w:rsidR="007D7235" w:rsidRPr="00504BB7" w:rsidRDefault="00171C11">
      <w:pPr>
        <w:pStyle w:val="aff"/>
        <w:spacing w:beforeAutospacing="0" w:afterAutospacing="0" w:line="400" w:lineRule="exact"/>
        <w:ind w:left="480"/>
        <w:jc w:val="both"/>
        <w:rPr>
          <w:iCs/>
        </w:rPr>
      </w:pPr>
      <w:r w:rsidRPr="00504BB7">
        <w:rPr>
          <w:rFonts w:hint="eastAsia"/>
          <w:iCs/>
        </w:rPr>
        <w:t>十一、投标清单报价表</w:t>
      </w:r>
    </w:p>
    <w:p w:rsidR="007D7235" w:rsidRPr="00504BB7" w:rsidRDefault="00171C11">
      <w:pPr>
        <w:pStyle w:val="aff"/>
        <w:spacing w:beforeAutospacing="0" w:afterAutospacing="0" w:line="400" w:lineRule="exact"/>
        <w:ind w:left="480"/>
        <w:jc w:val="both"/>
        <w:rPr>
          <w:iCs/>
        </w:rPr>
      </w:pPr>
      <w:r w:rsidRPr="00504BB7">
        <w:rPr>
          <w:rFonts w:hint="eastAsia"/>
          <w:iCs/>
        </w:rPr>
        <w:t>十二、商务要求响应及偏离表</w:t>
      </w:r>
    </w:p>
    <w:p w:rsidR="007D7235" w:rsidRPr="00504BB7" w:rsidRDefault="00171C11">
      <w:pPr>
        <w:pStyle w:val="aff"/>
        <w:spacing w:beforeAutospacing="0" w:afterAutospacing="0" w:line="400" w:lineRule="exact"/>
        <w:ind w:left="480"/>
        <w:jc w:val="both"/>
        <w:rPr>
          <w:iCs/>
        </w:rPr>
      </w:pPr>
      <w:r w:rsidRPr="00504BB7">
        <w:rPr>
          <w:rFonts w:hint="eastAsia"/>
          <w:iCs/>
        </w:rPr>
        <w:t>十三、开标一览表</w:t>
      </w:r>
    </w:p>
    <w:p w:rsidR="007D7235" w:rsidRPr="00504BB7" w:rsidRDefault="00171C11">
      <w:pPr>
        <w:pStyle w:val="aff"/>
        <w:spacing w:beforeAutospacing="0" w:afterAutospacing="0" w:line="400" w:lineRule="exact"/>
        <w:ind w:left="480"/>
        <w:jc w:val="both"/>
        <w:rPr>
          <w:iCs/>
        </w:rPr>
      </w:pPr>
      <w:r w:rsidRPr="00504BB7">
        <w:rPr>
          <w:rFonts w:hint="eastAsia"/>
          <w:iCs/>
        </w:rPr>
        <w:t>十四、技术方案、服务承诺、培训承诺等</w:t>
      </w:r>
    </w:p>
    <w:p w:rsidR="007D7235" w:rsidRPr="00504BB7" w:rsidRDefault="00171C11">
      <w:pPr>
        <w:pStyle w:val="aff"/>
        <w:spacing w:beforeAutospacing="0" w:afterAutospacing="0" w:line="400" w:lineRule="exact"/>
        <w:ind w:left="480"/>
        <w:jc w:val="both"/>
        <w:rPr>
          <w:iCs/>
        </w:rPr>
      </w:pPr>
      <w:r w:rsidRPr="00504BB7">
        <w:rPr>
          <w:rFonts w:hint="eastAsia"/>
          <w:iCs/>
        </w:rPr>
        <w:t>十五、盐城市政府采购事前信用承诺书</w:t>
      </w:r>
    </w:p>
    <w:p w:rsidR="007D7235" w:rsidRPr="00504BB7" w:rsidRDefault="007D7235">
      <w:pPr>
        <w:pStyle w:val="aff"/>
        <w:spacing w:beforeAutospacing="0" w:afterAutospacing="0" w:line="0" w:lineRule="atLeast"/>
        <w:ind w:firstLine="480"/>
        <w:jc w:val="center"/>
        <w:rPr>
          <w:rFonts w:cs="黑体"/>
          <w:b/>
          <w:sz w:val="36"/>
          <w:szCs w:val="36"/>
        </w:rPr>
      </w:pPr>
    </w:p>
    <w:p w:rsidR="007D7235" w:rsidRPr="00504BB7" w:rsidRDefault="00171C11">
      <w:pPr>
        <w:widowControl/>
        <w:jc w:val="left"/>
        <w:rPr>
          <w:rFonts w:ascii="宋体" w:hAnsi="宋体" w:cs="黑体"/>
          <w:b/>
          <w:sz w:val="36"/>
          <w:szCs w:val="36"/>
        </w:rPr>
      </w:pPr>
      <w:r w:rsidRPr="00504BB7">
        <w:rPr>
          <w:rFonts w:cs="黑体" w:hint="eastAsia"/>
          <w:b/>
          <w:sz w:val="36"/>
          <w:szCs w:val="36"/>
        </w:rPr>
        <w:br w:type="page"/>
      </w:r>
    </w:p>
    <w:p w:rsidR="007D7235" w:rsidRPr="00504BB7" w:rsidRDefault="00171C11">
      <w:pPr>
        <w:pStyle w:val="aff"/>
        <w:spacing w:beforeAutospacing="0" w:afterAutospacing="0" w:line="0" w:lineRule="atLeast"/>
        <w:ind w:firstLine="480"/>
        <w:jc w:val="center"/>
        <w:rPr>
          <w:rFonts w:cs="黑体"/>
          <w:b/>
          <w:sz w:val="36"/>
          <w:szCs w:val="36"/>
        </w:rPr>
      </w:pPr>
      <w:r w:rsidRPr="00504BB7">
        <w:rPr>
          <w:rFonts w:cs="黑体" w:hint="eastAsia"/>
          <w:b/>
          <w:sz w:val="36"/>
          <w:szCs w:val="36"/>
        </w:rPr>
        <w:lastRenderedPageBreak/>
        <w:t>（一）法人或者其他组织的营业执照等证明文件，自然人的身份证明</w:t>
      </w:r>
    </w:p>
    <w:p w:rsidR="007D7235" w:rsidRPr="00504BB7" w:rsidRDefault="007D7235">
      <w:pPr>
        <w:pStyle w:val="aff"/>
        <w:spacing w:beforeAutospacing="0" w:afterAutospacing="0" w:line="0" w:lineRule="atLeast"/>
        <w:ind w:firstLine="480"/>
        <w:jc w:val="center"/>
        <w:rPr>
          <w:rFonts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pStyle w:val="aff"/>
        <w:spacing w:beforeAutospacing="0" w:afterAutospacing="0" w:line="0" w:lineRule="atLeast"/>
        <w:ind w:firstLine="480"/>
        <w:jc w:val="center"/>
        <w:rPr>
          <w:rFonts w:cs="黑体"/>
          <w:b/>
          <w:sz w:val="36"/>
          <w:szCs w:val="36"/>
        </w:rPr>
        <w:sectPr w:rsidR="007D7235" w:rsidRPr="00504BB7">
          <w:pgSz w:w="11906" w:h="16838"/>
          <w:pgMar w:top="1418" w:right="1531" w:bottom="1134" w:left="1531" w:header="851" w:footer="907" w:gutter="0"/>
          <w:cols w:space="720"/>
          <w:docGrid w:linePitch="360"/>
        </w:sectPr>
      </w:pPr>
      <w:r w:rsidRPr="00504BB7">
        <w:rPr>
          <w:rFonts w:cs="黑体" w:hint="eastAsia"/>
          <w:b/>
          <w:sz w:val="36"/>
          <w:szCs w:val="36"/>
        </w:rPr>
        <w:lastRenderedPageBreak/>
        <w:t>（二）上一年度的财务报表（投标人成立不满一年不需提供）</w:t>
      </w:r>
    </w:p>
    <w:p w:rsidR="007D7235" w:rsidRPr="00504BB7" w:rsidRDefault="00171C11">
      <w:pPr>
        <w:pStyle w:val="aff"/>
        <w:spacing w:beforeAutospacing="0" w:afterAutospacing="0"/>
        <w:jc w:val="center"/>
        <w:rPr>
          <w:rFonts w:cs="黑体"/>
          <w:b/>
          <w:sz w:val="36"/>
          <w:szCs w:val="36"/>
        </w:rPr>
      </w:pPr>
      <w:r w:rsidRPr="00504BB7">
        <w:rPr>
          <w:rFonts w:cs="黑体" w:hint="eastAsia"/>
          <w:b/>
          <w:sz w:val="36"/>
          <w:szCs w:val="36"/>
        </w:rPr>
        <w:lastRenderedPageBreak/>
        <w:t>（三）依法缴纳税收和社会保障资金的相关材料</w:t>
      </w:r>
    </w:p>
    <w:p w:rsidR="007D7235" w:rsidRPr="00504BB7" w:rsidRDefault="007D7235">
      <w:pPr>
        <w:pStyle w:val="ae"/>
        <w:spacing w:before="120" w:after="120" w:line="440" w:lineRule="exact"/>
        <w:jc w:val="center"/>
        <w:rPr>
          <w:rFonts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pStyle w:val="aff"/>
        <w:spacing w:beforeAutospacing="0" w:afterAutospacing="0"/>
        <w:jc w:val="center"/>
        <w:rPr>
          <w:rFonts w:cs="黑体"/>
          <w:b/>
          <w:sz w:val="36"/>
          <w:szCs w:val="36"/>
        </w:rPr>
      </w:pPr>
      <w:r w:rsidRPr="00504BB7">
        <w:rPr>
          <w:rFonts w:cs="黑体" w:hint="eastAsia"/>
          <w:b/>
          <w:sz w:val="36"/>
          <w:szCs w:val="36"/>
        </w:rPr>
        <w:lastRenderedPageBreak/>
        <w:t>（四）具备履行合同所必需的设备和专业技术能力的书面声明</w:t>
      </w:r>
    </w:p>
    <w:p w:rsidR="007D7235" w:rsidRPr="00504BB7" w:rsidRDefault="007D7235">
      <w:pPr>
        <w:pStyle w:val="ae"/>
        <w:spacing w:before="120" w:after="120" w:line="440" w:lineRule="exact"/>
        <w:jc w:val="center"/>
        <w:rPr>
          <w:rFonts w:hAnsi="宋体" w:cs="黑体"/>
          <w:b/>
          <w:sz w:val="36"/>
          <w:szCs w:val="36"/>
        </w:rPr>
      </w:pPr>
    </w:p>
    <w:p w:rsidR="007D7235" w:rsidRPr="00504BB7" w:rsidRDefault="00171C11">
      <w:pPr>
        <w:pStyle w:val="aff"/>
        <w:spacing w:beforeAutospacing="0" w:afterAutospacing="0" w:line="500" w:lineRule="exact"/>
        <w:ind w:firstLine="492"/>
        <w:jc w:val="both"/>
      </w:pPr>
      <w:r w:rsidRPr="00504BB7">
        <w:rPr>
          <w:rFonts w:hint="eastAsia"/>
        </w:rPr>
        <w:t>我单位郑重声明：我单位具备履行本项采购合同所必需的设备和专业技术能力，为履行本项采购合同我公司具备如下主要设备和主要专业技术能力：</w:t>
      </w:r>
    </w:p>
    <w:p w:rsidR="007D7235" w:rsidRPr="00504BB7" w:rsidRDefault="00171C11">
      <w:pPr>
        <w:pStyle w:val="aff"/>
        <w:spacing w:beforeAutospacing="0" w:afterAutospacing="0" w:line="500" w:lineRule="exact"/>
        <w:ind w:firstLine="492"/>
        <w:jc w:val="both"/>
      </w:pPr>
      <w:r w:rsidRPr="00504BB7">
        <w:rPr>
          <w:rFonts w:hint="eastAsia"/>
        </w:rPr>
        <w:t>主要设备有：</w:t>
      </w:r>
      <w:r w:rsidRPr="00504BB7">
        <w:rPr>
          <w:rFonts w:hint="eastAsia"/>
          <w:u w:val="single"/>
        </w:rPr>
        <w:t xml:space="preserve">           </w:t>
      </w:r>
      <w:r w:rsidRPr="00504BB7">
        <w:rPr>
          <w:rFonts w:hint="eastAsia"/>
        </w:rPr>
        <w:t>。</w:t>
      </w:r>
    </w:p>
    <w:p w:rsidR="007D7235" w:rsidRPr="00504BB7" w:rsidRDefault="00171C11">
      <w:pPr>
        <w:pStyle w:val="aff"/>
        <w:spacing w:beforeAutospacing="0" w:afterAutospacing="0" w:line="500" w:lineRule="exact"/>
        <w:ind w:firstLine="480"/>
        <w:jc w:val="both"/>
      </w:pPr>
      <w:r w:rsidRPr="00504BB7">
        <w:rPr>
          <w:rFonts w:hint="eastAsia"/>
        </w:rPr>
        <w:t>主要专业技术能力有：</w:t>
      </w:r>
      <w:r w:rsidRPr="00504BB7">
        <w:rPr>
          <w:rFonts w:hint="eastAsia"/>
          <w:u w:val="single"/>
        </w:rPr>
        <w:t xml:space="preserve">            </w:t>
      </w:r>
      <w:r w:rsidRPr="00504BB7">
        <w:rPr>
          <w:rFonts w:hint="eastAsia"/>
        </w:rPr>
        <w:t>。</w:t>
      </w:r>
    </w:p>
    <w:p w:rsidR="007D7235" w:rsidRPr="00504BB7" w:rsidRDefault="007D7235">
      <w:pPr>
        <w:pStyle w:val="aff"/>
        <w:spacing w:beforeAutospacing="0" w:afterAutospacing="0" w:line="500" w:lineRule="exact"/>
        <w:ind w:firstLine="480"/>
        <w:jc w:val="both"/>
      </w:pPr>
    </w:p>
    <w:p w:rsidR="007D7235" w:rsidRPr="00504BB7" w:rsidRDefault="007D7235">
      <w:pPr>
        <w:pStyle w:val="aff"/>
        <w:spacing w:beforeAutospacing="0" w:afterAutospacing="0" w:line="500" w:lineRule="exact"/>
        <w:ind w:firstLine="480"/>
        <w:jc w:val="both"/>
      </w:pPr>
    </w:p>
    <w:p w:rsidR="007D7235" w:rsidRPr="00504BB7" w:rsidRDefault="00171C11">
      <w:pPr>
        <w:wordWrap w:val="0"/>
        <w:spacing w:line="500" w:lineRule="exact"/>
        <w:jc w:val="right"/>
        <w:rPr>
          <w:rFonts w:ascii="宋体" w:hAnsi="宋体"/>
          <w:bCs/>
          <w:sz w:val="24"/>
        </w:rPr>
      </w:pPr>
      <w:r w:rsidRPr="00504BB7">
        <w:rPr>
          <w:rFonts w:ascii="宋体" w:hAnsi="宋体" w:hint="eastAsia"/>
          <w:bCs/>
          <w:sz w:val="24"/>
        </w:rPr>
        <w:t xml:space="preserve">投标人名称（公章）：          </w:t>
      </w:r>
    </w:p>
    <w:p w:rsidR="007D7235" w:rsidRPr="00504BB7" w:rsidRDefault="00171C11">
      <w:pPr>
        <w:wordWrap w:val="0"/>
        <w:spacing w:line="500" w:lineRule="exact"/>
        <w:jc w:val="right"/>
        <w:rPr>
          <w:rFonts w:ascii="宋体" w:hAnsi="宋体"/>
          <w:bCs/>
          <w:sz w:val="24"/>
        </w:rPr>
      </w:pPr>
      <w:r w:rsidRPr="00504BB7">
        <w:rPr>
          <w:rFonts w:ascii="宋体" w:hAnsi="宋体" w:hint="eastAsia"/>
          <w:bCs/>
          <w:sz w:val="24"/>
        </w:rPr>
        <w:t xml:space="preserve">                                      授权代表签字：                </w:t>
      </w:r>
    </w:p>
    <w:p w:rsidR="007D7235" w:rsidRPr="00504BB7" w:rsidRDefault="00171C11">
      <w:pPr>
        <w:wordWrap w:val="0"/>
        <w:spacing w:line="500" w:lineRule="exact"/>
        <w:jc w:val="right"/>
        <w:rPr>
          <w:rFonts w:ascii="宋体" w:hAnsi="宋体"/>
          <w:bCs/>
          <w:sz w:val="24"/>
        </w:rPr>
      </w:pPr>
      <w:r w:rsidRPr="00504BB7">
        <w:rPr>
          <w:rFonts w:ascii="宋体" w:hAnsi="宋体" w:hint="eastAsia"/>
          <w:bCs/>
          <w:sz w:val="24"/>
        </w:rPr>
        <w:t xml:space="preserve">                                      日期：</w:t>
      </w:r>
      <w:r w:rsidRPr="00504BB7">
        <w:rPr>
          <w:rFonts w:ascii="宋体" w:hAnsi="宋体" w:hint="eastAsia"/>
          <w:bCs/>
          <w:sz w:val="24"/>
          <w:u w:val="single"/>
        </w:rPr>
        <w:t xml:space="preserve">     </w:t>
      </w:r>
      <w:r w:rsidRPr="00504BB7">
        <w:rPr>
          <w:rFonts w:ascii="宋体" w:hAnsi="宋体" w:hint="eastAsia"/>
          <w:bCs/>
          <w:sz w:val="24"/>
        </w:rPr>
        <w:t>年</w:t>
      </w:r>
      <w:r w:rsidRPr="00504BB7">
        <w:rPr>
          <w:rFonts w:ascii="宋体" w:hAnsi="宋体" w:hint="eastAsia"/>
          <w:bCs/>
          <w:sz w:val="24"/>
          <w:u w:val="single"/>
        </w:rPr>
        <w:t xml:space="preserve">    </w:t>
      </w:r>
      <w:r w:rsidRPr="00504BB7">
        <w:rPr>
          <w:rFonts w:ascii="宋体" w:hAnsi="宋体" w:hint="eastAsia"/>
          <w:bCs/>
          <w:sz w:val="24"/>
        </w:rPr>
        <w:t>月</w:t>
      </w:r>
      <w:r w:rsidRPr="00504BB7">
        <w:rPr>
          <w:rFonts w:ascii="宋体" w:hAnsi="宋体" w:hint="eastAsia"/>
          <w:bCs/>
          <w:sz w:val="24"/>
          <w:u w:val="single"/>
        </w:rPr>
        <w:t xml:space="preserve">    </w:t>
      </w:r>
      <w:r w:rsidRPr="00504BB7">
        <w:rPr>
          <w:rFonts w:ascii="宋体" w:hAnsi="宋体" w:hint="eastAsia"/>
          <w:bCs/>
          <w:sz w:val="24"/>
        </w:rPr>
        <w:t xml:space="preserve">日     </w:t>
      </w: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pPr>
    </w:p>
    <w:p w:rsidR="007D7235" w:rsidRPr="00504BB7" w:rsidRDefault="007D7235">
      <w:pPr>
        <w:pStyle w:val="ae"/>
        <w:spacing w:before="120" w:after="120" w:line="440" w:lineRule="exact"/>
        <w:jc w:val="center"/>
        <w:rPr>
          <w:rFonts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jc w:val="center"/>
        <w:rPr>
          <w:rFonts w:ascii="宋体" w:hAnsi="宋体" w:cs="黑体"/>
          <w:b/>
          <w:sz w:val="36"/>
          <w:szCs w:val="36"/>
        </w:rPr>
      </w:pPr>
      <w:r w:rsidRPr="00504BB7">
        <w:rPr>
          <w:rFonts w:ascii="宋体" w:hAnsi="宋体" w:cs="黑体" w:hint="eastAsia"/>
          <w:b/>
          <w:sz w:val="36"/>
          <w:szCs w:val="36"/>
        </w:rPr>
        <w:lastRenderedPageBreak/>
        <w:t>（五）参加政府采购活动前 3 年内在经营活动中没有重大违法记录的书面声明</w:t>
      </w:r>
    </w:p>
    <w:p w:rsidR="007D7235" w:rsidRPr="00504BB7" w:rsidRDefault="00171C11">
      <w:pPr>
        <w:spacing w:line="460" w:lineRule="exact"/>
        <w:rPr>
          <w:rFonts w:ascii="宋体" w:hAnsi="宋体"/>
          <w:b/>
          <w:bCs/>
          <w:sz w:val="44"/>
          <w:szCs w:val="44"/>
        </w:rPr>
      </w:pPr>
      <w:r w:rsidRPr="00504BB7">
        <w:rPr>
          <w:rFonts w:ascii="宋体" w:hAnsi="宋体" w:hint="eastAsia"/>
          <w:b/>
          <w:bCs/>
          <w:sz w:val="24"/>
        </w:rPr>
        <w:t xml:space="preserve">                       </w:t>
      </w:r>
      <w:r w:rsidRPr="00504BB7">
        <w:rPr>
          <w:rFonts w:ascii="宋体" w:hAnsi="宋体" w:hint="eastAsia"/>
          <w:b/>
          <w:bCs/>
          <w:sz w:val="44"/>
          <w:szCs w:val="44"/>
        </w:rPr>
        <w:t xml:space="preserve">   </w:t>
      </w:r>
    </w:p>
    <w:p w:rsidR="007D7235" w:rsidRPr="00504BB7" w:rsidRDefault="00171C11">
      <w:pPr>
        <w:spacing w:line="460" w:lineRule="exact"/>
        <w:rPr>
          <w:rFonts w:ascii="宋体" w:hAnsi="宋体"/>
          <w:b/>
          <w:bCs/>
          <w:sz w:val="44"/>
          <w:szCs w:val="44"/>
        </w:rPr>
      </w:pPr>
      <w:r w:rsidRPr="00504BB7">
        <w:rPr>
          <w:rFonts w:ascii="宋体" w:hAnsi="宋体" w:hint="eastAsia"/>
          <w:b/>
          <w:bCs/>
          <w:sz w:val="44"/>
          <w:szCs w:val="44"/>
        </w:rPr>
        <w:t xml:space="preserve">                   声  明</w:t>
      </w:r>
    </w:p>
    <w:p w:rsidR="007D7235" w:rsidRPr="00504BB7" w:rsidRDefault="00171C11">
      <w:pPr>
        <w:spacing w:line="460" w:lineRule="exact"/>
        <w:ind w:firstLine="420"/>
        <w:rPr>
          <w:rFonts w:ascii="宋体" w:hAnsi="宋体"/>
          <w:bCs/>
          <w:sz w:val="24"/>
        </w:rPr>
      </w:pPr>
      <w:r w:rsidRPr="00504BB7">
        <w:rPr>
          <w:rFonts w:ascii="宋体" w:hAnsi="宋体" w:hint="eastAsia"/>
          <w:bCs/>
          <w:sz w:val="24"/>
        </w:rPr>
        <w:t>我公司郑重声明：参加本次政府采购活动前 3 年内，我公司在经营活动中没有因违法经营受到刑事处罚或者责令停产停业、吊销许可证或者执照、较大数额罚款等行政处罚。</w:t>
      </w:r>
    </w:p>
    <w:p w:rsidR="007D7235" w:rsidRPr="00504BB7" w:rsidRDefault="007D7235">
      <w:pPr>
        <w:pStyle w:val="Default"/>
        <w:rPr>
          <w:color w:val="auto"/>
        </w:rPr>
      </w:pPr>
    </w:p>
    <w:p w:rsidR="007D7235" w:rsidRPr="00504BB7" w:rsidRDefault="007D7235">
      <w:pPr>
        <w:spacing w:line="460" w:lineRule="exact"/>
        <w:rPr>
          <w:rFonts w:ascii="宋体" w:hAnsi="宋体"/>
          <w:bCs/>
          <w:sz w:val="24"/>
        </w:rPr>
      </w:pPr>
    </w:p>
    <w:p w:rsidR="007D7235" w:rsidRPr="00504BB7" w:rsidRDefault="00171C11">
      <w:pPr>
        <w:spacing w:line="460" w:lineRule="exact"/>
        <w:rPr>
          <w:rFonts w:ascii="宋体" w:hAnsi="宋体"/>
          <w:bCs/>
          <w:sz w:val="24"/>
        </w:rPr>
      </w:pPr>
      <w:r w:rsidRPr="00504BB7">
        <w:rPr>
          <w:rFonts w:ascii="宋体" w:hAnsi="宋体" w:hint="eastAsia"/>
          <w:bCs/>
          <w:sz w:val="24"/>
        </w:rPr>
        <w:t xml:space="preserve">                                      投标人名称（公章）：</w:t>
      </w:r>
    </w:p>
    <w:p w:rsidR="007D7235" w:rsidRPr="00504BB7" w:rsidRDefault="00171C11">
      <w:pPr>
        <w:spacing w:line="460" w:lineRule="exact"/>
        <w:rPr>
          <w:rFonts w:ascii="宋体" w:hAnsi="宋体"/>
          <w:bCs/>
          <w:sz w:val="24"/>
        </w:rPr>
      </w:pPr>
      <w:r w:rsidRPr="00504BB7">
        <w:rPr>
          <w:rFonts w:ascii="宋体" w:hAnsi="宋体" w:hint="eastAsia"/>
          <w:bCs/>
          <w:sz w:val="24"/>
        </w:rPr>
        <w:t xml:space="preserve">                                      授权代表签字：</w:t>
      </w:r>
    </w:p>
    <w:p w:rsidR="007D7235" w:rsidRPr="00504BB7" w:rsidRDefault="00171C11">
      <w:pPr>
        <w:spacing w:line="460" w:lineRule="exact"/>
        <w:rPr>
          <w:rFonts w:ascii="宋体" w:hAnsi="宋体"/>
          <w:bCs/>
          <w:sz w:val="24"/>
        </w:rPr>
      </w:pPr>
      <w:r w:rsidRPr="00504BB7">
        <w:rPr>
          <w:rFonts w:ascii="宋体" w:hAnsi="宋体" w:hint="eastAsia"/>
          <w:bCs/>
          <w:sz w:val="24"/>
        </w:rPr>
        <w:t xml:space="preserve">                                      日期：</w:t>
      </w:r>
      <w:r w:rsidRPr="00504BB7">
        <w:rPr>
          <w:rFonts w:ascii="宋体" w:hAnsi="宋体" w:hint="eastAsia"/>
          <w:bCs/>
          <w:sz w:val="24"/>
          <w:u w:val="single"/>
        </w:rPr>
        <w:t xml:space="preserve">     </w:t>
      </w:r>
      <w:r w:rsidRPr="00504BB7">
        <w:rPr>
          <w:rFonts w:ascii="宋体" w:hAnsi="宋体" w:hint="eastAsia"/>
          <w:bCs/>
          <w:sz w:val="24"/>
        </w:rPr>
        <w:t>年</w:t>
      </w:r>
      <w:r w:rsidRPr="00504BB7">
        <w:rPr>
          <w:rFonts w:ascii="宋体" w:hAnsi="宋体" w:hint="eastAsia"/>
          <w:bCs/>
          <w:sz w:val="24"/>
          <w:u w:val="single"/>
        </w:rPr>
        <w:t xml:space="preserve">    </w:t>
      </w:r>
      <w:r w:rsidRPr="00504BB7">
        <w:rPr>
          <w:rFonts w:ascii="宋体" w:hAnsi="宋体" w:hint="eastAsia"/>
          <w:bCs/>
          <w:sz w:val="24"/>
        </w:rPr>
        <w:t>月</w:t>
      </w:r>
      <w:r w:rsidRPr="00504BB7">
        <w:rPr>
          <w:rFonts w:ascii="宋体" w:hAnsi="宋体" w:hint="eastAsia"/>
          <w:bCs/>
          <w:sz w:val="24"/>
          <w:u w:val="single"/>
        </w:rPr>
        <w:t xml:space="preserve">    </w:t>
      </w:r>
      <w:r w:rsidRPr="00504BB7">
        <w:rPr>
          <w:rFonts w:ascii="宋体" w:hAnsi="宋体" w:hint="eastAsia"/>
          <w:bCs/>
          <w:sz w:val="24"/>
        </w:rPr>
        <w:t>日</w:t>
      </w:r>
    </w:p>
    <w:p w:rsidR="007D7235" w:rsidRPr="00504BB7" w:rsidRDefault="007D7235">
      <w:pPr>
        <w:spacing w:line="360" w:lineRule="auto"/>
        <w:ind w:left="1446" w:hanging="1446"/>
        <w:jc w:val="center"/>
        <w:rPr>
          <w:rFonts w:ascii="宋体" w:hAnsi="宋体"/>
          <w:b/>
          <w:sz w:val="36"/>
          <w:szCs w:val="36"/>
        </w:rPr>
      </w:pPr>
    </w:p>
    <w:p w:rsidR="007D7235" w:rsidRPr="00504BB7" w:rsidRDefault="007D7235">
      <w:pPr>
        <w:spacing w:line="360" w:lineRule="auto"/>
        <w:ind w:left="1446" w:hanging="1446"/>
        <w:jc w:val="center"/>
        <w:rPr>
          <w:rFonts w:ascii="宋体" w:hAnsi="宋体"/>
          <w:b/>
          <w:sz w:val="36"/>
          <w:szCs w:val="36"/>
        </w:rPr>
      </w:pPr>
    </w:p>
    <w:p w:rsidR="007D7235" w:rsidRPr="00504BB7" w:rsidRDefault="007D7235">
      <w:pPr>
        <w:spacing w:line="360" w:lineRule="auto"/>
        <w:ind w:left="1446" w:hanging="1446"/>
        <w:jc w:val="center"/>
        <w:rPr>
          <w:rFonts w:ascii="宋体" w:hAnsi="宋体"/>
          <w:b/>
          <w:sz w:val="36"/>
          <w:szCs w:val="36"/>
        </w:rPr>
      </w:pPr>
    </w:p>
    <w:p w:rsidR="007D7235" w:rsidRPr="00504BB7" w:rsidRDefault="007D7235">
      <w:pPr>
        <w:pStyle w:val="aff3"/>
        <w:ind w:firstLine="361"/>
        <w:rPr>
          <w:rFonts w:ascii="宋体" w:eastAsia="宋体" w:hAnsi="宋体"/>
          <w:b/>
          <w:sz w:val="36"/>
          <w:szCs w:val="36"/>
        </w:rPr>
      </w:pPr>
    </w:p>
    <w:p w:rsidR="007D7235" w:rsidRPr="00504BB7" w:rsidRDefault="007D7235">
      <w:pPr>
        <w:rPr>
          <w:rFonts w:ascii="宋体" w:hAnsi="宋体"/>
          <w:b/>
          <w:sz w:val="36"/>
          <w:szCs w:val="36"/>
        </w:rPr>
      </w:pPr>
    </w:p>
    <w:p w:rsidR="007D7235" w:rsidRPr="00504BB7" w:rsidRDefault="007D7235">
      <w:pPr>
        <w:rPr>
          <w:rFonts w:ascii="宋体" w:hAnsi="宋体"/>
        </w:rPr>
      </w:pPr>
    </w:p>
    <w:p w:rsidR="007D7235" w:rsidRPr="00504BB7" w:rsidRDefault="007D7235">
      <w:pPr>
        <w:pStyle w:val="af4"/>
        <w:rPr>
          <w:rFonts w:ascii="宋体" w:hAnsi="宋体"/>
        </w:rPr>
      </w:pPr>
    </w:p>
    <w:p w:rsidR="007D7235" w:rsidRPr="00504BB7" w:rsidRDefault="007D7235">
      <w:pPr>
        <w:pStyle w:val="ae"/>
        <w:spacing w:before="120" w:after="120" w:line="440" w:lineRule="exact"/>
        <w:rPr>
          <w:rFonts w:hAnsi="宋体" w:cs="宋体"/>
          <w:b/>
          <w:sz w:val="36"/>
          <w:szCs w:val="36"/>
        </w:rPr>
      </w:pPr>
    </w:p>
    <w:p w:rsidR="007D7235" w:rsidRPr="00504BB7" w:rsidRDefault="007D7235">
      <w:pPr>
        <w:jc w:val="center"/>
        <w:rPr>
          <w:rFonts w:ascii="宋体"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pStyle w:val="aff"/>
        <w:spacing w:beforeAutospacing="0" w:afterAutospacing="0"/>
        <w:jc w:val="center"/>
        <w:rPr>
          <w:rFonts w:cs="黑体"/>
          <w:b/>
          <w:sz w:val="36"/>
          <w:szCs w:val="36"/>
        </w:rPr>
      </w:pPr>
      <w:r w:rsidRPr="00504BB7">
        <w:rPr>
          <w:rFonts w:cs="黑体" w:hint="eastAsia"/>
          <w:b/>
          <w:sz w:val="36"/>
          <w:szCs w:val="36"/>
        </w:rPr>
        <w:lastRenderedPageBreak/>
        <w:t>（六）符合公告的资质证书</w:t>
      </w:r>
    </w:p>
    <w:p w:rsidR="007D7235" w:rsidRPr="00504BB7" w:rsidRDefault="007D7235">
      <w:pPr>
        <w:pStyle w:val="ae"/>
        <w:spacing w:before="120" w:after="120" w:line="440" w:lineRule="exact"/>
        <w:jc w:val="center"/>
        <w:rPr>
          <w:rFonts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jc w:val="center"/>
        <w:rPr>
          <w:rFonts w:ascii="宋体" w:hAnsi="宋体" w:cs="黑体"/>
          <w:b/>
          <w:sz w:val="36"/>
          <w:szCs w:val="36"/>
        </w:rPr>
      </w:pPr>
      <w:r w:rsidRPr="00504BB7">
        <w:rPr>
          <w:rFonts w:ascii="宋体" w:hAnsi="宋体" w:cs="黑体" w:hint="eastAsia"/>
          <w:b/>
          <w:sz w:val="36"/>
          <w:szCs w:val="36"/>
        </w:rPr>
        <w:lastRenderedPageBreak/>
        <w:t>（七）法定代表人身份证明书</w:t>
      </w:r>
    </w:p>
    <w:p w:rsidR="007D7235" w:rsidRPr="00504BB7" w:rsidRDefault="007D7235">
      <w:pPr>
        <w:rPr>
          <w:rFonts w:ascii="宋体" w:hAnsi="宋体"/>
          <w:sz w:val="32"/>
        </w:rPr>
      </w:pPr>
    </w:p>
    <w:p w:rsidR="007D7235" w:rsidRPr="00504BB7" w:rsidRDefault="007D7235">
      <w:pPr>
        <w:rPr>
          <w:rFonts w:ascii="宋体" w:hAnsi="宋体"/>
          <w:sz w:val="24"/>
        </w:rPr>
      </w:pPr>
    </w:p>
    <w:p w:rsidR="007D7235" w:rsidRPr="00504BB7" w:rsidRDefault="00171C11">
      <w:pPr>
        <w:ind w:firstLine="960"/>
        <w:rPr>
          <w:rFonts w:ascii="宋体" w:hAnsi="宋体"/>
          <w:sz w:val="24"/>
          <w:u w:val="single"/>
        </w:rPr>
      </w:pPr>
      <w:r w:rsidRPr="00504BB7">
        <w:rPr>
          <w:rFonts w:ascii="宋体" w:hAnsi="宋体" w:hint="eastAsia"/>
          <w:sz w:val="24"/>
        </w:rPr>
        <w:t>单位名称：</w:t>
      </w:r>
      <w:r w:rsidRPr="00504BB7">
        <w:rPr>
          <w:rFonts w:ascii="宋体" w:hAnsi="宋体" w:hint="eastAsia"/>
          <w:sz w:val="24"/>
          <w:u w:val="single"/>
        </w:rPr>
        <w:t xml:space="preserve">                                                  </w:t>
      </w:r>
    </w:p>
    <w:p w:rsidR="007D7235" w:rsidRPr="00504BB7" w:rsidRDefault="007D7235">
      <w:pPr>
        <w:rPr>
          <w:rFonts w:ascii="宋体" w:hAnsi="宋体"/>
          <w:sz w:val="24"/>
          <w:u w:val="single"/>
        </w:rPr>
      </w:pPr>
    </w:p>
    <w:p w:rsidR="007D7235" w:rsidRPr="00504BB7" w:rsidRDefault="00171C11">
      <w:pPr>
        <w:ind w:firstLine="960"/>
        <w:rPr>
          <w:rFonts w:ascii="宋体" w:hAnsi="宋体"/>
          <w:sz w:val="24"/>
        </w:rPr>
      </w:pPr>
      <w:r w:rsidRPr="00504BB7">
        <w:rPr>
          <w:rFonts w:ascii="宋体" w:hAnsi="宋体" w:hint="eastAsia"/>
          <w:sz w:val="24"/>
        </w:rPr>
        <w:t>单位性质：</w:t>
      </w:r>
      <w:r w:rsidRPr="00504BB7">
        <w:rPr>
          <w:rFonts w:ascii="宋体" w:hAnsi="宋体" w:hint="eastAsia"/>
          <w:sz w:val="24"/>
          <w:u w:val="single"/>
        </w:rPr>
        <w:t xml:space="preserve">                                                 </w:t>
      </w:r>
      <w:r w:rsidRPr="00504BB7">
        <w:rPr>
          <w:rFonts w:ascii="宋体" w:hAnsi="宋体" w:hint="eastAsia"/>
          <w:sz w:val="24"/>
        </w:rPr>
        <w:t xml:space="preserve"> </w:t>
      </w:r>
    </w:p>
    <w:p w:rsidR="007D7235" w:rsidRPr="00504BB7" w:rsidRDefault="00171C11">
      <w:pPr>
        <w:rPr>
          <w:rFonts w:ascii="宋体" w:hAnsi="宋体"/>
          <w:sz w:val="24"/>
          <w:u w:val="single"/>
        </w:rPr>
      </w:pPr>
      <w:r w:rsidRPr="00504BB7">
        <w:rPr>
          <w:rFonts w:ascii="宋体" w:hAnsi="宋体" w:hint="eastAsia"/>
          <w:sz w:val="24"/>
        </w:rPr>
        <w:t xml:space="preserve">                          </w:t>
      </w:r>
    </w:p>
    <w:p w:rsidR="007D7235" w:rsidRPr="00504BB7" w:rsidRDefault="00171C11">
      <w:pPr>
        <w:ind w:firstLine="960"/>
        <w:rPr>
          <w:rFonts w:ascii="宋体" w:hAnsi="宋体"/>
          <w:sz w:val="24"/>
          <w:u w:val="single"/>
        </w:rPr>
      </w:pPr>
      <w:r w:rsidRPr="00504BB7">
        <w:rPr>
          <w:rFonts w:ascii="宋体" w:hAnsi="宋体" w:hint="eastAsia"/>
          <w:sz w:val="24"/>
        </w:rPr>
        <w:t>地    址：</w:t>
      </w:r>
      <w:r w:rsidRPr="00504BB7">
        <w:rPr>
          <w:rFonts w:ascii="宋体" w:hAnsi="宋体" w:hint="eastAsia"/>
          <w:sz w:val="24"/>
          <w:u w:val="single"/>
        </w:rPr>
        <w:t xml:space="preserve">                                                 </w:t>
      </w:r>
    </w:p>
    <w:p w:rsidR="007D7235" w:rsidRPr="00504BB7" w:rsidRDefault="007D7235">
      <w:pPr>
        <w:rPr>
          <w:rFonts w:ascii="宋体" w:hAnsi="宋体"/>
          <w:sz w:val="24"/>
          <w:u w:val="single"/>
        </w:rPr>
      </w:pPr>
    </w:p>
    <w:p w:rsidR="007D7235" w:rsidRPr="00504BB7" w:rsidRDefault="00171C11">
      <w:pPr>
        <w:ind w:firstLine="960"/>
        <w:rPr>
          <w:rFonts w:ascii="宋体" w:hAnsi="宋体"/>
          <w:sz w:val="24"/>
        </w:rPr>
      </w:pPr>
      <w:r w:rsidRPr="00504BB7">
        <w:rPr>
          <w:rFonts w:ascii="宋体" w:hAnsi="宋体" w:hint="eastAsia"/>
          <w:sz w:val="24"/>
        </w:rPr>
        <w:t>成立时间：</w:t>
      </w:r>
      <w:r w:rsidRPr="00504BB7">
        <w:rPr>
          <w:rFonts w:ascii="宋体" w:hAnsi="宋体" w:hint="eastAsia"/>
          <w:sz w:val="24"/>
          <w:u w:val="single"/>
        </w:rPr>
        <w:t xml:space="preserve">            </w:t>
      </w:r>
      <w:r w:rsidRPr="00504BB7">
        <w:rPr>
          <w:rFonts w:ascii="宋体" w:hAnsi="宋体" w:hint="eastAsia"/>
          <w:sz w:val="24"/>
        </w:rPr>
        <w:t>年</w:t>
      </w:r>
      <w:r w:rsidRPr="00504BB7">
        <w:rPr>
          <w:rFonts w:ascii="宋体" w:hAnsi="宋体" w:hint="eastAsia"/>
          <w:sz w:val="24"/>
          <w:u w:val="single"/>
        </w:rPr>
        <w:t xml:space="preserve">           </w:t>
      </w:r>
      <w:r w:rsidRPr="00504BB7">
        <w:rPr>
          <w:rFonts w:ascii="宋体" w:hAnsi="宋体" w:hint="eastAsia"/>
          <w:sz w:val="24"/>
        </w:rPr>
        <w:t>月</w:t>
      </w:r>
      <w:r w:rsidRPr="00504BB7">
        <w:rPr>
          <w:rFonts w:ascii="宋体" w:hAnsi="宋体" w:hint="eastAsia"/>
          <w:sz w:val="24"/>
          <w:u w:val="single"/>
        </w:rPr>
        <w:t xml:space="preserve">           </w:t>
      </w:r>
      <w:r w:rsidRPr="00504BB7">
        <w:rPr>
          <w:rFonts w:ascii="宋体" w:hAnsi="宋体" w:hint="eastAsia"/>
          <w:sz w:val="24"/>
        </w:rPr>
        <w:t xml:space="preserve">日 </w:t>
      </w:r>
    </w:p>
    <w:p w:rsidR="007D7235" w:rsidRPr="00504BB7" w:rsidRDefault="00171C11">
      <w:pPr>
        <w:rPr>
          <w:rFonts w:ascii="宋体" w:hAnsi="宋体"/>
          <w:sz w:val="24"/>
        </w:rPr>
      </w:pPr>
      <w:r w:rsidRPr="00504BB7">
        <w:rPr>
          <w:rFonts w:ascii="宋体" w:hAnsi="宋体" w:hint="eastAsia"/>
          <w:sz w:val="24"/>
        </w:rPr>
        <w:t xml:space="preserve"> </w:t>
      </w:r>
    </w:p>
    <w:p w:rsidR="007D7235" w:rsidRPr="00504BB7" w:rsidRDefault="00171C11">
      <w:pPr>
        <w:ind w:firstLine="960"/>
        <w:rPr>
          <w:rFonts w:ascii="宋体" w:hAnsi="宋体"/>
          <w:sz w:val="24"/>
          <w:u w:val="single"/>
        </w:rPr>
      </w:pPr>
      <w:r w:rsidRPr="00504BB7">
        <w:rPr>
          <w:rFonts w:ascii="宋体" w:hAnsi="宋体" w:hint="eastAsia"/>
          <w:sz w:val="24"/>
        </w:rPr>
        <w:t>经营期限：</w:t>
      </w:r>
      <w:r w:rsidRPr="00504BB7">
        <w:rPr>
          <w:rFonts w:ascii="宋体" w:hAnsi="宋体" w:hint="eastAsia"/>
          <w:sz w:val="24"/>
          <w:u w:val="single"/>
        </w:rPr>
        <w:t xml:space="preserve">                                        </w:t>
      </w:r>
    </w:p>
    <w:p w:rsidR="007D7235" w:rsidRPr="00504BB7" w:rsidRDefault="007D7235">
      <w:pPr>
        <w:rPr>
          <w:rFonts w:ascii="宋体" w:hAnsi="宋体"/>
          <w:sz w:val="24"/>
          <w:u w:val="single"/>
        </w:rPr>
      </w:pPr>
    </w:p>
    <w:p w:rsidR="007D7235" w:rsidRPr="00504BB7" w:rsidRDefault="00171C11">
      <w:pPr>
        <w:ind w:left="3598" w:hanging="2760"/>
        <w:rPr>
          <w:rFonts w:ascii="宋体" w:hAnsi="宋体"/>
          <w:sz w:val="24"/>
          <w:u w:val="single"/>
        </w:rPr>
      </w:pPr>
      <w:r w:rsidRPr="00504BB7">
        <w:rPr>
          <w:rFonts w:ascii="宋体" w:hAnsi="宋体" w:hint="eastAsia"/>
          <w:sz w:val="24"/>
        </w:rPr>
        <w:t>姓    名：</w:t>
      </w:r>
      <w:r w:rsidRPr="00504BB7">
        <w:rPr>
          <w:rFonts w:ascii="宋体" w:hAnsi="宋体" w:hint="eastAsia"/>
          <w:sz w:val="24"/>
          <w:u w:val="single"/>
        </w:rPr>
        <w:t xml:space="preserve">          </w:t>
      </w:r>
      <w:r w:rsidRPr="00504BB7">
        <w:rPr>
          <w:rFonts w:ascii="宋体" w:hAnsi="宋体" w:hint="eastAsia"/>
          <w:sz w:val="24"/>
        </w:rPr>
        <w:t xml:space="preserve"> 联系电话：</w:t>
      </w:r>
      <w:r w:rsidRPr="00504BB7">
        <w:rPr>
          <w:rFonts w:ascii="宋体" w:hAnsi="宋体" w:hint="eastAsia"/>
          <w:sz w:val="24"/>
          <w:u w:val="single"/>
        </w:rPr>
        <w:t xml:space="preserve">             </w:t>
      </w:r>
      <w:r w:rsidRPr="00504BB7">
        <w:rPr>
          <w:rFonts w:ascii="宋体" w:hAnsi="宋体" w:hint="eastAsia"/>
          <w:sz w:val="24"/>
        </w:rPr>
        <w:t xml:space="preserve"> 身份证号：</w:t>
      </w:r>
      <w:r w:rsidRPr="00504BB7">
        <w:rPr>
          <w:rFonts w:ascii="宋体" w:hAnsi="宋体" w:hint="eastAsia"/>
          <w:sz w:val="24"/>
          <w:u w:val="single"/>
        </w:rPr>
        <w:t xml:space="preserve">                      </w:t>
      </w:r>
    </w:p>
    <w:p w:rsidR="007D7235" w:rsidRPr="00504BB7" w:rsidRDefault="007D7235">
      <w:pPr>
        <w:rPr>
          <w:rFonts w:ascii="宋体" w:hAnsi="宋体"/>
          <w:sz w:val="24"/>
        </w:rPr>
      </w:pPr>
    </w:p>
    <w:p w:rsidR="007D7235" w:rsidRPr="00504BB7" w:rsidRDefault="00171C11">
      <w:pPr>
        <w:ind w:firstLine="720"/>
        <w:rPr>
          <w:rFonts w:ascii="宋体" w:hAnsi="宋体"/>
          <w:sz w:val="24"/>
        </w:rPr>
      </w:pPr>
      <w:r w:rsidRPr="00504BB7">
        <w:rPr>
          <w:rFonts w:ascii="宋体" w:hAnsi="宋体" w:hint="eastAsia"/>
          <w:sz w:val="24"/>
        </w:rPr>
        <w:t>系</w:t>
      </w:r>
      <w:r w:rsidRPr="00504BB7">
        <w:rPr>
          <w:rFonts w:ascii="宋体" w:hAnsi="宋体" w:hint="eastAsia"/>
          <w:sz w:val="24"/>
          <w:u w:val="single"/>
        </w:rPr>
        <w:t xml:space="preserve">                   （投标单位名称)</w:t>
      </w:r>
      <w:r w:rsidRPr="00504BB7">
        <w:rPr>
          <w:rFonts w:ascii="宋体" w:hAnsi="宋体" w:hint="eastAsia"/>
          <w:sz w:val="24"/>
        </w:rPr>
        <w:t>的法定代表人或单位负责人。</w:t>
      </w:r>
    </w:p>
    <w:p w:rsidR="007D7235" w:rsidRPr="00504BB7" w:rsidRDefault="007D7235">
      <w:pPr>
        <w:rPr>
          <w:rFonts w:ascii="宋体" w:hAnsi="宋体"/>
          <w:sz w:val="24"/>
        </w:rPr>
      </w:pPr>
    </w:p>
    <w:p w:rsidR="007D7235" w:rsidRPr="00504BB7" w:rsidRDefault="00171C11">
      <w:pPr>
        <w:rPr>
          <w:rFonts w:ascii="宋体" w:hAnsi="宋体"/>
          <w:sz w:val="24"/>
        </w:rPr>
      </w:pPr>
      <w:r w:rsidRPr="00504BB7">
        <w:rPr>
          <w:rFonts w:ascii="宋体" w:hAnsi="宋体" w:hint="eastAsia"/>
          <w:sz w:val="24"/>
        </w:rPr>
        <w:t>特此证明。</w:t>
      </w:r>
    </w:p>
    <w:p w:rsidR="007D7235" w:rsidRPr="00504BB7" w:rsidRDefault="007D7235">
      <w:pPr>
        <w:rPr>
          <w:rFonts w:ascii="宋体" w:hAnsi="宋体"/>
          <w:sz w:val="24"/>
        </w:rPr>
      </w:pPr>
    </w:p>
    <w:p w:rsidR="007D7235" w:rsidRPr="00504BB7" w:rsidRDefault="00171C11">
      <w:pPr>
        <w:ind w:firstLine="4440"/>
        <w:rPr>
          <w:rFonts w:ascii="宋体" w:hAnsi="宋体"/>
          <w:sz w:val="24"/>
          <w:u w:val="single"/>
        </w:rPr>
      </w:pPr>
      <w:r w:rsidRPr="00504BB7">
        <w:rPr>
          <w:rFonts w:ascii="宋体" w:hAnsi="宋体" w:hint="eastAsia"/>
          <w:sz w:val="24"/>
        </w:rPr>
        <w:t>投标单位(公章) ：</w:t>
      </w:r>
      <w:r w:rsidRPr="00504BB7">
        <w:rPr>
          <w:rFonts w:ascii="宋体" w:hAnsi="宋体" w:hint="eastAsia"/>
          <w:sz w:val="24"/>
          <w:u w:val="single"/>
        </w:rPr>
        <w:t xml:space="preserve">                </w:t>
      </w:r>
    </w:p>
    <w:p w:rsidR="007D7235" w:rsidRPr="00504BB7" w:rsidRDefault="007D7235">
      <w:pPr>
        <w:rPr>
          <w:rFonts w:ascii="宋体" w:hAnsi="宋体"/>
          <w:sz w:val="24"/>
          <w:u w:val="single"/>
        </w:rPr>
      </w:pPr>
    </w:p>
    <w:p w:rsidR="007D7235" w:rsidRPr="00504BB7" w:rsidRDefault="007D7235">
      <w:pPr>
        <w:rPr>
          <w:rFonts w:ascii="宋体" w:hAnsi="宋体"/>
          <w:sz w:val="24"/>
          <w:u w:val="single"/>
        </w:rPr>
      </w:pPr>
    </w:p>
    <w:p w:rsidR="007D7235" w:rsidRPr="00504BB7" w:rsidRDefault="00171C11">
      <w:pPr>
        <w:ind w:firstLine="4440"/>
        <w:rPr>
          <w:rFonts w:ascii="宋体" w:hAnsi="宋体"/>
          <w:sz w:val="24"/>
        </w:rPr>
      </w:pPr>
      <w:r w:rsidRPr="00504BB7">
        <w:rPr>
          <w:rFonts w:ascii="宋体" w:hAnsi="宋体" w:hint="eastAsia"/>
          <w:sz w:val="24"/>
        </w:rPr>
        <w:t>日期：</w:t>
      </w:r>
      <w:r w:rsidRPr="00504BB7">
        <w:rPr>
          <w:rFonts w:ascii="宋体" w:hAnsi="宋体" w:hint="eastAsia"/>
          <w:sz w:val="24"/>
          <w:u w:val="single"/>
        </w:rPr>
        <w:t xml:space="preserve">        </w:t>
      </w:r>
      <w:r w:rsidRPr="00504BB7">
        <w:rPr>
          <w:rFonts w:ascii="宋体" w:hAnsi="宋体" w:hint="eastAsia"/>
          <w:sz w:val="24"/>
        </w:rPr>
        <w:t>年</w:t>
      </w:r>
      <w:r w:rsidRPr="00504BB7">
        <w:rPr>
          <w:rFonts w:ascii="宋体" w:hAnsi="宋体" w:hint="eastAsia"/>
          <w:sz w:val="24"/>
          <w:u w:val="single"/>
        </w:rPr>
        <w:t xml:space="preserve">      </w:t>
      </w:r>
      <w:r w:rsidRPr="00504BB7">
        <w:rPr>
          <w:rFonts w:ascii="宋体" w:hAnsi="宋体" w:hint="eastAsia"/>
          <w:sz w:val="24"/>
        </w:rPr>
        <w:t>月</w:t>
      </w:r>
      <w:r w:rsidRPr="00504BB7">
        <w:rPr>
          <w:rFonts w:ascii="宋体" w:hAnsi="宋体" w:hint="eastAsia"/>
          <w:sz w:val="24"/>
          <w:u w:val="single"/>
        </w:rPr>
        <w:t xml:space="preserve">      </w:t>
      </w:r>
      <w:r w:rsidRPr="00504BB7">
        <w:rPr>
          <w:rFonts w:ascii="宋体" w:hAnsi="宋体" w:hint="eastAsia"/>
          <w:sz w:val="24"/>
        </w:rPr>
        <w:t>日</w:t>
      </w:r>
    </w:p>
    <w:p w:rsidR="007D7235" w:rsidRPr="00504BB7" w:rsidRDefault="00171C11">
      <w:pPr>
        <w:pStyle w:val="ae"/>
        <w:spacing w:before="120" w:after="120" w:line="440" w:lineRule="exact"/>
        <w:ind w:firstLine="2530"/>
        <w:rPr>
          <w:rFonts w:hAnsi="宋体" w:cs="宋体"/>
          <w:b/>
          <w:sz w:val="36"/>
          <w:szCs w:val="36"/>
        </w:rPr>
      </w:pPr>
      <w:r w:rsidRPr="00504BB7">
        <w:rPr>
          <w:rFonts w:hAnsi="宋体" w:cs="宋体" w:hint="eastAsia"/>
          <w:b/>
          <w:sz w:val="36"/>
          <w:szCs w:val="36"/>
        </w:rPr>
        <w:br w:type="page" w:clear="all"/>
      </w:r>
      <w:r w:rsidRPr="00504BB7">
        <w:rPr>
          <w:rFonts w:hAnsi="宋体" w:cs="宋体" w:hint="eastAsia"/>
          <w:b/>
          <w:sz w:val="36"/>
          <w:szCs w:val="36"/>
        </w:rPr>
        <w:lastRenderedPageBreak/>
        <w:t>法定代表人授权委托书</w:t>
      </w:r>
    </w:p>
    <w:p w:rsidR="007D7235" w:rsidRPr="00504BB7" w:rsidRDefault="007D7235">
      <w:pPr>
        <w:rPr>
          <w:rFonts w:ascii="宋体" w:hAnsi="宋体"/>
        </w:rPr>
      </w:pPr>
    </w:p>
    <w:p w:rsidR="007D7235" w:rsidRPr="00504BB7" w:rsidRDefault="007D7235">
      <w:pPr>
        <w:rPr>
          <w:rFonts w:ascii="宋体" w:hAnsi="宋体"/>
        </w:rPr>
      </w:pPr>
    </w:p>
    <w:p w:rsidR="007D7235" w:rsidRPr="00504BB7" w:rsidRDefault="00171C11">
      <w:pPr>
        <w:spacing w:line="500" w:lineRule="exact"/>
        <w:ind w:firstLine="480"/>
        <w:jc w:val="left"/>
        <w:rPr>
          <w:rFonts w:ascii="宋体" w:hAnsi="宋体"/>
          <w:sz w:val="24"/>
        </w:rPr>
      </w:pPr>
      <w:r w:rsidRPr="00504BB7">
        <w:rPr>
          <w:rFonts w:ascii="宋体" w:hAnsi="宋体" w:hint="eastAsia"/>
          <w:sz w:val="24"/>
        </w:rPr>
        <w:t>本授权委托书声明：我</w:t>
      </w:r>
      <w:r w:rsidRPr="00504BB7">
        <w:rPr>
          <w:rFonts w:ascii="宋体" w:hAnsi="宋体" w:hint="eastAsia"/>
          <w:sz w:val="24"/>
          <w:u w:val="single"/>
        </w:rPr>
        <w:t xml:space="preserve">　　　　　</w:t>
      </w:r>
      <w:r w:rsidRPr="00504BB7">
        <w:rPr>
          <w:rFonts w:ascii="宋体" w:hAnsi="宋体" w:hint="eastAsia"/>
          <w:sz w:val="24"/>
        </w:rPr>
        <w:t>（姓名）系</w:t>
      </w:r>
      <w:r w:rsidRPr="00504BB7">
        <w:rPr>
          <w:rFonts w:ascii="宋体" w:hAnsi="宋体" w:hint="eastAsia"/>
          <w:sz w:val="24"/>
          <w:u w:val="single"/>
        </w:rPr>
        <w:t xml:space="preserve">　　　　　　</w:t>
      </w:r>
      <w:r w:rsidRPr="00504BB7">
        <w:rPr>
          <w:rFonts w:ascii="宋体" w:hAnsi="宋体" w:hint="eastAsia"/>
          <w:sz w:val="24"/>
        </w:rPr>
        <w:t>（投标人名称）的法定代表人或单位负责人，现授权委托</w:t>
      </w:r>
      <w:r w:rsidRPr="00504BB7">
        <w:rPr>
          <w:rFonts w:ascii="宋体" w:hAnsi="宋体" w:hint="eastAsia"/>
          <w:sz w:val="24"/>
          <w:u w:val="single"/>
        </w:rPr>
        <w:t xml:space="preserve">　　　　　　　　　</w:t>
      </w:r>
      <w:r w:rsidRPr="00504BB7">
        <w:rPr>
          <w:rFonts w:ascii="宋体" w:hAnsi="宋体" w:hint="eastAsia"/>
          <w:sz w:val="24"/>
        </w:rPr>
        <w:t>（单位名称）</w:t>
      </w:r>
      <w:r w:rsidRPr="00504BB7">
        <w:rPr>
          <w:rFonts w:ascii="宋体" w:hAnsi="宋体" w:hint="eastAsia"/>
          <w:sz w:val="24"/>
          <w:u w:val="single"/>
        </w:rPr>
        <w:t xml:space="preserve">　　　　</w:t>
      </w:r>
      <w:r w:rsidRPr="00504BB7">
        <w:rPr>
          <w:rFonts w:ascii="宋体" w:hAnsi="宋体" w:hint="eastAsia"/>
          <w:sz w:val="24"/>
        </w:rPr>
        <w:t>（姓名）为我的代理人，以本公司的名义参加</w:t>
      </w:r>
      <w:r w:rsidRPr="00504BB7">
        <w:rPr>
          <w:rFonts w:ascii="宋体" w:hAnsi="宋体" w:hint="eastAsia"/>
          <w:sz w:val="24"/>
          <w:u w:val="single"/>
        </w:rPr>
        <w:t xml:space="preserve">　　　　　　　　　　　　　　　　　</w:t>
      </w:r>
      <w:r w:rsidRPr="00504BB7">
        <w:rPr>
          <w:rFonts w:ascii="宋体" w:hAnsi="宋体" w:hint="eastAsia"/>
          <w:sz w:val="24"/>
        </w:rPr>
        <w:t>的投标活动。代理人在开标、评标、合同谈判等过程中所签署的一切文件和处理与之有关的一切事务，我均予以承认。</w:t>
      </w:r>
    </w:p>
    <w:p w:rsidR="007D7235" w:rsidRPr="00504BB7" w:rsidRDefault="007D7235">
      <w:pPr>
        <w:spacing w:line="500" w:lineRule="exact"/>
        <w:rPr>
          <w:rFonts w:ascii="宋体" w:hAnsi="宋体"/>
          <w:sz w:val="24"/>
        </w:rPr>
      </w:pPr>
    </w:p>
    <w:p w:rsidR="007D7235" w:rsidRPr="00504BB7" w:rsidRDefault="00171C11">
      <w:pPr>
        <w:spacing w:line="500" w:lineRule="exact"/>
        <w:ind w:firstLine="480"/>
        <w:rPr>
          <w:rFonts w:ascii="宋体" w:hAnsi="宋体"/>
          <w:sz w:val="24"/>
        </w:rPr>
      </w:pPr>
      <w:r w:rsidRPr="00504BB7">
        <w:rPr>
          <w:rFonts w:ascii="宋体" w:hAnsi="宋体" w:hint="eastAsia"/>
          <w:sz w:val="24"/>
        </w:rPr>
        <w:t>代理人无转委权，特此委托。</w:t>
      </w:r>
    </w:p>
    <w:p w:rsidR="007D7235" w:rsidRPr="00504BB7" w:rsidRDefault="007D7235">
      <w:pPr>
        <w:spacing w:line="500" w:lineRule="exact"/>
        <w:rPr>
          <w:rFonts w:ascii="宋体" w:hAnsi="宋体"/>
          <w:sz w:val="24"/>
        </w:rPr>
      </w:pPr>
    </w:p>
    <w:p w:rsidR="007D7235" w:rsidRPr="00504BB7" w:rsidRDefault="00171C11">
      <w:pPr>
        <w:spacing w:line="500" w:lineRule="exact"/>
        <w:ind w:firstLine="480"/>
        <w:jc w:val="left"/>
        <w:rPr>
          <w:rFonts w:ascii="宋体" w:hAnsi="宋体"/>
          <w:sz w:val="24"/>
        </w:rPr>
      </w:pPr>
      <w:r w:rsidRPr="00504BB7">
        <w:rPr>
          <w:rFonts w:ascii="宋体" w:hAnsi="宋体" w:hint="eastAsia"/>
          <w:sz w:val="24"/>
        </w:rPr>
        <w:t xml:space="preserve">代理人：　　　　      代理人联系电话（手机号）：　　     　　</w:t>
      </w:r>
    </w:p>
    <w:p w:rsidR="007D7235" w:rsidRPr="00504BB7" w:rsidRDefault="007D7235">
      <w:pPr>
        <w:spacing w:line="500" w:lineRule="exact"/>
        <w:ind w:firstLine="480"/>
        <w:jc w:val="left"/>
        <w:rPr>
          <w:rFonts w:ascii="宋体" w:hAnsi="宋体"/>
          <w:sz w:val="24"/>
        </w:rPr>
      </w:pPr>
    </w:p>
    <w:p w:rsidR="007D7235" w:rsidRPr="00504BB7" w:rsidRDefault="00171C11">
      <w:pPr>
        <w:spacing w:line="500" w:lineRule="exact"/>
        <w:ind w:firstLine="480"/>
        <w:jc w:val="left"/>
        <w:rPr>
          <w:rFonts w:ascii="宋体" w:hAnsi="宋体"/>
          <w:sz w:val="24"/>
        </w:rPr>
      </w:pPr>
      <w:r w:rsidRPr="00504BB7">
        <w:rPr>
          <w:rFonts w:ascii="宋体" w:hAnsi="宋体" w:hint="eastAsia"/>
          <w:sz w:val="24"/>
        </w:rPr>
        <w:t>投标人(法人印章)：</w:t>
      </w:r>
    </w:p>
    <w:p w:rsidR="007D7235" w:rsidRPr="00504BB7" w:rsidRDefault="007D7235">
      <w:pPr>
        <w:spacing w:line="500" w:lineRule="exact"/>
        <w:ind w:firstLine="480"/>
        <w:jc w:val="left"/>
        <w:rPr>
          <w:rFonts w:ascii="宋体" w:hAnsi="宋体"/>
          <w:sz w:val="24"/>
        </w:rPr>
      </w:pPr>
    </w:p>
    <w:p w:rsidR="007D7235" w:rsidRPr="00504BB7" w:rsidRDefault="00171C11">
      <w:pPr>
        <w:spacing w:line="500" w:lineRule="exact"/>
        <w:ind w:firstLine="480"/>
        <w:jc w:val="left"/>
        <w:rPr>
          <w:rFonts w:ascii="宋体" w:hAnsi="宋体"/>
          <w:sz w:val="24"/>
        </w:rPr>
      </w:pPr>
      <w:r w:rsidRPr="00504BB7">
        <w:rPr>
          <w:rFonts w:ascii="宋体" w:hAnsi="宋体" w:hint="eastAsia"/>
          <w:sz w:val="24"/>
        </w:rPr>
        <w:t>法定代表人(印章或签字)：</w:t>
      </w:r>
    </w:p>
    <w:p w:rsidR="007D7235" w:rsidRPr="00504BB7" w:rsidRDefault="007D7235">
      <w:pPr>
        <w:rPr>
          <w:rFonts w:ascii="宋体" w:hAnsi="宋体"/>
          <w:sz w:val="24"/>
        </w:rPr>
      </w:pPr>
    </w:p>
    <w:p w:rsidR="007D7235" w:rsidRPr="00504BB7" w:rsidRDefault="00171C11">
      <w:pPr>
        <w:spacing w:after="161" w:line="480" w:lineRule="exact"/>
        <w:ind w:right="1200" w:firstLineChars="200" w:firstLine="480"/>
        <w:rPr>
          <w:rFonts w:ascii="宋体" w:hAnsi="宋体"/>
          <w:sz w:val="24"/>
        </w:rPr>
      </w:pPr>
      <w:r w:rsidRPr="00504BB7">
        <w:rPr>
          <w:rFonts w:ascii="宋体" w:hAnsi="宋体" w:hint="eastAsia"/>
          <w:sz w:val="24"/>
        </w:rPr>
        <w:t xml:space="preserve">日期：      </w:t>
      </w:r>
      <w:r w:rsidRPr="00504BB7">
        <w:rPr>
          <w:rFonts w:ascii="宋体" w:hAnsi="宋体" w:hint="eastAsia"/>
          <w:bCs/>
          <w:sz w:val="24"/>
        </w:rPr>
        <w:t xml:space="preserve">年  </w:t>
      </w:r>
      <w:r w:rsidRPr="00504BB7">
        <w:rPr>
          <w:rFonts w:ascii="宋体" w:hAnsi="宋体"/>
          <w:bCs/>
          <w:sz w:val="24"/>
        </w:rPr>
        <w:t xml:space="preserve">  </w:t>
      </w:r>
      <w:r w:rsidRPr="00504BB7">
        <w:rPr>
          <w:rFonts w:ascii="宋体" w:hAnsi="宋体" w:hint="eastAsia"/>
          <w:bCs/>
          <w:sz w:val="24"/>
        </w:rPr>
        <w:t>月   日</w:t>
      </w:r>
    </w:p>
    <w:p w:rsidR="007D7235" w:rsidRPr="00504BB7" w:rsidRDefault="00171C11">
      <w:pPr>
        <w:rPr>
          <w:rFonts w:ascii="宋体" w:hAnsi="宋体"/>
          <w:sz w:val="24"/>
        </w:rPr>
      </w:pPr>
      <w:r w:rsidRPr="00504BB7">
        <w:rPr>
          <w:rFonts w:ascii="宋体" w:hAnsi="宋体" w:hint="eastAsia"/>
          <w:sz w:val="24"/>
        </w:rPr>
        <w:t>附：</w:t>
      </w:r>
    </w:p>
    <w:tbl>
      <w:tblPr>
        <w:tblW w:w="0" w:type="auto"/>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3"/>
      </w:tblGrid>
      <w:tr w:rsidR="007D7235" w:rsidRPr="00504BB7">
        <w:trPr>
          <w:trHeight w:val="4030"/>
        </w:trPr>
        <w:tc>
          <w:tcPr>
            <w:tcW w:w="7893" w:type="dxa"/>
            <w:vAlign w:val="center"/>
          </w:tcPr>
          <w:p w:rsidR="007D7235" w:rsidRPr="00504BB7" w:rsidRDefault="00171C11">
            <w:pPr>
              <w:rPr>
                <w:rFonts w:ascii="宋体" w:hAnsi="宋体"/>
                <w:sz w:val="24"/>
              </w:rPr>
            </w:pPr>
            <w:r w:rsidRPr="00504BB7">
              <w:rPr>
                <w:rFonts w:ascii="宋体" w:hAnsi="宋体" w:hint="eastAsia"/>
                <w:sz w:val="24"/>
              </w:rPr>
              <w:t>（代理人身份证扫描件粘贴处）</w:t>
            </w:r>
          </w:p>
        </w:tc>
      </w:tr>
    </w:tbl>
    <w:p w:rsidR="007D7235" w:rsidRPr="00504BB7" w:rsidRDefault="00171C11">
      <w:pPr>
        <w:spacing w:before="50" w:after="50"/>
        <w:jc w:val="center"/>
        <w:rPr>
          <w:rFonts w:ascii="宋体" w:hAnsi="宋体" w:cs="黑体"/>
          <w:b/>
          <w:sz w:val="36"/>
          <w:szCs w:val="36"/>
        </w:rPr>
        <w:sectPr w:rsidR="007D7235" w:rsidRPr="00504BB7">
          <w:pgSz w:w="11906" w:h="16838"/>
          <w:pgMar w:top="1418" w:right="1531" w:bottom="1134" w:left="1531" w:header="851" w:footer="907" w:gutter="0"/>
          <w:cols w:space="720"/>
          <w:docGrid w:linePitch="360"/>
        </w:sectPr>
      </w:pPr>
      <w:r w:rsidRPr="00504BB7">
        <w:rPr>
          <w:rFonts w:ascii="宋体" w:hAnsi="宋体" w:cs="黑体" w:hint="eastAsia"/>
          <w:b/>
          <w:sz w:val="36"/>
          <w:szCs w:val="36"/>
        </w:rPr>
        <w:br w:type="page" w:clear="all"/>
      </w:r>
    </w:p>
    <w:p w:rsidR="007D7235" w:rsidRPr="00504BB7" w:rsidRDefault="00171C11">
      <w:pPr>
        <w:jc w:val="center"/>
        <w:rPr>
          <w:rFonts w:ascii="宋体" w:hAnsi="宋体" w:cs="黑体"/>
          <w:b/>
          <w:sz w:val="36"/>
          <w:szCs w:val="36"/>
        </w:rPr>
      </w:pPr>
      <w:r w:rsidRPr="00504BB7">
        <w:rPr>
          <w:rFonts w:ascii="宋体" w:hAnsi="宋体" w:cs="黑体" w:hint="eastAsia"/>
          <w:b/>
          <w:sz w:val="36"/>
          <w:szCs w:val="36"/>
        </w:rPr>
        <w:lastRenderedPageBreak/>
        <w:t>（八）投标函</w:t>
      </w:r>
    </w:p>
    <w:p w:rsidR="007D7235" w:rsidRPr="00504BB7" w:rsidRDefault="00171C11">
      <w:pPr>
        <w:pStyle w:val="ae"/>
        <w:spacing w:before="120" w:after="120" w:line="440" w:lineRule="exact"/>
        <w:rPr>
          <w:rFonts w:hAnsi="宋体"/>
          <w:sz w:val="24"/>
          <w:u w:val="single"/>
        </w:rPr>
      </w:pPr>
      <w:r w:rsidRPr="00504BB7">
        <w:rPr>
          <w:rFonts w:hAnsi="宋体" w:hint="eastAsia"/>
          <w:sz w:val="24"/>
        </w:rPr>
        <w:t>采购人：</w:t>
      </w:r>
      <w:r w:rsidRPr="00504BB7">
        <w:rPr>
          <w:rFonts w:hAnsi="宋体" w:hint="eastAsia"/>
          <w:b/>
          <w:bCs/>
          <w:sz w:val="24"/>
          <w:u w:val="single"/>
        </w:rPr>
        <w:t xml:space="preserve"> </w:t>
      </w:r>
      <w:r w:rsidRPr="00504BB7">
        <w:rPr>
          <w:rFonts w:hAnsi="宋体"/>
          <w:b/>
          <w:bCs/>
          <w:sz w:val="24"/>
          <w:u w:val="single"/>
        </w:rPr>
        <w:t xml:space="preserve">                      </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根据贵方的</w:t>
      </w:r>
      <w:r w:rsidRPr="00504BB7">
        <w:rPr>
          <w:rFonts w:ascii="宋体" w:hAnsi="宋体" w:hint="eastAsia"/>
          <w:b/>
          <w:sz w:val="36"/>
          <w:u w:val="single"/>
        </w:rPr>
        <w:t xml:space="preserve">           </w:t>
      </w:r>
      <w:r w:rsidRPr="00504BB7">
        <w:rPr>
          <w:rFonts w:ascii="宋体" w:hAnsi="宋体" w:hint="eastAsia"/>
          <w:szCs w:val="21"/>
        </w:rPr>
        <w:t>号招标文件，正式授权下述签字人____________(姓名)代表我方______________（投标人的名称），全权处理本次项目投标的有关事宜。</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据此函，__________签字人兹宣布同意如下：</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1.按招标文件规定的各项要求，向买方提供所需货物与服务。</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2.我们完全理解贵方不一定将合同授予最低报价的投标人。</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3.我们已详细审核全部招标文件及其有效补充文件，我们知道必须放弃提出含糊不清或误解问题的权利。</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4.我们同意从规定的开标日期起遵循本投标文件，并在规定的投标有效期期满之前均具有约束力。</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5.如果在开标后规定的投标有效期内撤回投标或中标后拒绝签订合同，则按照国家相关法律法规受到相应处罚。</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6.同意向贵方提供贵方可能另外要求的与投标有关的任何证据或资料，并保证我方已提供和将要提供的文件是真实的、准确的。</w:t>
      </w:r>
    </w:p>
    <w:p w:rsidR="007D7235" w:rsidRPr="00504BB7" w:rsidRDefault="00171C11">
      <w:pPr>
        <w:pStyle w:val="afff5"/>
        <w:spacing w:before="0" w:after="0" w:line="420" w:lineRule="exact"/>
        <w:rPr>
          <w:rFonts w:ascii="宋体" w:hAnsi="宋体"/>
          <w:szCs w:val="21"/>
        </w:rPr>
      </w:pPr>
      <w:r w:rsidRPr="00504BB7">
        <w:rPr>
          <w:rFonts w:ascii="宋体" w:hAnsi="宋体" w:hint="eastAsia"/>
          <w:szCs w:val="21"/>
        </w:rPr>
        <w:t>7.一旦我方中标,我方将根据招标文件的规定，严格履行合同的责任和义务,并保证在招标文件规定的时间完成项目，交付买方验收、使用。</w:t>
      </w:r>
    </w:p>
    <w:p w:rsidR="007D7235" w:rsidRPr="00504BB7" w:rsidRDefault="00171C11">
      <w:pPr>
        <w:pStyle w:val="afff5"/>
        <w:spacing w:before="0" w:after="0" w:line="420" w:lineRule="exact"/>
        <w:ind w:left="425" w:firstLine="0"/>
        <w:rPr>
          <w:rFonts w:ascii="宋体" w:hAnsi="宋体"/>
          <w:szCs w:val="21"/>
        </w:rPr>
      </w:pPr>
      <w:r w:rsidRPr="00504BB7">
        <w:rPr>
          <w:rFonts w:ascii="宋体" w:hAnsi="宋体" w:hint="eastAsia"/>
          <w:szCs w:val="21"/>
        </w:rPr>
        <w:t>8.与本投标有关的正式通讯地址为：</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地          址：</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邮          编：</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电          话：</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传          真：</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投标人开户行：</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 xml:space="preserve">账          户： </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 xml:space="preserve">投标人授权代表姓名（签字）： </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 xml:space="preserve">投标人名称（公章）： </w:t>
      </w:r>
    </w:p>
    <w:p w:rsidR="007D7235" w:rsidRPr="00504BB7" w:rsidRDefault="00171C11">
      <w:pPr>
        <w:pStyle w:val="afff5"/>
        <w:spacing w:before="0" w:after="0" w:line="420" w:lineRule="exact"/>
        <w:ind w:left="420"/>
        <w:rPr>
          <w:rFonts w:ascii="宋体" w:hAnsi="宋体"/>
          <w:szCs w:val="21"/>
        </w:rPr>
      </w:pPr>
      <w:r w:rsidRPr="00504BB7">
        <w:rPr>
          <w:rFonts w:ascii="宋体" w:hAnsi="宋体" w:hint="eastAsia"/>
          <w:szCs w:val="21"/>
        </w:rPr>
        <w:t>日           期：________年____月____日</w:t>
      </w:r>
    </w:p>
    <w:p w:rsidR="007D7235" w:rsidRPr="00504BB7" w:rsidRDefault="007D7235">
      <w:pPr>
        <w:jc w:val="center"/>
        <w:rPr>
          <w:rFonts w:ascii="宋体" w:hAnsi="宋体" w:cs="黑体"/>
          <w:b/>
          <w:sz w:val="36"/>
          <w:szCs w:val="36"/>
        </w:rPr>
      </w:pPr>
    </w:p>
    <w:p w:rsidR="007D7235" w:rsidRPr="00504BB7" w:rsidRDefault="007D7235">
      <w:pPr>
        <w:spacing w:before="50" w:after="50"/>
        <w:jc w:val="center"/>
        <w:rPr>
          <w:rFonts w:ascii="宋体"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7D7235">
      <w:pPr>
        <w:spacing w:line="520" w:lineRule="exact"/>
        <w:jc w:val="center"/>
        <w:rPr>
          <w:rFonts w:ascii="宋体" w:hAnsi="宋体"/>
        </w:rPr>
      </w:pPr>
    </w:p>
    <w:p w:rsidR="007D7235" w:rsidRPr="00504BB7" w:rsidRDefault="007D7235">
      <w:pPr>
        <w:pStyle w:val="af4"/>
        <w:rPr>
          <w:rFonts w:ascii="宋体" w:hAnsi="宋体"/>
        </w:rPr>
      </w:pPr>
    </w:p>
    <w:p w:rsidR="007D7235" w:rsidRPr="00504BB7" w:rsidRDefault="00171C11">
      <w:pPr>
        <w:widowControl/>
        <w:spacing w:line="500" w:lineRule="exact"/>
        <w:jc w:val="center"/>
        <w:rPr>
          <w:rFonts w:ascii="宋体" w:hAnsi="宋体" w:cs="黑体"/>
          <w:b/>
          <w:sz w:val="36"/>
          <w:szCs w:val="36"/>
        </w:rPr>
      </w:pPr>
      <w:r w:rsidRPr="00504BB7">
        <w:rPr>
          <w:rFonts w:ascii="宋体" w:hAnsi="宋体" w:cs="黑体" w:hint="eastAsia"/>
          <w:b/>
          <w:sz w:val="36"/>
          <w:szCs w:val="36"/>
        </w:rPr>
        <w:t>（九）中小企业声明函（服务）</w:t>
      </w:r>
    </w:p>
    <w:p w:rsidR="007D7235" w:rsidRPr="00504BB7" w:rsidRDefault="007D7235">
      <w:pPr>
        <w:spacing w:line="560" w:lineRule="exact"/>
        <w:rPr>
          <w:rFonts w:ascii="宋体" w:hAnsi="宋体"/>
          <w:b/>
          <w:bCs/>
          <w:sz w:val="28"/>
          <w:szCs w:val="28"/>
        </w:rPr>
      </w:pPr>
    </w:p>
    <w:p w:rsidR="007D7235" w:rsidRPr="00504BB7" w:rsidRDefault="00171C11">
      <w:pPr>
        <w:widowControl/>
        <w:adjustRightInd w:val="0"/>
        <w:spacing w:line="360" w:lineRule="auto"/>
        <w:ind w:firstLineChars="200" w:firstLine="480"/>
        <w:rPr>
          <w:rFonts w:ascii="宋体" w:hAnsi="宋体" w:cs="宋体"/>
          <w:sz w:val="24"/>
          <w:szCs w:val="24"/>
        </w:rPr>
      </w:pPr>
      <w:r w:rsidRPr="00504BB7">
        <w:rPr>
          <w:rFonts w:ascii="宋体" w:hAnsi="宋体" w:cs="宋体" w:hint="eastAsia"/>
          <w:sz w:val="24"/>
          <w:lang w:bidi="ar"/>
        </w:rPr>
        <w:t>本公司郑重声明，根据《政府采购促进中小企业发展管理办法》（财库﹝2020﹞46 号）的规定，本公司参加</w:t>
      </w:r>
      <w:r w:rsidRPr="00504BB7">
        <w:rPr>
          <w:rFonts w:ascii="宋体" w:hAnsi="宋体" w:cs="宋体" w:hint="eastAsia"/>
          <w:sz w:val="24"/>
          <w:u w:val="single"/>
          <w:lang w:bidi="ar"/>
        </w:rPr>
        <w:t xml:space="preserve">  </w:t>
      </w:r>
      <w:r w:rsidRPr="00504BB7">
        <w:rPr>
          <w:rFonts w:ascii="宋体" w:hAnsi="宋体" w:cs="宋体" w:hint="eastAsia"/>
          <w:i/>
          <w:sz w:val="24"/>
          <w:u w:val="single"/>
          <w:lang w:bidi="ar"/>
        </w:rPr>
        <w:t xml:space="preserve">（单位名称）   </w:t>
      </w:r>
      <w:r w:rsidRPr="00504BB7">
        <w:rPr>
          <w:rFonts w:ascii="宋体" w:hAnsi="宋体" w:cs="宋体" w:hint="eastAsia"/>
          <w:sz w:val="24"/>
          <w:lang w:bidi="ar"/>
        </w:rPr>
        <w:t>的</w:t>
      </w:r>
      <w:r w:rsidRPr="00504BB7">
        <w:rPr>
          <w:rFonts w:ascii="宋体" w:hAnsi="宋体" w:cs="宋体" w:hint="eastAsia"/>
          <w:sz w:val="24"/>
          <w:u w:val="single"/>
          <w:lang w:bidi="ar"/>
        </w:rPr>
        <w:t xml:space="preserve">   </w:t>
      </w:r>
      <w:r w:rsidRPr="00504BB7">
        <w:rPr>
          <w:rFonts w:ascii="宋体" w:hAnsi="宋体" w:cs="宋体" w:hint="eastAsia"/>
          <w:i/>
          <w:sz w:val="24"/>
          <w:u w:val="single"/>
          <w:lang w:bidi="ar"/>
        </w:rPr>
        <w:t xml:space="preserve">（项目名称）   </w:t>
      </w:r>
      <w:r w:rsidRPr="00504BB7">
        <w:rPr>
          <w:rFonts w:ascii="宋体" w:hAnsi="宋体" w:cs="宋体" w:hint="eastAsia"/>
          <w:sz w:val="24"/>
          <w:lang w:bidi="ar"/>
        </w:rPr>
        <w:t>采购活动，</w:t>
      </w:r>
      <w:r w:rsidRPr="00504BB7">
        <w:rPr>
          <w:rFonts w:ascii="宋体" w:hAnsi="宋体" w:hint="eastAsia"/>
          <w:sz w:val="24"/>
        </w:rPr>
        <w:t>服务全部由符合政策要求的中小企业承接。相关企业（含联合体中的中小企业、签订分包意向协议的中小企业）的具体情况如下：</w:t>
      </w:r>
    </w:p>
    <w:p w:rsidR="007D7235" w:rsidRPr="00504BB7" w:rsidRDefault="00171C11">
      <w:pPr>
        <w:adjustRightInd w:val="0"/>
        <w:spacing w:line="360" w:lineRule="auto"/>
        <w:ind w:firstLineChars="200" w:firstLine="480"/>
        <w:rPr>
          <w:rFonts w:ascii="宋体" w:hAnsi="宋体"/>
          <w:kern w:val="2"/>
          <w:sz w:val="24"/>
          <w:szCs w:val="24"/>
        </w:rPr>
      </w:pPr>
      <w:r w:rsidRPr="00504BB7">
        <w:rPr>
          <w:rFonts w:ascii="宋体" w:hAnsi="宋体" w:cs="宋体" w:hint="eastAsia"/>
          <w:sz w:val="24"/>
          <w:szCs w:val="24"/>
          <w:lang w:bidi="ar"/>
        </w:rPr>
        <w:t>1.</w:t>
      </w:r>
      <w:r w:rsidRPr="00504BB7">
        <w:rPr>
          <w:rFonts w:ascii="宋体" w:hAnsi="宋体" w:hint="eastAsia"/>
          <w:i/>
          <w:iCs/>
          <w:kern w:val="2"/>
          <w:sz w:val="24"/>
          <w:szCs w:val="24"/>
          <w:u w:val="single"/>
        </w:rPr>
        <w:t xml:space="preserve"> （标的名称）</w:t>
      </w:r>
      <w:r w:rsidRPr="00504BB7">
        <w:rPr>
          <w:rFonts w:ascii="宋体" w:hAnsi="宋体" w:hint="eastAsia"/>
          <w:kern w:val="2"/>
          <w:sz w:val="24"/>
          <w:szCs w:val="24"/>
        </w:rPr>
        <w:t xml:space="preserve"> ，属于</w:t>
      </w:r>
      <w:r w:rsidRPr="00504BB7">
        <w:rPr>
          <w:rFonts w:ascii="宋体" w:hAnsi="宋体" w:hint="eastAsia"/>
          <w:i/>
          <w:iCs/>
          <w:kern w:val="2"/>
          <w:sz w:val="24"/>
          <w:szCs w:val="24"/>
          <w:u w:val="single"/>
        </w:rPr>
        <w:t>（采购文件中明确的所属行业）</w:t>
      </w:r>
      <w:r w:rsidRPr="00504BB7">
        <w:rPr>
          <w:rFonts w:ascii="宋体" w:hAnsi="宋体" w:hint="eastAsia"/>
          <w:kern w:val="2"/>
          <w:sz w:val="24"/>
          <w:szCs w:val="24"/>
        </w:rPr>
        <w:t>；承建（承接）企业为</w:t>
      </w:r>
      <w:r w:rsidRPr="00504BB7">
        <w:rPr>
          <w:rFonts w:ascii="宋体" w:hAnsi="宋体" w:hint="eastAsia"/>
          <w:i/>
          <w:iCs/>
          <w:kern w:val="2"/>
          <w:sz w:val="24"/>
          <w:szCs w:val="24"/>
          <w:u w:val="single"/>
        </w:rPr>
        <w:t>（企业名称）</w:t>
      </w:r>
      <w:r w:rsidRPr="00504BB7">
        <w:rPr>
          <w:rFonts w:ascii="宋体" w:hAnsi="宋体" w:hint="eastAsia"/>
          <w:kern w:val="2"/>
          <w:sz w:val="24"/>
          <w:szCs w:val="24"/>
        </w:rPr>
        <w:t>，从业人员</w:t>
      </w:r>
      <w:r w:rsidRPr="00504BB7">
        <w:rPr>
          <w:rFonts w:ascii="宋体" w:hAnsi="宋体" w:hint="eastAsia"/>
          <w:kern w:val="2"/>
          <w:sz w:val="24"/>
          <w:szCs w:val="24"/>
          <w:u w:val="single"/>
        </w:rPr>
        <w:t xml:space="preserve">    </w:t>
      </w:r>
      <w:r w:rsidRPr="00504BB7">
        <w:rPr>
          <w:rFonts w:ascii="宋体" w:hAnsi="宋体" w:hint="eastAsia"/>
          <w:kern w:val="2"/>
          <w:sz w:val="24"/>
          <w:szCs w:val="24"/>
        </w:rPr>
        <w:t>人，营业收入为</w:t>
      </w:r>
      <w:r w:rsidRPr="00504BB7">
        <w:rPr>
          <w:rFonts w:ascii="宋体" w:hAnsi="宋体" w:hint="eastAsia"/>
          <w:kern w:val="2"/>
          <w:sz w:val="24"/>
          <w:szCs w:val="24"/>
          <w:u w:val="single"/>
        </w:rPr>
        <w:t xml:space="preserve">    </w:t>
      </w:r>
      <w:r w:rsidRPr="00504BB7">
        <w:rPr>
          <w:rFonts w:ascii="宋体" w:hAnsi="宋体" w:hint="eastAsia"/>
          <w:kern w:val="2"/>
          <w:sz w:val="24"/>
          <w:szCs w:val="24"/>
        </w:rPr>
        <w:t>万元，资产总额为</w:t>
      </w:r>
      <w:r w:rsidRPr="00504BB7">
        <w:rPr>
          <w:rFonts w:ascii="宋体" w:hAnsi="宋体" w:hint="eastAsia"/>
          <w:kern w:val="2"/>
          <w:sz w:val="24"/>
          <w:szCs w:val="24"/>
          <w:u w:val="single"/>
        </w:rPr>
        <w:t xml:space="preserve">    </w:t>
      </w:r>
      <w:r w:rsidRPr="00504BB7">
        <w:rPr>
          <w:rFonts w:ascii="宋体" w:hAnsi="宋体" w:hint="eastAsia"/>
          <w:kern w:val="2"/>
          <w:sz w:val="24"/>
          <w:szCs w:val="24"/>
        </w:rPr>
        <w:t>万元，属于（</w:t>
      </w:r>
      <w:r w:rsidRPr="00504BB7">
        <w:rPr>
          <w:rFonts w:ascii="宋体" w:hAnsi="宋体" w:hint="eastAsia"/>
          <w:i/>
          <w:iCs/>
          <w:kern w:val="2"/>
          <w:sz w:val="24"/>
          <w:szCs w:val="24"/>
          <w:u w:val="single"/>
        </w:rPr>
        <w:t>中型企业、小型企业、微型企业</w:t>
      </w:r>
      <w:r w:rsidRPr="00504BB7">
        <w:rPr>
          <w:rFonts w:ascii="宋体" w:hAnsi="宋体" w:hint="eastAsia"/>
          <w:kern w:val="2"/>
          <w:sz w:val="24"/>
          <w:szCs w:val="24"/>
        </w:rPr>
        <w:t>）；</w:t>
      </w:r>
    </w:p>
    <w:p w:rsidR="007D7235" w:rsidRPr="00504BB7" w:rsidRDefault="00171C11">
      <w:pPr>
        <w:widowControl/>
        <w:adjustRightInd w:val="0"/>
        <w:spacing w:line="360" w:lineRule="auto"/>
        <w:ind w:firstLineChars="200" w:firstLine="480"/>
        <w:rPr>
          <w:rFonts w:ascii="宋体" w:hAnsi="宋体" w:cs="宋体"/>
          <w:sz w:val="24"/>
          <w:szCs w:val="24"/>
          <w:lang w:bidi="ar"/>
        </w:rPr>
      </w:pPr>
      <w:r w:rsidRPr="00504BB7">
        <w:rPr>
          <w:rFonts w:ascii="宋体" w:hAnsi="宋体" w:hint="eastAsia"/>
          <w:iCs/>
          <w:kern w:val="2"/>
          <w:sz w:val="24"/>
          <w:szCs w:val="24"/>
        </w:rPr>
        <w:t>2</w:t>
      </w:r>
      <w:r w:rsidRPr="00504BB7">
        <w:rPr>
          <w:rFonts w:ascii="宋体" w:hAnsi="宋体"/>
          <w:iCs/>
          <w:kern w:val="2"/>
          <w:sz w:val="24"/>
          <w:szCs w:val="24"/>
        </w:rPr>
        <w:t>.</w:t>
      </w:r>
      <w:r w:rsidRPr="00504BB7">
        <w:rPr>
          <w:rFonts w:ascii="宋体" w:hAnsi="宋体" w:hint="eastAsia"/>
          <w:i/>
          <w:iCs/>
          <w:kern w:val="2"/>
          <w:sz w:val="24"/>
          <w:szCs w:val="24"/>
          <w:u w:val="single"/>
        </w:rPr>
        <w:t>（标的名称）</w:t>
      </w:r>
      <w:r w:rsidRPr="00504BB7">
        <w:rPr>
          <w:rFonts w:ascii="宋体" w:hAnsi="宋体" w:hint="eastAsia"/>
          <w:kern w:val="2"/>
          <w:sz w:val="24"/>
          <w:szCs w:val="24"/>
        </w:rPr>
        <w:t xml:space="preserve"> ，属于</w:t>
      </w:r>
      <w:r w:rsidRPr="00504BB7">
        <w:rPr>
          <w:rFonts w:ascii="宋体" w:hAnsi="宋体" w:hint="eastAsia"/>
          <w:i/>
          <w:iCs/>
          <w:kern w:val="2"/>
          <w:sz w:val="24"/>
          <w:szCs w:val="24"/>
          <w:u w:val="single"/>
        </w:rPr>
        <w:t>（采购文件中明确的所属行业）</w:t>
      </w:r>
      <w:r w:rsidRPr="00504BB7">
        <w:rPr>
          <w:rFonts w:ascii="宋体" w:hAnsi="宋体" w:hint="eastAsia"/>
          <w:kern w:val="2"/>
          <w:sz w:val="24"/>
          <w:szCs w:val="24"/>
        </w:rPr>
        <w:t>；承建（承接）企业为</w:t>
      </w:r>
      <w:r w:rsidRPr="00504BB7">
        <w:rPr>
          <w:rFonts w:ascii="宋体" w:hAnsi="宋体" w:hint="eastAsia"/>
          <w:i/>
          <w:iCs/>
          <w:kern w:val="2"/>
          <w:sz w:val="24"/>
          <w:szCs w:val="24"/>
          <w:u w:val="single"/>
        </w:rPr>
        <w:t>（企业名称）</w:t>
      </w:r>
      <w:r w:rsidRPr="00504BB7">
        <w:rPr>
          <w:rFonts w:ascii="宋体" w:hAnsi="宋体" w:hint="eastAsia"/>
          <w:kern w:val="2"/>
          <w:sz w:val="24"/>
          <w:szCs w:val="24"/>
        </w:rPr>
        <w:t>，从业人员</w:t>
      </w:r>
      <w:r w:rsidRPr="00504BB7">
        <w:rPr>
          <w:rFonts w:ascii="宋体" w:hAnsi="宋体" w:hint="eastAsia"/>
          <w:kern w:val="2"/>
          <w:sz w:val="24"/>
          <w:szCs w:val="24"/>
          <w:u w:val="single"/>
        </w:rPr>
        <w:t xml:space="preserve">    </w:t>
      </w:r>
      <w:r w:rsidRPr="00504BB7">
        <w:rPr>
          <w:rFonts w:ascii="宋体" w:hAnsi="宋体" w:hint="eastAsia"/>
          <w:kern w:val="2"/>
          <w:sz w:val="24"/>
          <w:szCs w:val="24"/>
        </w:rPr>
        <w:t>人，营业收入为</w:t>
      </w:r>
      <w:r w:rsidRPr="00504BB7">
        <w:rPr>
          <w:rFonts w:ascii="宋体" w:hAnsi="宋体" w:hint="eastAsia"/>
          <w:kern w:val="2"/>
          <w:sz w:val="24"/>
          <w:szCs w:val="24"/>
          <w:u w:val="single"/>
        </w:rPr>
        <w:t xml:space="preserve">    </w:t>
      </w:r>
      <w:r w:rsidRPr="00504BB7">
        <w:rPr>
          <w:rFonts w:ascii="宋体" w:hAnsi="宋体" w:hint="eastAsia"/>
          <w:kern w:val="2"/>
          <w:sz w:val="24"/>
          <w:szCs w:val="24"/>
        </w:rPr>
        <w:t>万元，资产总额为</w:t>
      </w:r>
      <w:r w:rsidRPr="00504BB7">
        <w:rPr>
          <w:rFonts w:ascii="宋体" w:hAnsi="宋体" w:hint="eastAsia"/>
          <w:kern w:val="2"/>
          <w:sz w:val="24"/>
          <w:szCs w:val="24"/>
          <w:u w:val="single"/>
        </w:rPr>
        <w:t xml:space="preserve">    </w:t>
      </w:r>
      <w:r w:rsidRPr="00504BB7">
        <w:rPr>
          <w:rFonts w:ascii="宋体" w:hAnsi="宋体" w:hint="eastAsia"/>
          <w:kern w:val="2"/>
          <w:sz w:val="24"/>
          <w:szCs w:val="24"/>
        </w:rPr>
        <w:t>万元，属于</w:t>
      </w:r>
      <w:r w:rsidRPr="00504BB7">
        <w:rPr>
          <w:rFonts w:ascii="宋体" w:hAnsi="宋体" w:hint="eastAsia"/>
          <w:i/>
          <w:iCs/>
          <w:kern w:val="2"/>
          <w:sz w:val="24"/>
          <w:szCs w:val="24"/>
          <w:u w:val="single"/>
        </w:rPr>
        <w:t>（中型企业、小型企业、微型企业）</w:t>
      </w:r>
      <w:r w:rsidRPr="00504BB7">
        <w:rPr>
          <w:rFonts w:ascii="宋体" w:hAnsi="宋体" w:hint="eastAsia"/>
          <w:kern w:val="2"/>
          <w:sz w:val="24"/>
          <w:szCs w:val="24"/>
        </w:rPr>
        <w:t>；</w:t>
      </w:r>
    </w:p>
    <w:p w:rsidR="007D7235" w:rsidRPr="00504BB7" w:rsidRDefault="00171C11">
      <w:pPr>
        <w:widowControl/>
        <w:adjustRightInd w:val="0"/>
        <w:spacing w:line="360" w:lineRule="auto"/>
        <w:ind w:firstLineChars="200" w:firstLine="480"/>
        <w:rPr>
          <w:rFonts w:ascii="宋体" w:hAnsi="宋体" w:cs="宋体"/>
          <w:sz w:val="24"/>
          <w:szCs w:val="24"/>
        </w:rPr>
      </w:pPr>
      <w:r w:rsidRPr="00504BB7">
        <w:rPr>
          <w:rFonts w:ascii="宋体" w:hAnsi="宋体" w:cs="宋体" w:hint="eastAsia"/>
          <w:sz w:val="24"/>
          <w:szCs w:val="24"/>
        </w:rPr>
        <w:t>……</w:t>
      </w:r>
    </w:p>
    <w:p w:rsidR="007D7235" w:rsidRPr="00504BB7" w:rsidRDefault="00171C11">
      <w:pPr>
        <w:widowControl/>
        <w:adjustRightInd w:val="0"/>
        <w:spacing w:line="360" w:lineRule="auto"/>
        <w:ind w:firstLineChars="200" w:firstLine="480"/>
        <w:rPr>
          <w:rFonts w:ascii="宋体" w:hAnsi="宋体" w:cs="宋体"/>
          <w:sz w:val="24"/>
          <w:szCs w:val="24"/>
        </w:rPr>
      </w:pPr>
      <w:r w:rsidRPr="00504BB7">
        <w:rPr>
          <w:rFonts w:ascii="宋体" w:hAnsi="宋体" w:cs="宋体" w:hint="eastAsia"/>
          <w:sz w:val="24"/>
          <w:szCs w:val="24"/>
        </w:rPr>
        <w:t>以上企业，不属于大企业的分支机构，不存在控股股东为大企业的情形，也不存在与大企业的负责人为同一人的情形。</w:t>
      </w:r>
    </w:p>
    <w:p w:rsidR="007D7235" w:rsidRPr="00504BB7" w:rsidRDefault="00171C11">
      <w:pPr>
        <w:widowControl/>
        <w:adjustRightInd w:val="0"/>
        <w:spacing w:line="360" w:lineRule="auto"/>
        <w:ind w:firstLineChars="200" w:firstLine="480"/>
        <w:rPr>
          <w:rFonts w:ascii="宋体" w:hAnsi="宋体" w:cs="宋体"/>
          <w:sz w:val="24"/>
          <w:szCs w:val="24"/>
        </w:rPr>
      </w:pPr>
      <w:r w:rsidRPr="00504BB7">
        <w:rPr>
          <w:rFonts w:ascii="宋体" w:hAnsi="宋体" w:cs="宋体" w:hint="eastAsia"/>
          <w:sz w:val="24"/>
          <w:szCs w:val="24"/>
        </w:rPr>
        <w:t>本企业对上述声明内容的真实性负责。如有虚假，将依法承担相应责任。</w:t>
      </w:r>
    </w:p>
    <w:p w:rsidR="007D7235" w:rsidRPr="00504BB7" w:rsidRDefault="007D7235">
      <w:pPr>
        <w:pStyle w:val="Default"/>
        <w:rPr>
          <w:color w:val="auto"/>
        </w:rPr>
      </w:pPr>
    </w:p>
    <w:p w:rsidR="007D7235" w:rsidRPr="00504BB7" w:rsidRDefault="00171C11">
      <w:pPr>
        <w:widowControl/>
        <w:spacing w:line="360" w:lineRule="auto"/>
        <w:ind w:firstLine="4080"/>
        <w:jc w:val="left"/>
        <w:rPr>
          <w:rFonts w:ascii="宋体" w:hAnsi="宋体" w:cs="宋体"/>
          <w:sz w:val="24"/>
          <w:szCs w:val="24"/>
        </w:rPr>
      </w:pPr>
      <w:r w:rsidRPr="00504BB7">
        <w:rPr>
          <w:rFonts w:ascii="宋体" w:hAnsi="宋体" w:cs="宋体" w:hint="eastAsia"/>
          <w:sz w:val="24"/>
          <w:szCs w:val="24"/>
        </w:rPr>
        <w:t>企业名称（盖章）：</w:t>
      </w:r>
    </w:p>
    <w:p w:rsidR="007D7235" w:rsidRPr="00504BB7" w:rsidRDefault="00171C11">
      <w:pPr>
        <w:widowControl/>
        <w:spacing w:line="360" w:lineRule="auto"/>
        <w:ind w:firstLine="4080"/>
        <w:jc w:val="left"/>
        <w:rPr>
          <w:rFonts w:ascii="宋体" w:hAnsi="宋体" w:cs="宋体"/>
          <w:sz w:val="24"/>
          <w:szCs w:val="24"/>
        </w:rPr>
      </w:pPr>
      <w:r w:rsidRPr="00504BB7">
        <w:rPr>
          <w:rFonts w:ascii="宋体" w:hAnsi="宋体" w:cs="宋体" w:hint="eastAsia"/>
          <w:sz w:val="24"/>
          <w:szCs w:val="24"/>
        </w:rPr>
        <w:t>日期：</w:t>
      </w:r>
    </w:p>
    <w:p w:rsidR="007D7235" w:rsidRPr="00504BB7" w:rsidRDefault="007D7235">
      <w:pPr>
        <w:jc w:val="left"/>
        <w:rPr>
          <w:rFonts w:ascii="宋体" w:hAnsi="宋体"/>
          <w:b/>
          <w:bCs/>
        </w:rPr>
      </w:pPr>
    </w:p>
    <w:p w:rsidR="007D7235" w:rsidRPr="00504BB7" w:rsidRDefault="007D7235">
      <w:pPr>
        <w:jc w:val="left"/>
        <w:rPr>
          <w:rFonts w:ascii="宋体" w:hAnsi="宋体"/>
          <w:b/>
          <w:bCs/>
        </w:rPr>
      </w:pPr>
    </w:p>
    <w:p w:rsidR="007D7235" w:rsidRPr="00504BB7" w:rsidRDefault="00171C11">
      <w:pPr>
        <w:ind w:firstLineChars="200" w:firstLine="480"/>
        <w:jc w:val="left"/>
        <w:rPr>
          <w:rFonts w:ascii="宋体" w:hAnsi="宋体"/>
          <w:bCs/>
          <w:sz w:val="24"/>
          <w:szCs w:val="24"/>
        </w:rPr>
      </w:pPr>
      <w:r w:rsidRPr="00504BB7">
        <w:rPr>
          <w:rFonts w:ascii="宋体" w:hAnsi="宋体" w:hint="eastAsia"/>
          <w:bCs/>
          <w:sz w:val="24"/>
          <w:szCs w:val="24"/>
        </w:rPr>
        <w:t>备注1：从业人员、营业收入、资产总额填报上一年度数据，无上一年度数据的新成立企业可不填报。</w:t>
      </w:r>
    </w:p>
    <w:p w:rsidR="007D7235" w:rsidRPr="00504BB7" w:rsidRDefault="00171C11">
      <w:pPr>
        <w:ind w:firstLineChars="200" w:firstLine="480"/>
        <w:jc w:val="left"/>
        <w:rPr>
          <w:rFonts w:ascii="宋体" w:hAnsi="宋体"/>
          <w:bCs/>
          <w:sz w:val="24"/>
          <w:szCs w:val="24"/>
        </w:rPr>
      </w:pPr>
      <w:r w:rsidRPr="00504BB7">
        <w:rPr>
          <w:rFonts w:ascii="宋体" w:hAnsi="宋体" w:hint="eastAsia"/>
          <w:bCs/>
          <w:sz w:val="24"/>
          <w:szCs w:val="24"/>
        </w:rPr>
        <w:t>备注2：供应商如不提供此声明函，价格将不做相应扣除（如项目全面面向中小企业，则资格审查不通过）。</w:t>
      </w:r>
    </w:p>
    <w:p w:rsidR="007D7235" w:rsidRPr="00504BB7" w:rsidRDefault="007D7235">
      <w:pPr>
        <w:widowControl/>
        <w:jc w:val="left"/>
        <w:rPr>
          <w:rFonts w:ascii="宋体" w:hAnsi="宋体" w:cs="黑体"/>
          <w:b/>
          <w:sz w:val="36"/>
          <w:szCs w:val="36"/>
        </w:rPr>
      </w:pPr>
    </w:p>
    <w:p w:rsidR="007D7235" w:rsidRPr="00504BB7" w:rsidRDefault="00171C11">
      <w:pPr>
        <w:pageBreakBefore/>
        <w:widowControl/>
        <w:spacing w:line="500" w:lineRule="exact"/>
        <w:jc w:val="center"/>
        <w:rPr>
          <w:rFonts w:ascii="宋体" w:hAnsi="宋体" w:cs="黑体"/>
          <w:b/>
          <w:sz w:val="36"/>
          <w:szCs w:val="36"/>
        </w:rPr>
      </w:pPr>
      <w:r w:rsidRPr="00504BB7">
        <w:rPr>
          <w:rFonts w:ascii="宋体" w:hAnsi="宋体" w:cs="黑体" w:hint="eastAsia"/>
          <w:b/>
          <w:sz w:val="36"/>
          <w:szCs w:val="36"/>
        </w:rPr>
        <w:lastRenderedPageBreak/>
        <w:t>（十）残疾人福利性单位声明函（如有）</w:t>
      </w:r>
    </w:p>
    <w:p w:rsidR="007D7235" w:rsidRPr="00504BB7" w:rsidRDefault="007D7235">
      <w:pPr>
        <w:spacing w:line="588" w:lineRule="exact"/>
        <w:rPr>
          <w:rFonts w:ascii="宋体" w:hAnsi="宋体"/>
          <w:b/>
          <w:spacing w:val="6"/>
          <w:sz w:val="30"/>
          <w:szCs w:val="30"/>
        </w:rPr>
      </w:pPr>
    </w:p>
    <w:p w:rsidR="007D7235" w:rsidRPr="00504BB7" w:rsidRDefault="00171C11">
      <w:pPr>
        <w:spacing w:line="588" w:lineRule="exact"/>
        <w:ind w:firstLine="504"/>
        <w:rPr>
          <w:rFonts w:ascii="宋体" w:hAnsi="宋体" w:cs="宋体"/>
          <w:spacing w:val="6"/>
          <w:sz w:val="24"/>
        </w:rPr>
      </w:pPr>
      <w:r w:rsidRPr="00504BB7">
        <w:rPr>
          <w:rFonts w:ascii="宋体" w:hAnsi="宋体" w:cs="宋体" w:hint="eastAsia"/>
          <w:spacing w:val="6"/>
          <w:sz w:val="24"/>
        </w:rPr>
        <w:t>本单位郑重声明，根据《财政部 民政部 中国残疾人联合会关于促进残疾人就业政府采购政策的通知》（财库</w:t>
      </w:r>
      <w:r w:rsidRPr="00504BB7">
        <w:rPr>
          <w:rFonts w:ascii="宋体" w:hAnsi="宋体" w:cs="宋体" w:hint="eastAsia"/>
          <w:sz w:val="24"/>
        </w:rPr>
        <w:t>〔2017〕141</w:t>
      </w:r>
      <w:r w:rsidRPr="00504BB7">
        <w:rPr>
          <w:rFonts w:ascii="宋体" w:hAnsi="宋体" w:cs="宋体" w:hint="eastAsia"/>
          <w:spacing w:val="6"/>
          <w:sz w:val="24"/>
        </w:rPr>
        <w:t>号）的规定，本单位为符合条件的残疾人福利性单位，且本单位参加</w:t>
      </w:r>
      <w:r w:rsidRPr="00504BB7">
        <w:rPr>
          <w:rFonts w:ascii="宋体" w:hAnsi="宋体" w:cs="宋体" w:hint="eastAsia"/>
          <w:spacing w:val="6"/>
          <w:sz w:val="24"/>
          <w:u w:val="single"/>
        </w:rPr>
        <w:t xml:space="preserve"> </w:t>
      </w:r>
      <w:r w:rsidRPr="00504BB7">
        <w:rPr>
          <w:rFonts w:ascii="宋体" w:hAnsi="宋体" w:cs="宋体" w:hint="eastAsia"/>
          <w:b/>
          <w:bCs/>
          <w:sz w:val="24"/>
          <w:u w:val="single"/>
        </w:rPr>
        <w:t xml:space="preserve">中共盐城市大丰区委党史工作办公室 </w:t>
      </w:r>
      <w:r w:rsidRPr="00504BB7">
        <w:rPr>
          <w:rFonts w:ascii="宋体" w:hAnsi="宋体" w:cs="宋体" w:hint="eastAsia"/>
          <w:spacing w:val="6"/>
          <w:sz w:val="24"/>
        </w:rPr>
        <w:t>的</w:t>
      </w:r>
      <w:r w:rsidRPr="00504BB7">
        <w:rPr>
          <w:rFonts w:ascii="宋体" w:hAnsi="宋体" w:cs="宋体" w:hint="eastAsia"/>
          <w:spacing w:val="6"/>
          <w:sz w:val="24"/>
          <w:u w:val="single"/>
        </w:rPr>
        <w:t xml:space="preserve"> </w:t>
      </w:r>
      <w:r w:rsidRPr="00504BB7">
        <w:rPr>
          <w:rFonts w:ascii="宋体" w:hAnsi="宋体" w:cs="宋体" w:hint="eastAsia"/>
          <w:b/>
          <w:bCs/>
          <w:sz w:val="24"/>
          <w:u w:val="single"/>
        </w:rPr>
        <w:t>《大丰区志（2001-2025）》编纂及出版采购项目</w:t>
      </w:r>
      <w:r w:rsidRPr="00504BB7">
        <w:rPr>
          <w:rFonts w:ascii="宋体" w:hAnsi="宋体" w:cs="宋体" w:hint="eastAsia"/>
          <w:spacing w:val="6"/>
          <w:sz w:val="24"/>
        </w:rPr>
        <w:t>采购活动提供本单位制造的货物（由本单位承担工程/提供服务），或者提供其他残疾人福利性单位制造的货物（不包括使用非残疾人福利性单位注册商标的货物）。</w:t>
      </w:r>
    </w:p>
    <w:p w:rsidR="007D7235" w:rsidRPr="00504BB7" w:rsidRDefault="00171C11">
      <w:pPr>
        <w:spacing w:line="588" w:lineRule="exact"/>
        <w:ind w:firstLine="504"/>
        <w:rPr>
          <w:rFonts w:ascii="宋体" w:hAnsi="宋体" w:cs="宋体"/>
          <w:spacing w:val="6"/>
          <w:sz w:val="24"/>
        </w:rPr>
      </w:pPr>
      <w:r w:rsidRPr="00504BB7">
        <w:rPr>
          <w:rFonts w:ascii="宋体" w:hAnsi="宋体" w:cs="宋体" w:hint="eastAsia"/>
          <w:spacing w:val="6"/>
          <w:sz w:val="24"/>
        </w:rPr>
        <w:t>本单位在本次政府采购活动中提供的残疾人福利单位产品报价合计为人民币（大写）</w:t>
      </w:r>
      <w:r w:rsidRPr="00504BB7">
        <w:rPr>
          <w:rFonts w:ascii="宋体" w:hAnsi="宋体" w:cs="宋体" w:hint="eastAsia"/>
          <w:spacing w:val="6"/>
          <w:sz w:val="24"/>
          <w:u w:val="single"/>
        </w:rPr>
        <w:t>      元整</w:t>
      </w:r>
      <w:r w:rsidRPr="00504BB7">
        <w:rPr>
          <w:rFonts w:ascii="宋体" w:hAnsi="宋体" w:cs="宋体" w:hint="eastAsia"/>
          <w:spacing w:val="6"/>
          <w:sz w:val="24"/>
        </w:rPr>
        <w:t>（￥</w:t>
      </w:r>
      <w:r w:rsidRPr="00504BB7">
        <w:rPr>
          <w:rFonts w:ascii="宋体" w:hAnsi="宋体" w:cs="宋体" w:hint="eastAsia"/>
          <w:spacing w:val="6"/>
          <w:sz w:val="24"/>
          <w:u w:val="single"/>
        </w:rPr>
        <w:t>：     </w:t>
      </w:r>
      <w:r w:rsidRPr="00504BB7">
        <w:rPr>
          <w:rFonts w:ascii="宋体" w:hAnsi="宋体" w:cs="宋体" w:hint="eastAsia"/>
          <w:spacing w:val="6"/>
          <w:sz w:val="24"/>
        </w:rPr>
        <w:t>）。</w:t>
      </w:r>
    </w:p>
    <w:p w:rsidR="007D7235" w:rsidRPr="00504BB7" w:rsidRDefault="00171C11">
      <w:pPr>
        <w:spacing w:line="588" w:lineRule="exact"/>
        <w:ind w:firstLine="504"/>
        <w:rPr>
          <w:rFonts w:ascii="宋体" w:hAnsi="宋体" w:cs="宋体"/>
          <w:spacing w:val="6"/>
          <w:sz w:val="24"/>
        </w:rPr>
      </w:pPr>
      <w:r w:rsidRPr="00504BB7">
        <w:rPr>
          <w:rFonts w:ascii="宋体" w:hAnsi="宋体" w:cs="宋体" w:hint="eastAsia"/>
          <w:spacing w:val="6"/>
          <w:sz w:val="24"/>
        </w:rPr>
        <w:t>本单位对上述声明的真实性负责。如有虚假，将依法承担相应责任。</w:t>
      </w:r>
    </w:p>
    <w:p w:rsidR="007D7235" w:rsidRPr="00504BB7" w:rsidRDefault="007D7235">
      <w:pPr>
        <w:spacing w:line="588" w:lineRule="exact"/>
        <w:ind w:firstLine="504"/>
        <w:rPr>
          <w:rFonts w:ascii="宋体" w:hAnsi="宋体" w:cs="宋体"/>
          <w:spacing w:val="6"/>
          <w:sz w:val="24"/>
        </w:rPr>
      </w:pPr>
    </w:p>
    <w:p w:rsidR="007D7235" w:rsidRPr="00504BB7" w:rsidRDefault="00171C11">
      <w:pPr>
        <w:spacing w:line="588" w:lineRule="exact"/>
        <w:ind w:firstLine="504"/>
        <w:rPr>
          <w:rFonts w:ascii="宋体" w:hAnsi="宋体" w:cs="宋体"/>
          <w:spacing w:val="6"/>
          <w:sz w:val="24"/>
        </w:rPr>
      </w:pPr>
      <w:r w:rsidRPr="00504BB7">
        <w:rPr>
          <w:rFonts w:ascii="宋体" w:hAnsi="宋体" w:cs="宋体" w:hint="eastAsia"/>
          <w:spacing w:val="6"/>
          <w:sz w:val="24"/>
        </w:rPr>
        <w:t>（备注：1、投标人如不提供此声明函，价格将不做相应扣除。2、中标投标人为残疾人福利单位的，此声明函将随中标结果同时公告，接受社会监督）</w:t>
      </w:r>
    </w:p>
    <w:p w:rsidR="007D7235" w:rsidRPr="00504BB7" w:rsidRDefault="007D7235">
      <w:pPr>
        <w:spacing w:line="588" w:lineRule="exact"/>
        <w:ind w:firstLine="504"/>
        <w:rPr>
          <w:rFonts w:ascii="宋体" w:hAnsi="宋体"/>
          <w:spacing w:val="6"/>
          <w:sz w:val="24"/>
        </w:rPr>
      </w:pPr>
    </w:p>
    <w:p w:rsidR="007D7235" w:rsidRPr="00504BB7" w:rsidRDefault="007D7235">
      <w:pPr>
        <w:spacing w:line="588" w:lineRule="exact"/>
        <w:ind w:firstLine="504"/>
        <w:rPr>
          <w:rFonts w:ascii="宋体" w:hAnsi="宋体"/>
          <w:spacing w:val="6"/>
          <w:sz w:val="24"/>
        </w:rPr>
      </w:pPr>
    </w:p>
    <w:p w:rsidR="007D7235" w:rsidRPr="00504BB7" w:rsidRDefault="00171C11">
      <w:pPr>
        <w:tabs>
          <w:tab w:val="left" w:pos="4860"/>
        </w:tabs>
        <w:spacing w:line="588" w:lineRule="exact"/>
        <w:ind w:right="1560" w:firstLine="504"/>
        <w:jc w:val="right"/>
        <w:rPr>
          <w:rFonts w:ascii="宋体" w:hAnsi="宋体" w:cs="宋体"/>
          <w:spacing w:val="6"/>
          <w:sz w:val="24"/>
        </w:rPr>
      </w:pPr>
      <w:r w:rsidRPr="00504BB7">
        <w:rPr>
          <w:rFonts w:ascii="宋体" w:hAnsi="宋体" w:cs="宋体" w:hint="eastAsia"/>
          <w:spacing w:val="6"/>
          <w:sz w:val="24"/>
        </w:rPr>
        <w:t>授权代表亲笔签名：</w:t>
      </w:r>
    </w:p>
    <w:p w:rsidR="007D7235" w:rsidRPr="00504BB7" w:rsidRDefault="00171C11">
      <w:pPr>
        <w:spacing w:line="588" w:lineRule="exact"/>
        <w:ind w:right="286" w:firstLine="504"/>
        <w:jc w:val="right"/>
        <w:rPr>
          <w:rFonts w:ascii="宋体" w:hAnsi="宋体" w:cs="宋体"/>
          <w:spacing w:val="6"/>
          <w:sz w:val="24"/>
        </w:rPr>
      </w:pPr>
      <w:r w:rsidRPr="00504BB7">
        <w:rPr>
          <w:rFonts w:ascii="宋体" w:hAnsi="宋体" w:cs="宋体" w:hint="eastAsia"/>
          <w:spacing w:val="6"/>
          <w:sz w:val="24"/>
        </w:rPr>
        <w:t>日期：________年____月____日</w:t>
      </w:r>
    </w:p>
    <w:p w:rsidR="007D7235" w:rsidRPr="00504BB7" w:rsidRDefault="007D7235">
      <w:pPr>
        <w:rPr>
          <w:rFonts w:ascii="宋体" w:hAnsi="宋体"/>
        </w:rPr>
      </w:pPr>
    </w:p>
    <w:p w:rsidR="007D7235" w:rsidRPr="00504BB7" w:rsidRDefault="007D7235">
      <w:pPr>
        <w:spacing w:line="480" w:lineRule="exact"/>
        <w:ind w:firstLine="723"/>
        <w:rPr>
          <w:rFonts w:ascii="宋体" w:hAnsi="宋体" w:cs="宋体"/>
          <w:b/>
          <w:sz w:val="36"/>
          <w:szCs w:val="36"/>
        </w:rPr>
      </w:pPr>
    </w:p>
    <w:p w:rsidR="007D7235" w:rsidRPr="00504BB7" w:rsidRDefault="00171C11">
      <w:pPr>
        <w:widowControl/>
        <w:spacing w:line="500" w:lineRule="exact"/>
        <w:jc w:val="center"/>
        <w:rPr>
          <w:rFonts w:ascii="宋体" w:hAnsi="宋体" w:cs="黑体"/>
          <w:b/>
          <w:sz w:val="36"/>
          <w:szCs w:val="36"/>
        </w:rPr>
      </w:pPr>
      <w:r w:rsidRPr="00504BB7">
        <w:rPr>
          <w:rFonts w:ascii="宋体" w:hAnsi="宋体" w:cs="宋体" w:hint="eastAsia"/>
          <w:b/>
          <w:sz w:val="32"/>
          <w:szCs w:val="32"/>
        </w:rPr>
        <w:br w:type="page" w:clear="all"/>
      </w:r>
      <w:r w:rsidRPr="00504BB7">
        <w:rPr>
          <w:rFonts w:ascii="宋体" w:hAnsi="宋体" w:cs="黑体" w:hint="eastAsia"/>
          <w:b/>
          <w:sz w:val="36"/>
          <w:szCs w:val="36"/>
        </w:rPr>
        <w:lastRenderedPageBreak/>
        <w:t>（十一）投标清单报价表</w:t>
      </w:r>
    </w:p>
    <w:p w:rsidR="007D7235" w:rsidRPr="00504BB7" w:rsidRDefault="00171C11">
      <w:pPr>
        <w:spacing w:line="400" w:lineRule="exact"/>
        <w:rPr>
          <w:rFonts w:ascii="宋体" w:hAnsi="宋体" w:cs="Angsana New"/>
          <w:sz w:val="24"/>
          <w:lang w:bidi="th-TH"/>
        </w:rPr>
      </w:pPr>
      <w:r w:rsidRPr="00504BB7">
        <w:rPr>
          <w:rFonts w:ascii="宋体" w:hAnsi="宋体" w:cs="Angsana New" w:hint="eastAsia"/>
          <w:sz w:val="24"/>
          <w:lang w:bidi="th-TH"/>
        </w:rPr>
        <w:t xml:space="preserve">                                               </w:t>
      </w:r>
    </w:p>
    <w:tbl>
      <w:tblPr>
        <w:tblW w:w="0" w:type="auto"/>
        <w:jc w:val="center"/>
        <w:tblLayout w:type="fixed"/>
        <w:tblLook w:val="04A0" w:firstRow="1" w:lastRow="0" w:firstColumn="1" w:lastColumn="0" w:noHBand="0" w:noVBand="1"/>
      </w:tblPr>
      <w:tblGrid>
        <w:gridCol w:w="802"/>
        <w:gridCol w:w="3545"/>
        <w:gridCol w:w="951"/>
        <w:gridCol w:w="923"/>
        <w:gridCol w:w="1107"/>
        <w:gridCol w:w="898"/>
        <w:gridCol w:w="1417"/>
      </w:tblGrid>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序号</w:t>
            </w:r>
          </w:p>
        </w:tc>
        <w:tc>
          <w:tcPr>
            <w:tcW w:w="3545" w:type="dxa"/>
            <w:tcBorders>
              <w:top w:val="single" w:sz="4" w:space="0" w:color="auto"/>
              <w:left w:val="single" w:sz="4"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项目内容</w:t>
            </w:r>
          </w:p>
        </w:tc>
        <w:tc>
          <w:tcPr>
            <w:tcW w:w="951" w:type="dxa"/>
            <w:tcBorders>
              <w:top w:val="single" w:sz="4" w:space="0" w:color="auto"/>
              <w:left w:val="single" w:sz="6"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单位</w:t>
            </w:r>
          </w:p>
        </w:tc>
        <w:tc>
          <w:tcPr>
            <w:tcW w:w="923" w:type="dxa"/>
            <w:tcBorders>
              <w:top w:val="single" w:sz="4" w:space="0" w:color="auto"/>
              <w:left w:val="single" w:sz="6"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数量</w:t>
            </w:r>
          </w:p>
        </w:tc>
        <w:tc>
          <w:tcPr>
            <w:tcW w:w="1107" w:type="dxa"/>
            <w:tcBorders>
              <w:top w:val="single" w:sz="4" w:space="0" w:color="auto"/>
              <w:left w:val="single" w:sz="6"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单价</w:t>
            </w:r>
          </w:p>
        </w:tc>
        <w:tc>
          <w:tcPr>
            <w:tcW w:w="898" w:type="dxa"/>
            <w:tcBorders>
              <w:top w:val="single" w:sz="4" w:space="0" w:color="auto"/>
              <w:left w:val="single" w:sz="6" w:space="0" w:color="auto"/>
              <w:bottom w:val="single" w:sz="4" w:space="0" w:color="auto"/>
              <w:right w:val="single" w:sz="6"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总价</w:t>
            </w:r>
          </w:p>
        </w:tc>
        <w:tc>
          <w:tcPr>
            <w:tcW w:w="1417" w:type="dxa"/>
            <w:tcBorders>
              <w:top w:val="single" w:sz="4" w:space="0" w:color="auto"/>
              <w:left w:val="single" w:sz="6" w:space="0" w:color="auto"/>
              <w:bottom w:val="single" w:sz="4" w:space="0" w:color="auto"/>
              <w:right w:val="single" w:sz="4" w:space="0" w:color="auto"/>
            </w:tcBorders>
            <w:vAlign w:val="center"/>
          </w:tcPr>
          <w:p w:rsidR="007D7235" w:rsidRPr="00504BB7" w:rsidRDefault="00171C11">
            <w:pPr>
              <w:spacing w:line="360" w:lineRule="auto"/>
              <w:ind w:right="-5"/>
              <w:jc w:val="center"/>
              <w:rPr>
                <w:rFonts w:ascii="宋体" w:hAnsi="宋体" w:cs="宋体"/>
              </w:rPr>
            </w:pPr>
            <w:r w:rsidRPr="00504BB7">
              <w:rPr>
                <w:rFonts w:ascii="宋体" w:hAnsi="宋体" w:cs="宋体" w:hint="eastAsia"/>
              </w:rPr>
              <w:t>备注</w:t>
            </w: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r w:rsidR="007D7235" w:rsidRPr="00504BB7">
        <w:trPr>
          <w:cantSplit/>
          <w:trHeight w:val="655"/>
          <w:jc w:val="center"/>
        </w:trPr>
        <w:tc>
          <w:tcPr>
            <w:tcW w:w="802"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3545" w:type="dxa"/>
            <w:tcBorders>
              <w:top w:val="single" w:sz="4" w:space="0" w:color="auto"/>
              <w:left w:val="single" w:sz="4"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51"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923"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107"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898" w:type="dxa"/>
            <w:tcBorders>
              <w:top w:val="single" w:sz="4" w:space="0" w:color="auto"/>
              <w:left w:val="single" w:sz="6" w:space="0" w:color="auto"/>
              <w:bottom w:val="single" w:sz="4" w:space="0" w:color="auto"/>
              <w:right w:val="single" w:sz="6" w:space="0" w:color="auto"/>
            </w:tcBorders>
          </w:tcPr>
          <w:p w:rsidR="007D7235" w:rsidRPr="00504BB7" w:rsidRDefault="007D7235">
            <w:pPr>
              <w:spacing w:line="360" w:lineRule="auto"/>
              <w:ind w:right="-5"/>
              <w:jc w:val="center"/>
              <w:rPr>
                <w:rFonts w:ascii="宋体" w:hAnsi="宋体" w:cs="宋体"/>
              </w:rPr>
            </w:pPr>
          </w:p>
        </w:tc>
        <w:tc>
          <w:tcPr>
            <w:tcW w:w="1417" w:type="dxa"/>
            <w:tcBorders>
              <w:top w:val="single" w:sz="4" w:space="0" w:color="auto"/>
              <w:left w:val="single" w:sz="6" w:space="0" w:color="auto"/>
              <w:bottom w:val="single" w:sz="4" w:space="0" w:color="auto"/>
              <w:right w:val="single" w:sz="4" w:space="0" w:color="auto"/>
            </w:tcBorders>
          </w:tcPr>
          <w:p w:rsidR="007D7235" w:rsidRPr="00504BB7" w:rsidRDefault="007D7235">
            <w:pPr>
              <w:spacing w:line="360" w:lineRule="auto"/>
              <w:ind w:right="-5"/>
              <w:jc w:val="center"/>
              <w:rPr>
                <w:rFonts w:ascii="宋体" w:hAnsi="宋体" w:cs="宋体"/>
              </w:rPr>
            </w:pPr>
          </w:p>
        </w:tc>
      </w:tr>
    </w:tbl>
    <w:p w:rsidR="007D7235" w:rsidRPr="00504BB7" w:rsidRDefault="00171C11">
      <w:pPr>
        <w:pStyle w:val="ae"/>
        <w:spacing w:before="120" w:after="120" w:line="280" w:lineRule="exact"/>
        <w:jc w:val="left"/>
        <w:rPr>
          <w:rFonts w:hAnsi="宋体" w:cs="Angsana New"/>
          <w:lang w:bidi="th-TH"/>
        </w:rPr>
      </w:pPr>
      <w:r w:rsidRPr="00504BB7">
        <w:rPr>
          <w:rFonts w:hAnsi="宋体" w:cs="Angsana New" w:hint="eastAsia"/>
          <w:lang w:bidi="th-TH"/>
        </w:rPr>
        <w:t>（格式可自拟）</w:t>
      </w:r>
    </w:p>
    <w:p w:rsidR="007D7235" w:rsidRPr="00504BB7" w:rsidRDefault="00171C11">
      <w:pPr>
        <w:spacing w:line="500" w:lineRule="exact"/>
        <w:jc w:val="left"/>
        <w:rPr>
          <w:rFonts w:ascii="宋体" w:hAnsi="宋体" w:cs="FangSong_GB2312-Identity-H"/>
          <w:sz w:val="24"/>
          <w:u w:val="single"/>
        </w:rPr>
      </w:pPr>
      <w:r w:rsidRPr="00504BB7">
        <w:rPr>
          <w:rFonts w:ascii="宋体" w:hAnsi="宋体" w:cs="FangSong_GB2312-Identity-H" w:hint="eastAsia"/>
          <w:sz w:val="24"/>
        </w:rPr>
        <w:t>投标人</w:t>
      </w:r>
      <w:r w:rsidRPr="00504BB7">
        <w:rPr>
          <w:rFonts w:ascii="宋体" w:hAnsi="宋体" w:cs="FangSong_GB2312-Identity-H"/>
          <w:sz w:val="24"/>
        </w:rPr>
        <w:t>(</w:t>
      </w:r>
      <w:r w:rsidRPr="00504BB7">
        <w:rPr>
          <w:rFonts w:ascii="宋体" w:hAnsi="宋体" w:cs="FangSong_GB2312-Identity-H" w:hint="eastAsia"/>
          <w:sz w:val="24"/>
        </w:rPr>
        <w:t>公章</w:t>
      </w:r>
      <w:r w:rsidRPr="00504BB7">
        <w:rPr>
          <w:rFonts w:ascii="宋体" w:hAnsi="宋体" w:cs="FangSong_GB2312-Identity-H"/>
          <w:sz w:val="24"/>
        </w:rPr>
        <w:t xml:space="preserve">) </w:t>
      </w:r>
      <w:r w:rsidRPr="00504BB7">
        <w:rPr>
          <w:rFonts w:ascii="宋体" w:hAnsi="宋体" w:cs="FangSong_GB2312-Identity-H" w:hint="eastAsia"/>
          <w:sz w:val="24"/>
        </w:rPr>
        <w:t>：</w:t>
      </w:r>
      <w:r w:rsidRPr="00504BB7">
        <w:rPr>
          <w:rFonts w:ascii="宋体" w:hAnsi="宋体" w:cs="FangSong_GB2312-Identity-H" w:hint="eastAsia"/>
          <w:sz w:val="24"/>
          <w:u w:val="single"/>
        </w:rPr>
        <w:t xml:space="preserve">                          </w:t>
      </w:r>
    </w:p>
    <w:p w:rsidR="007D7235" w:rsidRPr="00504BB7" w:rsidRDefault="00171C11">
      <w:pPr>
        <w:spacing w:line="500" w:lineRule="exact"/>
        <w:jc w:val="left"/>
        <w:rPr>
          <w:rFonts w:ascii="宋体" w:hAnsi="宋体" w:cs="FangSong_GB2312-Identity-H"/>
          <w:sz w:val="24"/>
        </w:rPr>
      </w:pPr>
      <w:r w:rsidRPr="00504BB7">
        <w:rPr>
          <w:rFonts w:ascii="宋体" w:hAnsi="宋体" w:cs="FangSong_GB2312-Identity-H" w:hint="eastAsia"/>
          <w:sz w:val="24"/>
        </w:rPr>
        <w:t>法定代表人（或者负责人）</w:t>
      </w:r>
    </w:p>
    <w:p w:rsidR="007D7235" w:rsidRPr="00504BB7" w:rsidRDefault="00171C11">
      <w:pPr>
        <w:spacing w:line="500" w:lineRule="exact"/>
        <w:jc w:val="left"/>
        <w:rPr>
          <w:rFonts w:ascii="宋体" w:hAnsi="宋体" w:cs="FangSong_GB2312-Identity-H"/>
          <w:sz w:val="24"/>
          <w:u w:val="single"/>
        </w:rPr>
      </w:pPr>
      <w:r w:rsidRPr="00504BB7">
        <w:rPr>
          <w:rFonts w:ascii="宋体" w:hAnsi="宋体" w:cs="FangSong_GB2312-Identity-H" w:hint="eastAsia"/>
          <w:sz w:val="24"/>
        </w:rPr>
        <w:t>或授权委托人（签字或盖章）：</w:t>
      </w:r>
      <w:r w:rsidRPr="00504BB7">
        <w:rPr>
          <w:rFonts w:ascii="宋体" w:hAnsi="宋体" w:cs="FangSong_GB2312-Identity-H" w:hint="eastAsia"/>
          <w:sz w:val="24"/>
          <w:u w:val="single"/>
        </w:rPr>
        <w:t xml:space="preserve">             </w:t>
      </w:r>
    </w:p>
    <w:p w:rsidR="007D7235" w:rsidRPr="00504BB7" w:rsidRDefault="00171C11">
      <w:pPr>
        <w:pStyle w:val="ae"/>
        <w:spacing w:before="120" w:after="120" w:line="280" w:lineRule="exact"/>
        <w:jc w:val="left"/>
        <w:rPr>
          <w:rFonts w:hAnsi="宋体"/>
        </w:rPr>
      </w:pPr>
      <w:r w:rsidRPr="00504BB7">
        <w:rPr>
          <w:rFonts w:hAnsi="宋体" w:cs="FangSong_GB2312-Identity-H" w:hint="eastAsia"/>
          <w:sz w:val="24"/>
        </w:rPr>
        <w:t>日         期：</w:t>
      </w:r>
      <w:r w:rsidRPr="00504BB7">
        <w:rPr>
          <w:rFonts w:hAnsi="宋体" w:cs="FangSong_GB2312-Identity-H"/>
          <w:sz w:val="24"/>
        </w:rPr>
        <w:t xml:space="preserve"> </w:t>
      </w:r>
      <w:r w:rsidRPr="00504BB7">
        <w:rPr>
          <w:rFonts w:hAnsi="宋体" w:cs="FangSong_GB2312-Identity-H" w:hint="eastAsia"/>
          <w:sz w:val="24"/>
          <w:u w:val="single"/>
        </w:rPr>
        <w:t xml:space="preserve">       </w:t>
      </w:r>
      <w:r w:rsidRPr="00504BB7">
        <w:rPr>
          <w:rFonts w:hAnsi="宋体" w:cs="FangSong_GB2312-Identity-H" w:hint="eastAsia"/>
          <w:sz w:val="24"/>
        </w:rPr>
        <w:t>年</w:t>
      </w:r>
      <w:r w:rsidRPr="00504BB7">
        <w:rPr>
          <w:rFonts w:hAnsi="宋体" w:cs="FangSong_GB2312-Identity-H" w:hint="eastAsia"/>
          <w:sz w:val="24"/>
          <w:u w:val="single"/>
        </w:rPr>
        <w:t xml:space="preserve">      </w:t>
      </w:r>
      <w:r w:rsidRPr="00504BB7">
        <w:rPr>
          <w:rFonts w:hAnsi="宋体" w:cs="FangSong_GB2312-Identity-H" w:hint="eastAsia"/>
          <w:sz w:val="24"/>
        </w:rPr>
        <w:t>月</w:t>
      </w:r>
      <w:r w:rsidRPr="00504BB7">
        <w:rPr>
          <w:rFonts w:hAnsi="宋体" w:cs="FangSong_GB2312-Identity-H" w:hint="eastAsia"/>
          <w:sz w:val="24"/>
          <w:u w:val="single"/>
        </w:rPr>
        <w:t xml:space="preserve">       </w:t>
      </w:r>
      <w:r w:rsidRPr="00504BB7">
        <w:rPr>
          <w:rFonts w:hAnsi="宋体" w:cs="FangSong_GB2312-Identity-H" w:hint="eastAsia"/>
          <w:sz w:val="24"/>
        </w:rPr>
        <w:t>日</w:t>
      </w:r>
    </w:p>
    <w:p w:rsidR="007D7235" w:rsidRPr="00504BB7" w:rsidRDefault="007D7235">
      <w:pPr>
        <w:pStyle w:val="af4"/>
        <w:rPr>
          <w:rFonts w:ascii="宋体" w:hAnsi="宋体"/>
        </w:rPr>
      </w:pPr>
    </w:p>
    <w:p w:rsidR="007D7235" w:rsidRPr="00504BB7" w:rsidRDefault="007D7235">
      <w:pPr>
        <w:rPr>
          <w:rFonts w:ascii="宋体" w:hAnsi="宋体"/>
        </w:rPr>
      </w:pPr>
    </w:p>
    <w:p w:rsidR="007D7235" w:rsidRPr="00504BB7" w:rsidRDefault="007D7235">
      <w:pPr>
        <w:pStyle w:val="af4"/>
        <w:rPr>
          <w:rFonts w:ascii="宋体" w:hAnsi="宋体"/>
        </w:rPr>
      </w:pPr>
    </w:p>
    <w:p w:rsidR="007D7235" w:rsidRPr="00504BB7" w:rsidRDefault="007D7235">
      <w:pPr>
        <w:pStyle w:val="af4"/>
        <w:rPr>
          <w:rFonts w:ascii="宋体" w:hAnsi="宋体"/>
        </w:rPr>
      </w:pPr>
    </w:p>
    <w:p w:rsidR="007D7235" w:rsidRPr="00504BB7" w:rsidRDefault="007D7235">
      <w:pPr>
        <w:rPr>
          <w:rFonts w:ascii="宋体" w:hAnsi="宋体"/>
        </w:rPr>
      </w:pPr>
    </w:p>
    <w:p w:rsidR="007D7235" w:rsidRPr="00504BB7" w:rsidRDefault="007D7235">
      <w:pPr>
        <w:pStyle w:val="af4"/>
        <w:rPr>
          <w:rFonts w:ascii="宋体" w:hAnsi="宋体"/>
        </w:rPr>
      </w:pPr>
    </w:p>
    <w:p w:rsidR="007D7235" w:rsidRPr="00504BB7" w:rsidRDefault="007D7235">
      <w:pPr>
        <w:pStyle w:val="aff"/>
        <w:spacing w:beforeAutospacing="0" w:afterAutospacing="0"/>
        <w:jc w:val="center"/>
        <w:rPr>
          <w:rFonts w:cs="Arial"/>
          <w:b/>
          <w:bCs/>
          <w:sz w:val="36"/>
          <w:szCs w:val="36"/>
        </w:rPr>
      </w:pPr>
    </w:p>
    <w:p w:rsidR="007D7235" w:rsidRPr="00504BB7" w:rsidRDefault="00171C11">
      <w:pPr>
        <w:widowControl/>
        <w:jc w:val="left"/>
        <w:rPr>
          <w:rFonts w:ascii="宋体" w:hAnsi="宋体" w:cs="Arial"/>
          <w:b/>
          <w:bCs/>
          <w:sz w:val="36"/>
          <w:szCs w:val="36"/>
        </w:rPr>
      </w:pPr>
      <w:r w:rsidRPr="00504BB7">
        <w:rPr>
          <w:rFonts w:cs="Arial" w:hint="eastAsia"/>
          <w:b/>
          <w:bCs/>
          <w:sz w:val="36"/>
          <w:szCs w:val="36"/>
        </w:rPr>
        <w:br w:type="page"/>
      </w:r>
    </w:p>
    <w:p w:rsidR="007D7235" w:rsidRPr="00504BB7" w:rsidRDefault="00171C11">
      <w:pPr>
        <w:pStyle w:val="aff"/>
        <w:spacing w:beforeAutospacing="0" w:afterAutospacing="0"/>
        <w:jc w:val="center"/>
        <w:rPr>
          <w:rFonts w:cs="Arial"/>
          <w:b/>
          <w:bCs/>
          <w:sz w:val="36"/>
          <w:szCs w:val="36"/>
        </w:rPr>
      </w:pPr>
      <w:r w:rsidRPr="00504BB7">
        <w:rPr>
          <w:rFonts w:cs="Arial" w:hint="eastAsia"/>
          <w:b/>
          <w:bCs/>
          <w:sz w:val="36"/>
          <w:szCs w:val="36"/>
        </w:rPr>
        <w:lastRenderedPageBreak/>
        <w:t>（十二）商务要求响应及偏离表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2852"/>
        <w:gridCol w:w="2852"/>
        <w:gridCol w:w="1308"/>
        <w:gridCol w:w="1173"/>
      </w:tblGrid>
      <w:tr w:rsidR="007D7235" w:rsidRPr="00504BB7">
        <w:trPr>
          <w:cantSplit/>
          <w:jc w:val="center"/>
        </w:trPr>
        <w:tc>
          <w:tcPr>
            <w:tcW w:w="984" w:type="dxa"/>
            <w:vAlign w:val="center"/>
          </w:tcPr>
          <w:p w:rsidR="007D7235" w:rsidRPr="00504BB7" w:rsidRDefault="00171C11">
            <w:pPr>
              <w:jc w:val="center"/>
              <w:rPr>
                <w:rFonts w:ascii="宋体" w:hAnsi="宋体"/>
                <w:sz w:val="24"/>
                <w:szCs w:val="24"/>
              </w:rPr>
            </w:pPr>
            <w:r w:rsidRPr="00504BB7">
              <w:rPr>
                <w:rFonts w:ascii="宋体" w:hAnsi="宋体" w:hint="eastAsia"/>
                <w:sz w:val="24"/>
                <w:szCs w:val="24"/>
              </w:rPr>
              <w:t>序号</w:t>
            </w:r>
          </w:p>
        </w:tc>
        <w:tc>
          <w:tcPr>
            <w:tcW w:w="2852" w:type="dxa"/>
            <w:vAlign w:val="center"/>
          </w:tcPr>
          <w:p w:rsidR="007D7235" w:rsidRPr="00504BB7" w:rsidRDefault="00171C11">
            <w:pPr>
              <w:jc w:val="center"/>
              <w:rPr>
                <w:rFonts w:ascii="宋体" w:hAnsi="宋体"/>
                <w:sz w:val="24"/>
                <w:szCs w:val="24"/>
              </w:rPr>
            </w:pPr>
            <w:r w:rsidRPr="00504BB7">
              <w:rPr>
                <w:rFonts w:ascii="宋体" w:hAnsi="宋体" w:hint="eastAsia"/>
                <w:sz w:val="24"/>
                <w:szCs w:val="24"/>
              </w:rPr>
              <w:t>招标要求</w:t>
            </w:r>
          </w:p>
        </w:tc>
        <w:tc>
          <w:tcPr>
            <w:tcW w:w="2852" w:type="dxa"/>
            <w:vAlign w:val="center"/>
          </w:tcPr>
          <w:p w:rsidR="007D7235" w:rsidRPr="00504BB7" w:rsidRDefault="00171C11">
            <w:pPr>
              <w:jc w:val="center"/>
              <w:rPr>
                <w:rFonts w:ascii="宋体" w:hAnsi="宋体"/>
                <w:sz w:val="24"/>
                <w:szCs w:val="24"/>
              </w:rPr>
            </w:pPr>
            <w:r w:rsidRPr="00504BB7">
              <w:rPr>
                <w:rFonts w:ascii="宋体" w:hAnsi="宋体" w:hint="eastAsia"/>
                <w:sz w:val="24"/>
                <w:szCs w:val="24"/>
              </w:rPr>
              <w:t>投标响应</w:t>
            </w:r>
          </w:p>
        </w:tc>
        <w:tc>
          <w:tcPr>
            <w:tcW w:w="1308" w:type="dxa"/>
            <w:vAlign w:val="center"/>
          </w:tcPr>
          <w:p w:rsidR="007D7235" w:rsidRPr="00504BB7" w:rsidRDefault="00171C11">
            <w:pPr>
              <w:jc w:val="center"/>
              <w:rPr>
                <w:rFonts w:ascii="宋体" w:hAnsi="宋体"/>
                <w:sz w:val="24"/>
                <w:szCs w:val="24"/>
              </w:rPr>
            </w:pPr>
            <w:r w:rsidRPr="00504BB7">
              <w:rPr>
                <w:rFonts w:ascii="宋体" w:hAnsi="宋体" w:hint="eastAsia"/>
                <w:sz w:val="24"/>
                <w:szCs w:val="24"/>
              </w:rPr>
              <w:t>超出、符合或偏离</w:t>
            </w:r>
          </w:p>
        </w:tc>
        <w:tc>
          <w:tcPr>
            <w:tcW w:w="1173" w:type="dxa"/>
            <w:vAlign w:val="center"/>
          </w:tcPr>
          <w:p w:rsidR="007D7235" w:rsidRPr="00504BB7" w:rsidRDefault="00171C11">
            <w:pPr>
              <w:jc w:val="center"/>
              <w:rPr>
                <w:rFonts w:ascii="宋体" w:hAnsi="宋体"/>
                <w:sz w:val="24"/>
                <w:szCs w:val="24"/>
              </w:rPr>
            </w:pPr>
            <w:r w:rsidRPr="00504BB7">
              <w:rPr>
                <w:rFonts w:ascii="宋体" w:hAnsi="宋体" w:hint="eastAsia"/>
                <w:sz w:val="24"/>
                <w:szCs w:val="24"/>
              </w:rPr>
              <w:t>原因</w:t>
            </w: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r w:rsidR="007D7235" w:rsidRPr="00504BB7">
        <w:trPr>
          <w:cantSplit/>
          <w:trHeight w:val="640"/>
          <w:jc w:val="center"/>
        </w:trPr>
        <w:tc>
          <w:tcPr>
            <w:tcW w:w="984"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2852" w:type="dxa"/>
          </w:tcPr>
          <w:p w:rsidR="007D7235" w:rsidRPr="00504BB7" w:rsidRDefault="007D7235">
            <w:pPr>
              <w:jc w:val="center"/>
              <w:rPr>
                <w:rFonts w:ascii="宋体" w:hAnsi="宋体"/>
                <w:sz w:val="24"/>
                <w:szCs w:val="24"/>
              </w:rPr>
            </w:pPr>
          </w:p>
        </w:tc>
        <w:tc>
          <w:tcPr>
            <w:tcW w:w="1308" w:type="dxa"/>
          </w:tcPr>
          <w:p w:rsidR="007D7235" w:rsidRPr="00504BB7" w:rsidRDefault="007D7235">
            <w:pPr>
              <w:jc w:val="center"/>
              <w:rPr>
                <w:rFonts w:ascii="宋体" w:hAnsi="宋体"/>
                <w:sz w:val="24"/>
                <w:szCs w:val="24"/>
              </w:rPr>
            </w:pPr>
          </w:p>
        </w:tc>
        <w:tc>
          <w:tcPr>
            <w:tcW w:w="1173" w:type="dxa"/>
          </w:tcPr>
          <w:p w:rsidR="007D7235" w:rsidRPr="00504BB7" w:rsidRDefault="007D7235">
            <w:pPr>
              <w:jc w:val="center"/>
              <w:rPr>
                <w:rFonts w:ascii="宋体" w:hAnsi="宋体"/>
                <w:sz w:val="24"/>
                <w:szCs w:val="24"/>
              </w:rPr>
            </w:pPr>
          </w:p>
        </w:tc>
      </w:tr>
    </w:tbl>
    <w:p w:rsidR="007D7235" w:rsidRPr="00504BB7" w:rsidRDefault="007D7235">
      <w:pPr>
        <w:rPr>
          <w:rFonts w:ascii="宋体" w:hAnsi="宋体"/>
          <w:sz w:val="24"/>
          <w:szCs w:val="24"/>
        </w:rPr>
      </w:pPr>
    </w:p>
    <w:p w:rsidR="007D7235" w:rsidRPr="00504BB7" w:rsidRDefault="00171C11">
      <w:pPr>
        <w:rPr>
          <w:rFonts w:ascii="宋体" w:hAnsi="宋体"/>
          <w:sz w:val="24"/>
          <w:szCs w:val="24"/>
        </w:rPr>
      </w:pPr>
      <w:r w:rsidRPr="00504BB7">
        <w:rPr>
          <w:rFonts w:ascii="宋体" w:hAnsi="宋体" w:hint="eastAsia"/>
          <w:sz w:val="24"/>
          <w:szCs w:val="24"/>
        </w:rPr>
        <w:t>注：1、按照基本技术要求详细填列。</w:t>
      </w:r>
    </w:p>
    <w:p w:rsidR="007D7235" w:rsidRPr="00504BB7" w:rsidRDefault="00171C11">
      <w:pPr>
        <w:numPr>
          <w:ilvl w:val="0"/>
          <w:numId w:val="5"/>
        </w:numPr>
        <w:rPr>
          <w:rFonts w:ascii="宋体" w:hAnsi="宋体"/>
          <w:sz w:val="24"/>
          <w:szCs w:val="24"/>
        </w:rPr>
      </w:pPr>
      <w:r w:rsidRPr="00504BB7">
        <w:rPr>
          <w:rFonts w:ascii="宋体" w:hAnsi="宋体" w:hint="eastAsia"/>
          <w:sz w:val="24"/>
          <w:szCs w:val="24"/>
        </w:rPr>
        <w:t>行数不够，可自行添加。</w:t>
      </w:r>
    </w:p>
    <w:p w:rsidR="007D7235" w:rsidRPr="00504BB7" w:rsidRDefault="00171C11">
      <w:pPr>
        <w:spacing w:line="360" w:lineRule="auto"/>
        <w:ind w:firstLine="480"/>
        <w:rPr>
          <w:rFonts w:ascii="宋体" w:hAnsi="宋体"/>
          <w:bCs/>
          <w:sz w:val="24"/>
        </w:rPr>
      </w:pPr>
      <w:r w:rsidRPr="00504BB7">
        <w:rPr>
          <w:rFonts w:ascii="宋体" w:hAnsi="宋体" w:hint="eastAsia"/>
          <w:bCs/>
          <w:sz w:val="24"/>
        </w:rPr>
        <w:t>3、技术偏离表应针对项目需求逐条应答。</w:t>
      </w:r>
    </w:p>
    <w:p w:rsidR="007D7235" w:rsidRPr="00504BB7" w:rsidRDefault="007D7235">
      <w:pPr>
        <w:widowControl/>
        <w:spacing w:line="500" w:lineRule="exact"/>
        <w:ind w:firstLine="120"/>
        <w:jc w:val="left"/>
        <w:rPr>
          <w:rFonts w:ascii="宋体" w:hAnsi="宋体"/>
          <w:sz w:val="24"/>
        </w:rPr>
      </w:pPr>
    </w:p>
    <w:p w:rsidR="007D7235" w:rsidRPr="00504BB7" w:rsidRDefault="007D7235">
      <w:pPr>
        <w:pStyle w:val="afff5"/>
        <w:ind w:firstLine="0"/>
        <w:rPr>
          <w:rFonts w:ascii="宋体" w:hAnsi="宋体"/>
        </w:rPr>
      </w:pPr>
    </w:p>
    <w:p w:rsidR="007D7235" w:rsidRPr="00504BB7" w:rsidRDefault="00171C11">
      <w:pPr>
        <w:widowControl/>
        <w:spacing w:line="460" w:lineRule="exact"/>
        <w:ind w:firstLine="480"/>
        <w:jc w:val="left"/>
        <w:rPr>
          <w:rFonts w:ascii="宋体" w:hAnsi="宋体"/>
          <w:sz w:val="24"/>
        </w:rPr>
      </w:pPr>
      <w:r w:rsidRPr="00504BB7">
        <w:rPr>
          <w:rFonts w:ascii="宋体" w:hAnsi="宋体" w:hint="eastAsia"/>
          <w:sz w:val="24"/>
        </w:rPr>
        <w:t>法定代表人或委托代理人</w:t>
      </w:r>
      <w:r w:rsidRPr="00504BB7">
        <w:rPr>
          <w:rFonts w:ascii="宋体" w:hAnsi="宋体" w:hint="eastAsia"/>
        </w:rPr>
        <w:t xml:space="preserve">： </w:t>
      </w:r>
      <w:r w:rsidRPr="00504BB7">
        <w:rPr>
          <w:rFonts w:ascii="宋体" w:hAnsi="宋体" w:hint="eastAsia"/>
          <w:u w:val="single"/>
        </w:rPr>
        <w:t xml:space="preserve">                  </w:t>
      </w:r>
      <w:r w:rsidRPr="00504BB7">
        <w:rPr>
          <w:rFonts w:ascii="宋体" w:hAnsi="宋体" w:hint="eastAsia"/>
          <w:sz w:val="24"/>
        </w:rPr>
        <w:t>（盖章或签字）</w:t>
      </w:r>
    </w:p>
    <w:p w:rsidR="007D7235" w:rsidRPr="00504BB7" w:rsidRDefault="00171C11">
      <w:pPr>
        <w:spacing w:before="100" w:beforeAutospacing="1" w:after="100" w:afterAutospacing="1" w:line="460" w:lineRule="exact"/>
        <w:ind w:firstLine="480"/>
        <w:rPr>
          <w:rFonts w:ascii="宋体" w:hAnsi="宋体"/>
          <w:sz w:val="24"/>
        </w:rPr>
      </w:pPr>
      <w:r w:rsidRPr="00504BB7">
        <w:rPr>
          <w:rFonts w:ascii="宋体" w:hAnsi="宋体" w:hint="eastAsia"/>
          <w:sz w:val="24"/>
        </w:rPr>
        <w:t>投标单位：</w:t>
      </w:r>
      <w:r w:rsidRPr="00504BB7">
        <w:rPr>
          <w:rFonts w:ascii="宋体" w:hAnsi="宋体" w:hint="eastAsia"/>
          <w:u w:val="single"/>
        </w:rPr>
        <w:t xml:space="preserve">                         </w:t>
      </w:r>
      <w:r w:rsidRPr="00504BB7">
        <w:rPr>
          <w:rFonts w:ascii="宋体" w:hAnsi="宋体" w:hint="eastAsia"/>
          <w:sz w:val="24"/>
        </w:rPr>
        <w:t xml:space="preserve"> （全称并加盖公章）</w:t>
      </w:r>
    </w:p>
    <w:p w:rsidR="007D7235" w:rsidRPr="00504BB7" w:rsidRDefault="00171C11">
      <w:pPr>
        <w:spacing w:before="100" w:beforeAutospacing="1" w:after="100" w:afterAutospacing="1" w:line="460" w:lineRule="exact"/>
        <w:ind w:right="960" w:firstLine="480"/>
        <w:jc w:val="left"/>
        <w:rPr>
          <w:rFonts w:ascii="宋体" w:hAnsi="宋体"/>
          <w:sz w:val="24"/>
        </w:rPr>
        <w:sectPr w:rsidR="007D7235" w:rsidRPr="00504BB7">
          <w:pgSz w:w="11906" w:h="16838"/>
          <w:pgMar w:top="1418" w:right="1531" w:bottom="1134" w:left="1531" w:header="851" w:footer="907" w:gutter="0"/>
          <w:cols w:space="720"/>
          <w:docGrid w:linePitch="360"/>
        </w:sectPr>
      </w:pPr>
      <w:r w:rsidRPr="00504BB7">
        <w:rPr>
          <w:rFonts w:ascii="宋体" w:hAnsi="宋体" w:hint="eastAsia"/>
          <w:sz w:val="24"/>
        </w:rPr>
        <w:t>日    期：     年    月    日</w:t>
      </w:r>
    </w:p>
    <w:p w:rsidR="007D7235" w:rsidRPr="00504BB7" w:rsidRDefault="00171C11">
      <w:pPr>
        <w:pStyle w:val="aff"/>
        <w:spacing w:beforeAutospacing="0" w:afterAutospacing="0"/>
        <w:jc w:val="center"/>
        <w:rPr>
          <w:rFonts w:cs="黑体"/>
          <w:b/>
          <w:sz w:val="32"/>
          <w:szCs w:val="32"/>
        </w:rPr>
      </w:pPr>
      <w:r w:rsidRPr="00504BB7">
        <w:rPr>
          <w:rFonts w:cs="黑体" w:hint="eastAsia"/>
          <w:b/>
          <w:sz w:val="32"/>
          <w:szCs w:val="32"/>
        </w:rPr>
        <w:lastRenderedPageBreak/>
        <w:t>（十三）开标一览表</w:t>
      </w:r>
    </w:p>
    <w:p w:rsidR="007D7235" w:rsidRPr="00504BB7" w:rsidRDefault="007D7235">
      <w:pPr>
        <w:spacing w:line="480" w:lineRule="exact"/>
        <w:jc w:val="left"/>
        <w:rPr>
          <w:rFonts w:ascii="宋体" w:hAnsi="宋体" w:cs="Segoe UI"/>
          <w:sz w:val="27"/>
          <w:szCs w:val="27"/>
        </w:rPr>
      </w:pPr>
    </w:p>
    <w:p w:rsidR="007D7235" w:rsidRPr="00504BB7" w:rsidRDefault="00171C11">
      <w:pPr>
        <w:spacing w:line="480" w:lineRule="exact"/>
        <w:ind w:firstLine="420"/>
        <w:jc w:val="left"/>
        <w:rPr>
          <w:rFonts w:ascii="宋体" w:hAnsi="宋体" w:cs="Segoe UI"/>
          <w:sz w:val="27"/>
          <w:szCs w:val="27"/>
        </w:rPr>
      </w:pPr>
      <w:r w:rsidRPr="00504BB7">
        <w:rPr>
          <w:rFonts w:ascii="宋体" w:hAnsi="宋体" w:cs="Segoe UI" w:hint="eastAsia"/>
          <w:sz w:val="27"/>
          <w:szCs w:val="27"/>
        </w:rPr>
        <w:t>项目编号：</w:t>
      </w:r>
    </w:p>
    <w:p w:rsidR="007D7235" w:rsidRPr="00504BB7" w:rsidRDefault="00171C11">
      <w:pPr>
        <w:widowControl/>
        <w:spacing w:before="100" w:beforeAutospacing="1" w:after="100" w:afterAutospacing="1"/>
        <w:ind w:firstLine="420"/>
        <w:jc w:val="left"/>
        <w:rPr>
          <w:rFonts w:ascii="宋体" w:hAnsi="宋体" w:cs="Segoe UI"/>
          <w:sz w:val="27"/>
          <w:szCs w:val="27"/>
        </w:rPr>
      </w:pPr>
      <w:r w:rsidRPr="00504BB7">
        <w:rPr>
          <w:rFonts w:ascii="宋体" w:hAnsi="宋体" w:cs="Segoe UI"/>
          <w:sz w:val="27"/>
          <w:szCs w:val="27"/>
        </w:rPr>
        <w:t>货币单位：</w:t>
      </w:r>
      <w:r w:rsidRPr="00504BB7">
        <w:rPr>
          <w:rFonts w:ascii="宋体" w:hAnsi="宋体" w:cs="Segoe UI" w:hint="eastAsia"/>
          <w:sz w:val="27"/>
          <w:szCs w:val="27"/>
        </w:rPr>
        <w:t>元</w:t>
      </w: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3530"/>
        <w:gridCol w:w="3095"/>
      </w:tblGrid>
      <w:tr w:rsidR="007D7235" w:rsidRPr="00504BB7">
        <w:trPr>
          <w:trHeight w:val="720"/>
          <w:jc w:val="center"/>
        </w:trPr>
        <w:tc>
          <w:tcPr>
            <w:tcW w:w="2660" w:type="dxa"/>
            <w:vAlign w:val="center"/>
          </w:tcPr>
          <w:p w:rsidR="007D7235" w:rsidRPr="00504BB7" w:rsidRDefault="00171C11">
            <w:pPr>
              <w:widowControl/>
              <w:spacing w:before="100" w:beforeAutospacing="1" w:after="100" w:afterAutospacing="1"/>
              <w:jc w:val="center"/>
              <w:rPr>
                <w:rFonts w:ascii="宋体" w:hAnsi="宋体" w:cs="Segoe UI"/>
                <w:sz w:val="24"/>
              </w:rPr>
            </w:pPr>
            <w:r w:rsidRPr="00504BB7">
              <w:rPr>
                <w:rFonts w:ascii="宋体" w:hAnsi="宋体" w:cs="Segoe UI" w:hint="eastAsia"/>
                <w:sz w:val="24"/>
              </w:rPr>
              <w:t>分包</w:t>
            </w:r>
            <w:r w:rsidRPr="00504BB7">
              <w:rPr>
                <w:rFonts w:ascii="宋体" w:hAnsi="宋体" w:cs="Segoe UI"/>
                <w:sz w:val="24"/>
              </w:rPr>
              <w:t>名称</w:t>
            </w:r>
          </w:p>
        </w:tc>
        <w:tc>
          <w:tcPr>
            <w:tcW w:w="3530" w:type="dxa"/>
            <w:vAlign w:val="center"/>
          </w:tcPr>
          <w:p w:rsidR="007D7235" w:rsidRPr="00504BB7" w:rsidRDefault="00171C11">
            <w:pPr>
              <w:widowControl/>
              <w:spacing w:before="100" w:beforeAutospacing="1" w:after="100" w:afterAutospacing="1"/>
              <w:jc w:val="center"/>
              <w:rPr>
                <w:rFonts w:ascii="宋体" w:hAnsi="宋体" w:cs="Segoe UI"/>
                <w:sz w:val="24"/>
              </w:rPr>
            </w:pPr>
            <w:r w:rsidRPr="00504BB7">
              <w:rPr>
                <w:rFonts w:ascii="宋体" w:hAnsi="宋体" w:cs="Segoe UI"/>
                <w:sz w:val="24"/>
              </w:rPr>
              <w:t>项目内容</w:t>
            </w:r>
          </w:p>
        </w:tc>
        <w:tc>
          <w:tcPr>
            <w:tcW w:w="3095" w:type="dxa"/>
            <w:vAlign w:val="center"/>
          </w:tcPr>
          <w:p w:rsidR="007D7235" w:rsidRPr="00504BB7" w:rsidRDefault="00171C11">
            <w:pPr>
              <w:widowControl/>
              <w:spacing w:before="100" w:beforeAutospacing="1" w:after="100" w:afterAutospacing="1"/>
              <w:jc w:val="center"/>
              <w:rPr>
                <w:rFonts w:ascii="宋体" w:hAnsi="宋体" w:cs="Segoe UI"/>
                <w:sz w:val="24"/>
              </w:rPr>
            </w:pPr>
            <w:r w:rsidRPr="00504BB7">
              <w:rPr>
                <w:rFonts w:ascii="宋体" w:hAnsi="宋体" w:cs="Segoe UI" w:hint="eastAsia"/>
                <w:sz w:val="24"/>
              </w:rPr>
              <w:t>报价</w:t>
            </w:r>
            <w:r w:rsidRPr="00504BB7">
              <w:rPr>
                <w:rFonts w:ascii="宋体" w:hAnsi="宋体" w:cs="Segoe UI"/>
                <w:sz w:val="24"/>
              </w:rPr>
              <w:t>（</w:t>
            </w:r>
            <w:r w:rsidRPr="00504BB7">
              <w:rPr>
                <w:rFonts w:ascii="宋体" w:hAnsi="宋体" w:cs="Segoe UI" w:hint="eastAsia"/>
                <w:sz w:val="24"/>
              </w:rPr>
              <w:t>元</w:t>
            </w:r>
            <w:r w:rsidRPr="00504BB7">
              <w:rPr>
                <w:rFonts w:ascii="宋体" w:hAnsi="宋体" w:cs="Segoe UI"/>
                <w:sz w:val="24"/>
              </w:rPr>
              <w:t>）</w:t>
            </w:r>
          </w:p>
        </w:tc>
      </w:tr>
      <w:tr w:rsidR="007D7235" w:rsidRPr="00504BB7">
        <w:trPr>
          <w:trHeight w:val="897"/>
          <w:jc w:val="center"/>
        </w:trPr>
        <w:tc>
          <w:tcPr>
            <w:tcW w:w="2660" w:type="dxa"/>
            <w:vAlign w:val="center"/>
          </w:tcPr>
          <w:p w:rsidR="007D7235" w:rsidRPr="00504BB7" w:rsidRDefault="007D7235">
            <w:pPr>
              <w:widowControl/>
              <w:spacing w:before="100" w:beforeAutospacing="1" w:after="100" w:afterAutospacing="1"/>
              <w:jc w:val="center"/>
              <w:rPr>
                <w:rFonts w:ascii="宋体" w:hAnsi="宋体" w:cs="Segoe UI"/>
                <w:sz w:val="24"/>
              </w:rPr>
            </w:pPr>
          </w:p>
        </w:tc>
        <w:tc>
          <w:tcPr>
            <w:tcW w:w="3530" w:type="dxa"/>
            <w:vAlign w:val="center"/>
          </w:tcPr>
          <w:p w:rsidR="007D7235" w:rsidRPr="00504BB7" w:rsidRDefault="00171C11">
            <w:pPr>
              <w:widowControl/>
              <w:spacing w:before="100" w:beforeAutospacing="1" w:after="100" w:afterAutospacing="1"/>
              <w:jc w:val="center"/>
              <w:rPr>
                <w:rFonts w:ascii="宋体" w:hAnsi="宋体" w:cs="Segoe UI"/>
                <w:sz w:val="24"/>
              </w:rPr>
            </w:pPr>
            <w:r w:rsidRPr="00504BB7">
              <w:rPr>
                <w:rFonts w:ascii="宋体" w:hAnsi="宋体" w:cs="Segoe UI"/>
                <w:sz w:val="24"/>
              </w:rPr>
              <w:t>详见投标文件</w:t>
            </w:r>
          </w:p>
        </w:tc>
        <w:tc>
          <w:tcPr>
            <w:tcW w:w="3095" w:type="dxa"/>
            <w:vAlign w:val="center"/>
          </w:tcPr>
          <w:p w:rsidR="007D7235" w:rsidRPr="00504BB7" w:rsidRDefault="007D7235">
            <w:pPr>
              <w:widowControl/>
              <w:spacing w:before="100" w:beforeAutospacing="1" w:after="100" w:afterAutospacing="1"/>
              <w:ind w:right="240"/>
              <w:jc w:val="right"/>
              <w:rPr>
                <w:rFonts w:ascii="宋体" w:hAnsi="宋体" w:cs="Segoe UI"/>
                <w:sz w:val="24"/>
              </w:rPr>
            </w:pPr>
          </w:p>
        </w:tc>
      </w:tr>
      <w:tr w:rsidR="007D7235" w:rsidRPr="00504BB7">
        <w:trPr>
          <w:trHeight w:val="782"/>
          <w:jc w:val="center"/>
        </w:trPr>
        <w:tc>
          <w:tcPr>
            <w:tcW w:w="9285" w:type="dxa"/>
            <w:gridSpan w:val="3"/>
            <w:vAlign w:val="center"/>
          </w:tcPr>
          <w:p w:rsidR="007D7235" w:rsidRPr="00504BB7" w:rsidRDefault="00171C11">
            <w:pPr>
              <w:widowControl/>
              <w:spacing w:before="100" w:beforeAutospacing="1" w:after="100" w:afterAutospacing="1"/>
              <w:jc w:val="left"/>
              <w:rPr>
                <w:rFonts w:ascii="宋体" w:hAnsi="宋体" w:cs="Segoe UI"/>
                <w:sz w:val="24"/>
              </w:rPr>
            </w:pPr>
            <w:r w:rsidRPr="00504BB7">
              <w:rPr>
                <w:rFonts w:ascii="宋体" w:hAnsi="宋体" w:cs="Segoe UI"/>
                <w:sz w:val="24"/>
              </w:rPr>
              <w:t>大写</w:t>
            </w:r>
            <w:r w:rsidRPr="00504BB7">
              <w:rPr>
                <w:rFonts w:ascii="宋体" w:hAnsi="宋体" w:cs="Segoe UI" w:hint="eastAsia"/>
                <w:sz w:val="24"/>
              </w:rPr>
              <w:t>：</w:t>
            </w:r>
          </w:p>
        </w:tc>
      </w:tr>
    </w:tbl>
    <w:p w:rsidR="007D7235" w:rsidRPr="00504BB7" w:rsidRDefault="007D7235">
      <w:pPr>
        <w:widowControl/>
        <w:spacing w:before="100" w:beforeAutospacing="1" w:after="100" w:afterAutospacing="1"/>
        <w:jc w:val="left"/>
        <w:rPr>
          <w:rFonts w:ascii="宋体" w:hAnsi="宋体" w:cs="Segoe UI"/>
          <w:sz w:val="27"/>
          <w:szCs w:val="27"/>
        </w:rPr>
      </w:pPr>
    </w:p>
    <w:p w:rsidR="007D7235" w:rsidRPr="00504BB7" w:rsidRDefault="00171C11">
      <w:pPr>
        <w:widowControl/>
        <w:spacing w:before="100" w:beforeAutospacing="1" w:after="100" w:afterAutospacing="1"/>
        <w:ind w:left="840" w:firstLine="420"/>
        <w:jc w:val="left"/>
        <w:rPr>
          <w:rFonts w:ascii="宋体" w:hAnsi="宋体" w:cs="Segoe UI"/>
          <w:sz w:val="27"/>
          <w:szCs w:val="27"/>
        </w:rPr>
      </w:pPr>
      <w:r w:rsidRPr="00504BB7">
        <w:rPr>
          <w:rFonts w:ascii="宋体" w:hAnsi="宋体" w:cs="Segoe UI"/>
          <w:sz w:val="27"/>
          <w:szCs w:val="27"/>
        </w:rPr>
        <w:t>投标人公章：</w:t>
      </w:r>
    </w:p>
    <w:p w:rsidR="007D7235" w:rsidRPr="00504BB7" w:rsidRDefault="00171C11">
      <w:pPr>
        <w:widowControl/>
        <w:spacing w:before="100" w:beforeAutospacing="1" w:after="100" w:afterAutospacing="1"/>
        <w:ind w:left="840" w:firstLine="420"/>
        <w:jc w:val="left"/>
        <w:rPr>
          <w:rFonts w:ascii="宋体" w:hAnsi="宋体" w:cs="Segoe UI"/>
          <w:sz w:val="27"/>
          <w:szCs w:val="27"/>
        </w:rPr>
      </w:pPr>
      <w:r w:rsidRPr="00504BB7">
        <w:rPr>
          <w:rFonts w:ascii="宋体" w:hAnsi="宋体" w:cs="Segoe UI"/>
          <w:sz w:val="27"/>
          <w:szCs w:val="27"/>
        </w:rPr>
        <w:t>（电子签章）</w:t>
      </w:r>
    </w:p>
    <w:p w:rsidR="007D7235" w:rsidRPr="00504BB7" w:rsidRDefault="007D7235">
      <w:pPr>
        <w:spacing w:before="50" w:after="50"/>
        <w:jc w:val="center"/>
        <w:rPr>
          <w:rFonts w:ascii="宋体" w:hAnsi="宋体" w:cs="黑体"/>
          <w:b/>
          <w:sz w:val="36"/>
          <w:szCs w:val="36"/>
        </w:rPr>
        <w:sectPr w:rsidR="007D7235" w:rsidRPr="00504BB7">
          <w:pgSz w:w="11906" w:h="16838"/>
          <w:pgMar w:top="1418" w:right="1531" w:bottom="1134" w:left="1531" w:header="851" w:footer="907" w:gutter="0"/>
          <w:cols w:space="720"/>
          <w:docGrid w:linePitch="360"/>
        </w:sectPr>
      </w:pPr>
    </w:p>
    <w:p w:rsidR="007D7235" w:rsidRPr="00504BB7" w:rsidRDefault="00171C11">
      <w:pPr>
        <w:spacing w:before="50" w:after="50"/>
        <w:jc w:val="center"/>
        <w:rPr>
          <w:rFonts w:ascii="宋体" w:hAnsi="宋体" w:cs="黑体"/>
          <w:b/>
          <w:sz w:val="36"/>
          <w:szCs w:val="36"/>
        </w:rPr>
      </w:pPr>
      <w:r w:rsidRPr="00504BB7">
        <w:rPr>
          <w:rFonts w:ascii="宋体" w:hAnsi="宋体" w:cs="黑体" w:hint="eastAsia"/>
          <w:b/>
          <w:sz w:val="36"/>
          <w:szCs w:val="36"/>
        </w:rPr>
        <w:lastRenderedPageBreak/>
        <w:t>（十四）技术方案、服务承诺、培训承诺等</w:t>
      </w:r>
    </w:p>
    <w:p w:rsidR="007D7235" w:rsidRPr="00504BB7" w:rsidRDefault="007D7235">
      <w:pPr>
        <w:pStyle w:val="aff"/>
        <w:spacing w:beforeAutospacing="0" w:afterAutospacing="0"/>
        <w:jc w:val="center"/>
        <w:rPr>
          <w:rFonts w:cs="黑体"/>
          <w:b/>
          <w:sz w:val="32"/>
          <w:szCs w:val="32"/>
        </w:rPr>
        <w:sectPr w:rsidR="007D7235" w:rsidRPr="00504BB7">
          <w:pgSz w:w="11906" w:h="16838"/>
          <w:pgMar w:top="1418" w:right="1531" w:bottom="1134" w:left="1531" w:header="851" w:footer="907" w:gutter="0"/>
          <w:cols w:space="720"/>
          <w:docGrid w:linePitch="360"/>
        </w:sectPr>
      </w:pPr>
    </w:p>
    <w:p w:rsidR="007D7235" w:rsidRPr="00504BB7" w:rsidRDefault="00171C11">
      <w:pPr>
        <w:spacing w:before="50" w:after="50"/>
        <w:jc w:val="center"/>
        <w:rPr>
          <w:rFonts w:ascii="宋体" w:hAnsi="宋体" w:cs="黑体"/>
          <w:b/>
          <w:sz w:val="36"/>
          <w:szCs w:val="36"/>
        </w:rPr>
      </w:pPr>
      <w:r w:rsidRPr="00504BB7">
        <w:rPr>
          <w:rFonts w:ascii="宋体" w:hAnsi="宋体" w:cs="黑体" w:hint="eastAsia"/>
          <w:b/>
          <w:sz w:val="36"/>
          <w:szCs w:val="36"/>
        </w:rPr>
        <w:lastRenderedPageBreak/>
        <w:t>（十五）盐城市政府采购事前信用承诺书</w:t>
      </w:r>
    </w:p>
    <w:p w:rsidR="007D7235" w:rsidRPr="00504BB7" w:rsidRDefault="00171C11">
      <w:pPr>
        <w:widowControl/>
        <w:spacing w:line="500" w:lineRule="exact"/>
        <w:ind w:firstLine="480"/>
        <w:jc w:val="left"/>
        <w:rPr>
          <w:rFonts w:ascii="宋体" w:hAnsi="宋体"/>
          <w:sz w:val="24"/>
          <w:szCs w:val="24"/>
        </w:rPr>
      </w:pPr>
      <w:r w:rsidRPr="00504BB7">
        <w:rPr>
          <w:rFonts w:ascii="宋体" w:hAnsi="宋体" w:hint="eastAsia"/>
          <w:sz w:val="24"/>
          <w:szCs w:val="24"/>
        </w:rPr>
        <w:t>为营造我市公开、公平、公正、诚实守信的政府采购交易环境，树立诚信守法的投标人形象，本人代表本单位作出以下承诺：</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7D7235" w:rsidRPr="00504BB7" w:rsidRDefault="00171C11">
      <w:pPr>
        <w:widowControl/>
        <w:spacing w:line="500" w:lineRule="exact"/>
        <w:ind w:firstLine="480"/>
        <w:jc w:val="left"/>
        <w:rPr>
          <w:rFonts w:ascii="宋体" w:hAnsi="宋体"/>
          <w:sz w:val="24"/>
          <w:szCs w:val="24"/>
        </w:rPr>
      </w:pPr>
      <w:r w:rsidRPr="00504BB7">
        <w:rPr>
          <w:rFonts w:ascii="宋体" w:hAnsi="宋体" w:hint="eastAsia"/>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xml:space="preserve">   （三）严格依照国家和省、市关于政府采购的法律、法规、规章、规范性文件，参加政府采购投标活动；积极履行社会责任，促进廉政建设； </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（四）严格遵守即时信息公示规定，及时维护和更新维护和更新盐城市政府采购网中与本单位相关的信息；</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（六）自觉接受政府、行业组织、社会公众、新闻舆论的监督；</w:t>
      </w:r>
    </w:p>
    <w:p w:rsidR="007D7235" w:rsidRPr="00504BB7" w:rsidRDefault="00171C11">
      <w:pPr>
        <w:widowControl/>
        <w:spacing w:line="500" w:lineRule="exact"/>
        <w:ind w:firstLine="480"/>
        <w:jc w:val="left"/>
        <w:rPr>
          <w:rFonts w:ascii="宋体" w:hAnsi="宋体"/>
          <w:sz w:val="24"/>
          <w:szCs w:val="24"/>
        </w:rPr>
      </w:pPr>
      <w:r w:rsidRPr="00504BB7">
        <w:rPr>
          <w:rFonts w:ascii="宋体" w:hAnsi="宋体" w:hint="eastAsia"/>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7D7235" w:rsidRPr="00504BB7" w:rsidRDefault="00171C11">
      <w:pPr>
        <w:widowControl/>
        <w:spacing w:line="500" w:lineRule="exact"/>
        <w:jc w:val="left"/>
        <w:rPr>
          <w:rFonts w:ascii="宋体" w:hAnsi="宋体"/>
          <w:sz w:val="24"/>
          <w:szCs w:val="24"/>
        </w:rPr>
      </w:pPr>
      <w:r w:rsidRPr="00504BB7">
        <w:rPr>
          <w:rFonts w:ascii="宋体" w:hAnsi="宋体" w:hint="eastAsia"/>
          <w:sz w:val="24"/>
          <w:szCs w:val="24"/>
        </w:rPr>
        <w:t>   （八）本人已认真阅读了上述承诺，并向本单位员工作了宣传教育。</w:t>
      </w:r>
    </w:p>
    <w:p w:rsidR="007D7235" w:rsidRPr="00504BB7" w:rsidRDefault="007D7235">
      <w:pPr>
        <w:widowControl/>
        <w:spacing w:line="500" w:lineRule="exact"/>
        <w:jc w:val="left"/>
        <w:rPr>
          <w:rFonts w:ascii="宋体" w:hAnsi="宋体"/>
          <w:sz w:val="24"/>
          <w:szCs w:val="24"/>
        </w:rPr>
      </w:pPr>
    </w:p>
    <w:p w:rsidR="007D7235" w:rsidRPr="00504BB7" w:rsidRDefault="00171C11">
      <w:pPr>
        <w:widowControl/>
        <w:spacing w:line="500" w:lineRule="exact"/>
        <w:jc w:val="center"/>
        <w:rPr>
          <w:rFonts w:ascii="宋体" w:hAnsi="宋体"/>
          <w:sz w:val="24"/>
          <w:szCs w:val="24"/>
        </w:rPr>
      </w:pPr>
      <w:r w:rsidRPr="00504BB7">
        <w:rPr>
          <w:rFonts w:ascii="宋体" w:hAnsi="宋体" w:hint="eastAsia"/>
          <w:sz w:val="24"/>
          <w:szCs w:val="24"/>
        </w:rPr>
        <w:t xml:space="preserve">                 法定代表人签名：</w:t>
      </w:r>
    </w:p>
    <w:p w:rsidR="007D7235" w:rsidRPr="00504BB7" w:rsidRDefault="00171C11">
      <w:pPr>
        <w:widowControl/>
        <w:spacing w:line="500" w:lineRule="exact"/>
        <w:jc w:val="center"/>
        <w:rPr>
          <w:rFonts w:ascii="宋体" w:hAnsi="宋体"/>
          <w:sz w:val="24"/>
          <w:szCs w:val="24"/>
        </w:rPr>
      </w:pPr>
      <w:r w:rsidRPr="00504BB7">
        <w:rPr>
          <w:rFonts w:ascii="宋体" w:hAnsi="宋体" w:hint="eastAsia"/>
          <w:sz w:val="24"/>
          <w:szCs w:val="24"/>
        </w:rPr>
        <w:t xml:space="preserve">                   单位名称（盖章）：</w:t>
      </w:r>
    </w:p>
    <w:p w:rsidR="007D7235" w:rsidRDefault="00171C11">
      <w:pPr>
        <w:widowControl/>
        <w:spacing w:line="500" w:lineRule="exact"/>
        <w:jc w:val="center"/>
        <w:rPr>
          <w:rFonts w:ascii="宋体" w:hAnsi="宋体"/>
          <w:sz w:val="24"/>
          <w:szCs w:val="24"/>
        </w:rPr>
      </w:pPr>
      <w:r w:rsidRPr="00504BB7">
        <w:rPr>
          <w:rFonts w:ascii="宋体" w:hAnsi="宋体" w:hint="eastAsia"/>
          <w:sz w:val="24"/>
          <w:szCs w:val="24"/>
        </w:rPr>
        <w:t xml:space="preserve">                           日期：      年    月    日</w:t>
      </w:r>
      <w:bookmarkStart w:id="192" w:name="_GoBack"/>
      <w:bookmarkEnd w:id="192"/>
    </w:p>
    <w:sectPr w:rsidR="007D7235">
      <w:pgSz w:w="11906" w:h="16838"/>
      <w:pgMar w:top="1418" w:right="1531" w:bottom="1134" w:left="1531" w:header="851"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103" w:rsidRDefault="005D1103">
      <w:r>
        <w:separator/>
      </w:r>
    </w:p>
  </w:endnote>
  <w:endnote w:type="continuationSeparator" w:id="0">
    <w:p w:rsidR="005D1103" w:rsidRDefault="005D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shelf Symbol 7">
    <w:panose1 w:val="05010101010101010101"/>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86"/>
    <w:family w:val="script"/>
    <w:pitch w:val="default"/>
    <w:sig w:usb0="00000000" w:usb1="00000000" w:usb2="00000010" w:usb3="00000000" w:csb0="00040000" w:csb1="00000000"/>
  </w:font>
  <w:font w:name="方正黑体_GBK">
    <w:altName w:val="微软雅黑"/>
    <w:charset w:val="00"/>
    <w:family w:val="auto"/>
    <w:pitch w:val="default"/>
  </w:font>
  <w:font w:name="Arial Unicode MS">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方正仿宋_GB2312">
    <w:altName w:val="微软雅黑"/>
    <w:charset w:val="86"/>
    <w:family w:val="auto"/>
    <w:pitch w:val="default"/>
    <w:sig w:usb0="00000000" w:usb1="00000000" w:usb2="00000012" w:usb3="00000000" w:csb0="0004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FangSong_GB2312-Identity-H">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4"/>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rsidR="00171C11" w:rsidRDefault="00171C11">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4"/>
      <w:rPr>
        <w:b/>
        <w:i/>
      </w:rPr>
    </w:pPr>
    <w:r>
      <w:rPr>
        <w:noProof/>
        <w:sz w:val="20"/>
      </w:rPr>
      <mc:AlternateContent>
        <mc:Choice Requires="wps">
          <w:drawing>
            <wp:anchor distT="0" distB="0" distL="114300" distR="114300" simplePos="0" relativeHeight="251659264" behindDoc="0" locked="0" layoutInCell="1" allowOverlap="1">
              <wp:simplePos x="0" y="0"/>
              <wp:positionH relativeFrom="margin">
                <wp:posOffset>2792730</wp:posOffset>
              </wp:positionH>
              <wp:positionV relativeFrom="paragraph">
                <wp:posOffset>-40640</wp:posOffset>
              </wp:positionV>
              <wp:extent cx="190500" cy="219075"/>
              <wp:effectExtent l="0" t="0" r="0" b="9525"/>
              <wp:wrapNone/>
              <wp:docPr id="1" name="文本框 3"/>
              <wp:cNvGraphicFramePr/>
              <a:graphic xmlns:a="http://schemas.openxmlformats.org/drawingml/2006/main">
                <a:graphicData uri="http://schemas.microsoft.com/office/word/2010/wordprocessingShape">
                  <wps:wsp>
                    <wps:cNvSpPr txBox="1"/>
                    <wps:spPr bwMode="auto">
                      <a:xfrm>
                        <a:off x="0" y="0"/>
                        <a:ext cx="190500" cy="219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71C11" w:rsidRDefault="00171C11">
                          <w:pPr>
                            <w:pStyle w:val="af4"/>
                            <w:rPr>
                              <w:rFonts w:asciiTheme="minorEastAsia" w:eastAsiaTheme="minorEastAsia" w:hAnsiTheme="minorEastAsia"/>
                            </w:rPr>
                          </w:pPr>
                          <w:r>
                            <w:rPr>
                              <w:rFonts w:asciiTheme="minorEastAsia" w:eastAsiaTheme="minorEastAsia" w:hAnsiTheme="minorEastAsia"/>
                            </w:rPr>
                            <w:fldChar w:fldCharType="begin"/>
                          </w:r>
                          <w:r>
                            <w:rPr>
                              <w:rFonts w:asciiTheme="minorEastAsia" w:eastAsiaTheme="minorEastAsia" w:hAnsiTheme="minorEastAsia"/>
                            </w:rPr>
                            <w:instrText xml:space="preserve"> PAGE  \* MERGEFORMAT </w:instrText>
                          </w:r>
                          <w:r>
                            <w:rPr>
                              <w:rFonts w:asciiTheme="minorEastAsia" w:eastAsiaTheme="minorEastAsia" w:hAnsiTheme="minorEastAsia"/>
                            </w:rPr>
                            <w:fldChar w:fldCharType="separate"/>
                          </w:r>
                          <w:r>
                            <w:rPr>
                              <w:rFonts w:asciiTheme="minorEastAsia" w:eastAsiaTheme="minorEastAsia" w:hAnsiTheme="minorEastAsia"/>
                            </w:rPr>
                            <w:t>1</w:t>
                          </w:r>
                          <w:r>
                            <w:rPr>
                              <w:rFonts w:asciiTheme="minorEastAsia" w:eastAsiaTheme="minorEastAsia" w:hAnsiTheme="minor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219.9pt;margin-top:-3.2pt;width:15pt;height:17.2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" filled="f" stroked="f" strokeweight=".5pt">
              <v:textbox inset="0,0,0,0">
                <w:txbxContent>
                  <w:p w:rsidR="00171C11" w:rsidRDefault="00171C11">
                    <w:pPr>
                      <w:pStyle w:val="af4"/>
                      <w:rPr>
                        <w:rFonts w:asciiTheme="minorEastAsia" w:eastAsiaTheme="minorEastAsia" w:hAnsiTheme="minorEastAsia"/>
                      </w:rPr>
                    </w:pPr>
                    <w:r>
                      <w:rPr>
                        <w:rFonts w:asciiTheme="minorEastAsia" w:eastAsiaTheme="minorEastAsia" w:hAnsiTheme="minorEastAsia"/>
                      </w:rPr>
                      <w:fldChar w:fldCharType="begin"/>
                    </w:r>
                    <w:r>
                      <w:rPr>
                        <w:rFonts w:asciiTheme="minorEastAsia" w:eastAsiaTheme="minorEastAsia" w:hAnsiTheme="minorEastAsia"/>
                      </w:rPr>
                      <w:instrText xml:space="preserve"> PAGE  \* MERGEFORMAT </w:instrText>
                    </w:r>
                    <w:r>
                      <w:rPr>
                        <w:rFonts w:asciiTheme="minorEastAsia" w:eastAsiaTheme="minorEastAsia" w:hAnsiTheme="minorEastAsia"/>
                      </w:rPr>
                      <w:fldChar w:fldCharType="separate"/>
                    </w:r>
                    <w:r>
                      <w:rPr>
                        <w:rFonts w:asciiTheme="minorEastAsia" w:eastAsiaTheme="minorEastAsia" w:hAnsiTheme="minorEastAsia"/>
                      </w:rPr>
                      <w:t>1</w:t>
                    </w:r>
                    <w:r>
                      <w:rPr>
                        <w:rFonts w:asciiTheme="minorEastAsia" w:eastAsiaTheme="minorEastAsia" w:hAnsiTheme="minor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4"/>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852849"/>
    </w:sdtPr>
    <w:sdtEndPr/>
    <w:sdtContent>
      <w:p w:rsidR="00171C11" w:rsidRDefault="00171C11">
        <w:pPr>
          <w:pStyle w:val="af4"/>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6390792"/>
    </w:sdtPr>
    <w:sdtEndPr/>
    <w:sdtContent>
      <w:p w:rsidR="00171C11" w:rsidRDefault="00171C11">
        <w:pPr>
          <w:pStyle w:val="af4"/>
          <w:jc w:val="center"/>
        </w:pPr>
        <w:r>
          <w:fldChar w:fldCharType="begin"/>
        </w:r>
        <w:r>
          <w:instrText>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4"/>
      <w:jc w:val="center"/>
      <w:rPr>
        <w:b/>
        <w:i/>
      </w:rPr>
    </w:pPr>
    <w:r>
      <w:rPr>
        <w:noProof/>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339462748"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rsidR="00171C11" w:rsidRDefault="00171C11">
                          <w:pPr>
                            <w:pStyle w:val="af4"/>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" filled="f" stroked="f">
              <v:textbox style="mso-fit-shape-to-text:t" inset="0,0,0,0">
                <w:txbxContent>
                  <w:p w:rsidR="00171C11" w:rsidRDefault="00171C11">
                    <w:pPr>
                      <w:pStyle w:val="af4"/>
                    </w:pPr>
                    <w:r>
                      <w:fldChar w:fldCharType="begin"/>
                    </w:r>
                    <w:r>
                      <w:instrText xml:space="preserve"> PAGE  \* MERGEFORMAT </w:instrText>
                    </w:r>
                    <w:r>
                      <w:fldChar w:fldCharType="separate"/>
                    </w:r>
                    <w:r>
                      <w:t>24</w:t>
                    </w:r>
                    <w:r>
                      <w:fldChar w:fldCharType="end"/>
                    </w:r>
                  </w:p>
                </w:txbxContent>
              </v:textbox>
              <w10:wrap anchorx="margin"/>
            </v:shape>
          </w:pict>
        </mc:Fallback>
      </mc:AlternateContent>
    </w:r>
    <w:r>
      <w:rPr>
        <w:b/>
        <w:i/>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740728"/>
    </w:sdtPr>
    <w:sdtEndPr/>
    <w:sdtContent>
      <w:p w:rsidR="00171C11" w:rsidRDefault="00171C11">
        <w:pPr>
          <w:pStyle w:val="af4"/>
          <w:jc w:val="center"/>
        </w:pPr>
        <w:r>
          <w:fldChar w:fldCharType="begin"/>
        </w:r>
        <w:r>
          <w:instrText>PAGE   \* MERGEFORMAT</w:instrText>
        </w:r>
        <w:r>
          <w:fldChar w:fldCharType="separate"/>
        </w:r>
        <w:r>
          <w:rPr>
            <w:lang w:val="zh-CN"/>
          </w:rPr>
          <w:t>2</w:t>
        </w:r>
        <w:r>
          <w:fldChar w:fldCharType="end"/>
        </w:r>
      </w:p>
    </w:sdtContent>
  </w:sdt>
  <w:p w:rsidR="00171C11" w:rsidRDefault="00171C1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103" w:rsidRDefault="005D1103">
      <w:r>
        <w:separator/>
      </w:r>
    </w:p>
  </w:footnote>
  <w:footnote w:type="continuationSeparator" w:id="0">
    <w:p w:rsidR="005D1103" w:rsidRDefault="005D1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6"/>
      <w:pBdr>
        <w:bottom w:val="none" w:sz="0" w:space="0"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af6"/>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19"/>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C11" w:rsidRDefault="00171C11">
    <w:pPr>
      <w:pStyle w:val="1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205925"/>
    <w:multiLevelType w:val="multilevel"/>
    <w:tmpl w:val="BF20592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CF092B84"/>
    <w:multiLevelType w:val="multilevel"/>
    <w:tmpl w:val="CF092B84"/>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3" w15:restartNumberingAfterBreak="0">
    <w:nsid w:val="03D62ECE"/>
    <w:multiLevelType w:val="multilevel"/>
    <w:tmpl w:val="03D62ECE"/>
    <w:lvl w:ilvl="0">
      <w:start w:val="2"/>
      <w:numFmt w:val="decimal"/>
      <w:lvlText w:val="%1、"/>
      <w:lvlJc w:val="left"/>
      <w:pPr>
        <w:tabs>
          <w:tab w:val="left" w:pos="840"/>
        </w:tabs>
        <w:ind w:left="840" w:hanging="36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4" w15:restartNumberingAfterBreak="0">
    <w:nsid w:val="59ADCABA"/>
    <w:multiLevelType w:val="multilevel"/>
    <w:tmpl w:val="59ADCABA"/>
    <w:lvl w:ilvl="0">
      <w:start w:val="1"/>
      <w:numFmt w:val="bullet"/>
      <w:pStyle w:val="Achievement"/>
      <w:lvlText w:val=""/>
      <w:lvlJc w:val="left"/>
      <w:pPr>
        <w:tabs>
          <w:tab w:val="left" w:pos="717"/>
        </w:tabs>
        <w:ind w:left="602" w:hanging="245"/>
      </w:pPr>
      <w:rPr>
        <w:rFonts w:ascii="Wingdings" w:hAnsi="Wingdings" w:hint="default"/>
      </w:rPr>
    </w:lvl>
    <w:lvl w:ilvl="1">
      <w:start w:val="1"/>
      <w:numFmt w:val="bullet"/>
      <w:lvlText w:val=""/>
      <w:lvlJc w:val="left"/>
      <w:pPr>
        <w:tabs>
          <w:tab w:val="left" w:pos="1197"/>
        </w:tabs>
        <w:ind w:left="1197" w:hanging="420"/>
      </w:pPr>
      <w:rPr>
        <w:rFonts w:ascii="Bookshelf Symbol 7" w:hAnsi="Bookshelf Symbol 7" w:hint="default"/>
      </w:rPr>
    </w:lvl>
    <w:lvl w:ilvl="2">
      <w:start w:val="1"/>
      <w:numFmt w:val="bullet"/>
      <w:lvlText w:val=""/>
      <w:lvlJc w:val="left"/>
      <w:pPr>
        <w:tabs>
          <w:tab w:val="left" w:pos="1617"/>
        </w:tabs>
        <w:ind w:left="1617" w:hanging="420"/>
      </w:pPr>
      <w:rPr>
        <w:rFonts w:ascii="Bookshelf Symbol 7" w:hAnsi="Bookshelf Symbol 7" w:hint="default"/>
      </w:rPr>
    </w:lvl>
    <w:lvl w:ilvl="3">
      <w:start w:val="1"/>
      <w:numFmt w:val="bullet"/>
      <w:lvlText w:val=""/>
      <w:lvlJc w:val="left"/>
      <w:pPr>
        <w:tabs>
          <w:tab w:val="left" w:pos="2037"/>
        </w:tabs>
        <w:ind w:left="2037" w:hanging="420"/>
      </w:pPr>
      <w:rPr>
        <w:rFonts w:ascii="Bookshelf Symbol 7" w:hAnsi="Bookshelf Symbol 7" w:hint="default"/>
      </w:rPr>
    </w:lvl>
    <w:lvl w:ilvl="4">
      <w:start w:val="1"/>
      <w:numFmt w:val="bullet"/>
      <w:lvlText w:val=""/>
      <w:lvlJc w:val="left"/>
      <w:pPr>
        <w:tabs>
          <w:tab w:val="left" w:pos="2457"/>
        </w:tabs>
        <w:ind w:left="2457" w:hanging="420"/>
      </w:pPr>
      <w:rPr>
        <w:rFonts w:ascii="Bookshelf Symbol 7" w:hAnsi="Bookshelf Symbol 7" w:hint="default"/>
      </w:rPr>
    </w:lvl>
    <w:lvl w:ilvl="5">
      <w:start w:val="1"/>
      <w:numFmt w:val="bullet"/>
      <w:lvlText w:val=""/>
      <w:lvlJc w:val="left"/>
      <w:pPr>
        <w:tabs>
          <w:tab w:val="left" w:pos="2877"/>
        </w:tabs>
        <w:ind w:left="2877" w:hanging="420"/>
      </w:pPr>
      <w:rPr>
        <w:rFonts w:ascii="Bookshelf Symbol 7" w:hAnsi="Bookshelf Symbol 7" w:hint="default"/>
      </w:rPr>
    </w:lvl>
    <w:lvl w:ilvl="6">
      <w:start w:val="1"/>
      <w:numFmt w:val="bullet"/>
      <w:lvlText w:val=""/>
      <w:lvlJc w:val="left"/>
      <w:pPr>
        <w:tabs>
          <w:tab w:val="left" w:pos="3297"/>
        </w:tabs>
        <w:ind w:left="3297" w:hanging="420"/>
      </w:pPr>
      <w:rPr>
        <w:rFonts w:ascii="Bookshelf Symbol 7" w:hAnsi="Bookshelf Symbol 7" w:hint="default"/>
      </w:rPr>
    </w:lvl>
    <w:lvl w:ilvl="7">
      <w:start w:val="1"/>
      <w:numFmt w:val="bullet"/>
      <w:lvlText w:val=""/>
      <w:lvlJc w:val="left"/>
      <w:pPr>
        <w:tabs>
          <w:tab w:val="left" w:pos="3717"/>
        </w:tabs>
        <w:ind w:left="3717" w:hanging="420"/>
      </w:pPr>
      <w:rPr>
        <w:rFonts w:ascii="Bookshelf Symbol 7" w:hAnsi="Bookshelf Symbol 7" w:hint="default"/>
      </w:rPr>
    </w:lvl>
    <w:lvl w:ilvl="8">
      <w:start w:val="1"/>
      <w:numFmt w:val="bullet"/>
      <w:lvlText w:val=""/>
      <w:lvlJc w:val="left"/>
      <w:pPr>
        <w:tabs>
          <w:tab w:val="left" w:pos="4137"/>
        </w:tabs>
        <w:ind w:left="4137" w:hanging="420"/>
      </w:pPr>
      <w:rPr>
        <w:rFonts w:ascii="Bookshelf Symbol 7" w:hAnsi="Bookshelf Symbol 7"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documentProtection w:edit="trackedChanges" w:enforcement="0"/>
  <w:defaultTabStop w:val="425"/>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685A"/>
    <w:rsid w:val="00001FF1"/>
    <w:rsid w:val="000024CA"/>
    <w:rsid w:val="00006532"/>
    <w:rsid w:val="00006C4D"/>
    <w:rsid w:val="00006D78"/>
    <w:rsid w:val="00007677"/>
    <w:rsid w:val="00012F8B"/>
    <w:rsid w:val="00015740"/>
    <w:rsid w:val="0001628F"/>
    <w:rsid w:val="0002076E"/>
    <w:rsid w:val="00020E01"/>
    <w:rsid w:val="00023B29"/>
    <w:rsid w:val="00030BCF"/>
    <w:rsid w:val="000315EB"/>
    <w:rsid w:val="00035001"/>
    <w:rsid w:val="00036C1A"/>
    <w:rsid w:val="00042648"/>
    <w:rsid w:val="00054D0B"/>
    <w:rsid w:val="0005672D"/>
    <w:rsid w:val="00064254"/>
    <w:rsid w:val="000657C6"/>
    <w:rsid w:val="00065AEC"/>
    <w:rsid w:val="00070443"/>
    <w:rsid w:val="00075465"/>
    <w:rsid w:val="00083B6C"/>
    <w:rsid w:val="00085167"/>
    <w:rsid w:val="000868D8"/>
    <w:rsid w:val="000A2D48"/>
    <w:rsid w:val="000B1785"/>
    <w:rsid w:val="000B7584"/>
    <w:rsid w:val="000C0AC1"/>
    <w:rsid w:val="000C1265"/>
    <w:rsid w:val="000C5791"/>
    <w:rsid w:val="000C778B"/>
    <w:rsid w:val="000D4E73"/>
    <w:rsid w:val="000D5885"/>
    <w:rsid w:val="000E04AE"/>
    <w:rsid w:val="000E40A4"/>
    <w:rsid w:val="000F4714"/>
    <w:rsid w:val="000F5B18"/>
    <w:rsid w:val="0010456B"/>
    <w:rsid w:val="00104BD7"/>
    <w:rsid w:val="001058E4"/>
    <w:rsid w:val="00114152"/>
    <w:rsid w:val="00117206"/>
    <w:rsid w:val="00125276"/>
    <w:rsid w:val="00127401"/>
    <w:rsid w:val="00133E5B"/>
    <w:rsid w:val="00135E5A"/>
    <w:rsid w:val="00140E3E"/>
    <w:rsid w:val="00152BF4"/>
    <w:rsid w:val="00161BC3"/>
    <w:rsid w:val="00162553"/>
    <w:rsid w:val="00164CB4"/>
    <w:rsid w:val="00166EBA"/>
    <w:rsid w:val="0016728A"/>
    <w:rsid w:val="00171C11"/>
    <w:rsid w:val="00177973"/>
    <w:rsid w:val="0018685B"/>
    <w:rsid w:val="001909F3"/>
    <w:rsid w:val="00196483"/>
    <w:rsid w:val="001A07B8"/>
    <w:rsid w:val="001B6536"/>
    <w:rsid w:val="001C24EE"/>
    <w:rsid w:val="001C34B0"/>
    <w:rsid w:val="001C7EF0"/>
    <w:rsid w:val="001D0B2C"/>
    <w:rsid w:val="001E2983"/>
    <w:rsid w:val="001F5AA2"/>
    <w:rsid w:val="002107F6"/>
    <w:rsid w:val="00214765"/>
    <w:rsid w:val="00216A46"/>
    <w:rsid w:val="0023366B"/>
    <w:rsid w:val="00235031"/>
    <w:rsid w:val="002421B5"/>
    <w:rsid w:val="00251810"/>
    <w:rsid w:val="002543E8"/>
    <w:rsid w:val="00264F9C"/>
    <w:rsid w:val="00265CB4"/>
    <w:rsid w:val="00266402"/>
    <w:rsid w:val="002730EC"/>
    <w:rsid w:val="00273C0B"/>
    <w:rsid w:val="00274E1E"/>
    <w:rsid w:val="00281C45"/>
    <w:rsid w:val="00291233"/>
    <w:rsid w:val="00293E1A"/>
    <w:rsid w:val="002A185D"/>
    <w:rsid w:val="002A626F"/>
    <w:rsid w:val="002B172E"/>
    <w:rsid w:val="002B2575"/>
    <w:rsid w:val="002D6560"/>
    <w:rsid w:val="002E020C"/>
    <w:rsid w:val="002E2BB8"/>
    <w:rsid w:val="002E522B"/>
    <w:rsid w:val="002E630E"/>
    <w:rsid w:val="002F0180"/>
    <w:rsid w:val="002F128D"/>
    <w:rsid w:val="002F2CC7"/>
    <w:rsid w:val="002F7478"/>
    <w:rsid w:val="0030686A"/>
    <w:rsid w:val="00307F2D"/>
    <w:rsid w:val="00312809"/>
    <w:rsid w:val="00315289"/>
    <w:rsid w:val="0032214F"/>
    <w:rsid w:val="003268A3"/>
    <w:rsid w:val="00327D31"/>
    <w:rsid w:val="00335D86"/>
    <w:rsid w:val="00336E9F"/>
    <w:rsid w:val="00337B4B"/>
    <w:rsid w:val="003401BA"/>
    <w:rsid w:val="0034467C"/>
    <w:rsid w:val="00345401"/>
    <w:rsid w:val="00352B08"/>
    <w:rsid w:val="00353445"/>
    <w:rsid w:val="00355B9C"/>
    <w:rsid w:val="00361AF2"/>
    <w:rsid w:val="0036227B"/>
    <w:rsid w:val="00362B55"/>
    <w:rsid w:val="00362D0D"/>
    <w:rsid w:val="00365094"/>
    <w:rsid w:val="00374452"/>
    <w:rsid w:val="00381197"/>
    <w:rsid w:val="003833E0"/>
    <w:rsid w:val="0038471F"/>
    <w:rsid w:val="00386A9D"/>
    <w:rsid w:val="00390657"/>
    <w:rsid w:val="003907BB"/>
    <w:rsid w:val="00393BD0"/>
    <w:rsid w:val="003A6C68"/>
    <w:rsid w:val="003A6E6D"/>
    <w:rsid w:val="003B3693"/>
    <w:rsid w:val="003B5B18"/>
    <w:rsid w:val="003C1A51"/>
    <w:rsid w:val="003C66AF"/>
    <w:rsid w:val="003C6874"/>
    <w:rsid w:val="003C7DCE"/>
    <w:rsid w:val="003D09DE"/>
    <w:rsid w:val="003D27BD"/>
    <w:rsid w:val="003D3547"/>
    <w:rsid w:val="003D5609"/>
    <w:rsid w:val="003D6308"/>
    <w:rsid w:val="003E562D"/>
    <w:rsid w:val="003E6951"/>
    <w:rsid w:val="003F0333"/>
    <w:rsid w:val="003F1353"/>
    <w:rsid w:val="003F36E3"/>
    <w:rsid w:val="003F4EAA"/>
    <w:rsid w:val="003F67ED"/>
    <w:rsid w:val="003F68A0"/>
    <w:rsid w:val="004027ED"/>
    <w:rsid w:val="0040331C"/>
    <w:rsid w:val="004033C8"/>
    <w:rsid w:val="00405108"/>
    <w:rsid w:val="00412CB6"/>
    <w:rsid w:val="004136BD"/>
    <w:rsid w:val="004169E1"/>
    <w:rsid w:val="00422F85"/>
    <w:rsid w:val="004334D4"/>
    <w:rsid w:val="00435A0F"/>
    <w:rsid w:val="00445797"/>
    <w:rsid w:val="00450504"/>
    <w:rsid w:val="0045187F"/>
    <w:rsid w:val="0045270C"/>
    <w:rsid w:val="0045556B"/>
    <w:rsid w:val="0046443B"/>
    <w:rsid w:val="0046736D"/>
    <w:rsid w:val="00471DAF"/>
    <w:rsid w:val="004761B6"/>
    <w:rsid w:val="00481179"/>
    <w:rsid w:val="004823E4"/>
    <w:rsid w:val="0048250C"/>
    <w:rsid w:val="00485F5D"/>
    <w:rsid w:val="00487E54"/>
    <w:rsid w:val="004923C9"/>
    <w:rsid w:val="00492858"/>
    <w:rsid w:val="004930F5"/>
    <w:rsid w:val="004A27CE"/>
    <w:rsid w:val="004B759A"/>
    <w:rsid w:val="004C0B3B"/>
    <w:rsid w:val="004D01F2"/>
    <w:rsid w:val="004D0CAC"/>
    <w:rsid w:val="004D4A7E"/>
    <w:rsid w:val="004D65BA"/>
    <w:rsid w:val="004F4497"/>
    <w:rsid w:val="004F4C00"/>
    <w:rsid w:val="0050243D"/>
    <w:rsid w:val="00502F1A"/>
    <w:rsid w:val="00504BB7"/>
    <w:rsid w:val="00506C10"/>
    <w:rsid w:val="00507EA7"/>
    <w:rsid w:val="00513042"/>
    <w:rsid w:val="00514431"/>
    <w:rsid w:val="005161F3"/>
    <w:rsid w:val="0052272A"/>
    <w:rsid w:val="00530BB5"/>
    <w:rsid w:val="00536183"/>
    <w:rsid w:val="00537086"/>
    <w:rsid w:val="00541260"/>
    <w:rsid w:val="0054276E"/>
    <w:rsid w:val="00550744"/>
    <w:rsid w:val="00553D55"/>
    <w:rsid w:val="00556ABB"/>
    <w:rsid w:val="0057119F"/>
    <w:rsid w:val="00572CF9"/>
    <w:rsid w:val="005740E6"/>
    <w:rsid w:val="00575D08"/>
    <w:rsid w:val="00584EBA"/>
    <w:rsid w:val="00585766"/>
    <w:rsid w:val="00591EA7"/>
    <w:rsid w:val="005929BE"/>
    <w:rsid w:val="005A28B2"/>
    <w:rsid w:val="005A5B2A"/>
    <w:rsid w:val="005B03D4"/>
    <w:rsid w:val="005B2861"/>
    <w:rsid w:val="005B64D5"/>
    <w:rsid w:val="005D04D7"/>
    <w:rsid w:val="005D0E0D"/>
    <w:rsid w:val="005D0EB9"/>
    <w:rsid w:val="005D1103"/>
    <w:rsid w:val="005D4EB3"/>
    <w:rsid w:val="005E1576"/>
    <w:rsid w:val="005E6094"/>
    <w:rsid w:val="005F02BD"/>
    <w:rsid w:val="005F78E0"/>
    <w:rsid w:val="00601027"/>
    <w:rsid w:val="00606D93"/>
    <w:rsid w:val="006117D4"/>
    <w:rsid w:val="0061412F"/>
    <w:rsid w:val="00614471"/>
    <w:rsid w:val="0063103D"/>
    <w:rsid w:val="00634C66"/>
    <w:rsid w:val="00642CA6"/>
    <w:rsid w:val="006436FE"/>
    <w:rsid w:val="00651F32"/>
    <w:rsid w:val="006564C6"/>
    <w:rsid w:val="00656739"/>
    <w:rsid w:val="00656C3E"/>
    <w:rsid w:val="00663D88"/>
    <w:rsid w:val="00666423"/>
    <w:rsid w:val="00667AE3"/>
    <w:rsid w:val="00677BBD"/>
    <w:rsid w:val="00684236"/>
    <w:rsid w:val="00685063"/>
    <w:rsid w:val="00687774"/>
    <w:rsid w:val="00687A37"/>
    <w:rsid w:val="00691015"/>
    <w:rsid w:val="00691962"/>
    <w:rsid w:val="0069256D"/>
    <w:rsid w:val="0069314A"/>
    <w:rsid w:val="0069612D"/>
    <w:rsid w:val="00696E44"/>
    <w:rsid w:val="00697AFF"/>
    <w:rsid w:val="006A0BFA"/>
    <w:rsid w:val="006A1A68"/>
    <w:rsid w:val="006A4896"/>
    <w:rsid w:val="006A7978"/>
    <w:rsid w:val="006B2FFA"/>
    <w:rsid w:val="006B4D41"/>
    <w:rsid w:val="006B5A5B"/>
    <w:rsid w:val="006B6785"/>
    <w:rsid w:val="006B715D"/>
    <w:rsid w:val="006C6128"/>
    <w:rsid w:val="006C74EF"/>
    <w:rsid w:val="006D59BF"/>
    <w:rsid w:val="006E1669"/>
    <w:rsid w:val="006E6538"/>
    <w:rsid w:val="006F020C"/>
    <w:rsid w:val="006F4AD0"/>
    <w:rsid w:val="006F4F25"/>
    <w:rsid w:val="006F6064"/>
    <w:rsid w:val="006F73AA"/>
    <w:rsid w:val="00701755"/>
    <w:rsid w:val="00701B16"/>
    <w:rsid w:val="007101B2"/>
    <w:rsid w:val="00711EB3"/>
    <w:rsid w:val="00712F7D"/>
    <w:rsid w:val="00721F0A"/>
    <w:rsid w:val="007314AF"/>
    <w:rsid w:val="007334CA"/>
    <w:rsid w:val="0074377F"/>
    <w:rsid w:val="00752335"/>
    <w:rsid w:val="00753454"/>
    <w:rsid w:val="00753E5B"/>
    <w:rsid w:val="0075604B"/>
    <w:rsid w:val="0075794C"/>
    <w:rsid w:val="00767579"/>
    <w:rsid w:val="0077309F"/>
    <w:rsid w:val="00781D3F"/>
    <w:rsid w:val="00785C1A"/>
    <w:rsid w:val="00793586"/>
    <w:rsid w:val="00793D47"/>
    <w:rsid w:val="007951B3"/>
    <w:rsid w:val="00796114"/>
    <w:rsid w:val="00796F84"/>
    <w:rsid w:val="007A2654"/>
    <w:rsid w:val="007A334E"/>
    <w:rsid w:val="007A7092"/>
    <w:rsid w:val="007A786A"/>
    <w:rsid w:val="007B0E00"/>
    <w:rsid w:val="007B0FBD"/>
    <w:rsid w:val="007B4D89"/>
    <w:rsid w:val="007B623B"/>
    <w:rsid w:val="007B6B61"/>
    <w:rsid w:val="007C21D8"/>
    <w:rsid w:val="007C384B"/>
    <w:rsid w:val="007C76A9"/>
    <w:rsid w:val="007D2A8B"/>
    <w:rsid w:val="007D7235"/>
    <w:rsid w:val="007E301C"/>
    <w:rsid w:val="007E3CE2"/>
    <w:rsid w:val="007E5A5E"/>
    <w:rsid w:val="007F39AA"/>
    <w:rsid w:val="007F685A"/>
    <w:rsid w:val="007F7AE2"/>
    <w:rsid w:val="0080031F"/>
    <w:rsid w:val="008027E5"/>
    <w:rsid w:val="008039BC"/>
    <w:rsid w:val="00804F07"/>
    <w:rsid w:val="00806789"/>
    <w:rsid w:val="00833ACA"/>
    <w:rsid w:val="00833CB7"/>
    <w:rsid w:val="0084275B"/>
    <w:rsid w:val="008518DC"/>
    <w:rsid w:val="00856560"/>
    <w:rsid w:val="00875475"/>
    <w:rsid w:val="00885B21"/>
    <w:rsid w:val="008911A5"/>
    <w:rsid w:val="0089353B"/>
    <w:rsid w:val="008954D4"/>
    <w:rsid w:val="008A0642"/>
    <w:rsid w:val="008A08BF"/>
    <w:rsid w:val="008A2079"/>
    <w:rsid w:val="008A5142"/>
    <w:rsid w:val="008B27E3"/>
    <w:rsid w:val="008B2E79"/>
    <w:rsid w:val="008B7116"/>
    <w:rsid w:val="008C145E"/>
    <w:rsid w:val="008C195A"/>
    <w:rsid w:val="008C2230"/>
    <w:rsid w:val="008D0B2B"/>
    <w:rsid w:val="008D4AD6"/>
    <w:rsid w:val="008D584D"/>
    <w:rsid w:val="008E043A"/>
    <w:rsid w:val="008E38B8"/>
    <w:rsid w:val="008E38F4"/>
    <w:rsid w:val="008E42F5"/>
    <w:rsid w:val="008E5E7D"/>
    <w:rsid w:val="008F5274"/>
    <w:rsid w:val="00901BFF"/>
    <w:rsid w:val="00901DB2"/>
    <w:rsid w:val="009023A3"/>
    <w:rsid w:val="00903068"/>
    <w:rsid w:val="009061F3"/>
    <w:rsid w:val="009102E4"/>
    <w:rsid w:val="00911879"/>
    <w:rsid w:val="009128C9"/>
    <w:rsid w:val="00915652"/>
    <w:rsid w:val="0091633F"/>
    <w:rsid w:val="0091670F"/>
    <w:rsid w:val="0092267B"/>
    <w:rsid w:val="00933B68"/>
    <w:rsid w:val="009341B5"/>
    <w:rsid w:val="009349A9"/>
    <w:rsid w:val="00936093"/>
    <w:rsid w:val="00937D69"/>
    <w:rsid w:val="00956F84"/>
    <w:rsid w:val="00960BF8"/>
    <w:rsid w:val="00960E0C"/>
    <w:rsid w:val="00963EE2"/>
    <w:rsid w:val="009660D2"/>
    <w:rsid w:val="009721E2"/>
    <w:rsid w:val="00976D6F"/>
    <w:rsid w:val="00986EEB"/>
    <w:rsid w:val="0099005B"/>
    <w:rsid w:val="00997F54"/>
    <w:rsid w:val="009A2CB4"/>
    <w:rsid w:val="009A6286"/>
    <w:rsid w:val="009B1D7E"/>
    <w:rsid w:val="009B3677"/>
    <w:rsid w:val="009B57E6"/>
    <w:rsid w:val="009B6242"/>
    <w:rsid w:val="009C4326"/>
    <w:rsid w:val="009C73E9"/>
    <w:rsid w:val="009C7673"/>
    <w:rsid w:val="009E0612"/>
    <w:rsid w:val="009E70F5"/>
    <w:rsid w:val="009E7212"/>
    <w:rsid w:val="009F0028"/>
    <w:rsid w:val="009F051E"/>
    <w:rsid w:val="009F2240"/>
    <w:rsid w:val="009F6209"/>
    <w:rsid w:val="00A01016"/>
    <w:rsid w:val="00A0221F"/>
    <w:rsid w:val="00A022D2"/>
    <w:rsid w:val="00A03588"/>
    <w:rsid w:val="00A144A6"/>
    <w:rsid w:val="00A16DF1"/>
    <w:rsid w:val="00A254B1"/>
    <w:rsid w:val="00A4304C"/>
    <w:rsid w:val="00A45F85"/>
    <w:rsid w:val="00A5022E"/>
    <w:rsid w:val="00A5148B"/>
    <w:rsid w:val="00A55612"/>
    <w:rsid w:val="00A5617C"/>
    <w:rsid w:val="00A61FBC"/>
    <w:rsid w:val="00A640C4"/>
    <w:rsid w:val="00A64C9B"/>
    <w:rsid w:val="00A72866"/>
    <w:rsid w:val="00A740DC"/>
    <w:rsid w:val="00A759E3"/>
    <w:rsid w:val="00A75F9C"/>
    <w:rsid w:val="00A76650"/>
    <w:rsid w:val="00A94241"/>
    <w:rsid w:val="00A95812"/>
    <w:rsid w:val="00A96B33"/>
    <w:rsid w:val="00A97616"/>
    <w:rsid w:val="00AA0D5E"/>
    <w:rsid w:val="00AA0F8B"/>
    <w:rsid w:val="00AA3BA3"/>
    <w:rsid w:val="00AA4085"/>
    <w:rsid w:val="00AA495F"/>
    <w:rsid w:val="00AA6F69"/>
    <w:rsid w:val="00AB69BC"/>
    <w:rsid w:val="00AB7371"/>
    <w:rsid w:val="00AC58BA"/>
    <w:rsid w:val="00AD1443"/>
    <w:rsid w:val="00AE1228"/>
    <w:rsid w:val="00AE205A"/>
    <w:rsid w:val="00AE4F34"/>
    <w:rsid w:val="00AE7D81"/>
    <w:rsid w:val="00AF69A9"/>
    <w:rsid w:val="00B02F10"/>
    <w:rsid w:val="00B03D67"/>
    <w:rsid w:val="00B22AB1"/>
    <w:rsid w:val="00B23F5A"/>
    <w:rsid w:val="00B27268"/>
    <w:rsid w:val="00B30AFB"/>
    <w:rsid w:val="00B33302"/>
    <w:rsid w:val="00B3558F"/>
    <w:rsid w:val="00B356EC"/>
    <w:rsid w:val="00B41371"/>
    <w:rsid w:val="00B46851"/>
    <w:rsid w:val="00B50779"/>
    <w:rsid w:val="00B52A11"/>
    <w:rsid w:val="00B55127"/>
    <w:rsid w:val="00B56E2E"/>
    <w:rsid w:val="00B62DDC"/>
    <w:rsid w:val="00B64B3D"/>
    <w:rsid w:val="00B81D78"/>
    <w:rsid w:val="00B95979"/>
    <w:rsid w:val="00B9607C"/>
    <w:rsid w:val="00BA1269"/>
    <w:rsid w:val="00BA2105"/>
    <w:rsid w:val="00BA6803"/>
    <w:rsid w:val="00BB58A9"/>
    <w:rsid w:val="00BC3838"/>
    <w:rsid w:val="00BC66F1"/>
    <w:rsid w:val="00BC6C11"/>
    <w:rsid w:val="00BD294C"/>
    <w:rsid w:val="00BD2F91"/>
    <w:rsid w:val="00BD3896"/>
    <w:rsid w:val="00BD43F3"/>
    <w:rsid w:val="00BD6F76"/>
    <w:rsid w:val="00BE2B66"/>
    <w:rsid w:val="00BE3065"/>
    <w:rsid w:val="00BE58BB"/>
    <w:rsid w:val="00BE7875"/>
    <w:rsid w:val="00BE7A9E"/>
    <w:rsid w:val="00C03A97"/>
    <w:rsid w:val="00C0636C"/>
    <w:rsid w:val="00C13FEE"/>
    <w:rsid w:val="00C16994"/>
    <w:rsid w:val="00C21027"/>
    <w:rsid w:val="00C27F60"/>
    <w:rsid w:val="00C33255"/>
    <w:rsid w:val="00C35722"/>
    <w:rsid w:val="00C41FCF"/>
    <w:rsid w:val="00C47590"/>
    <w:rsid w:val="00C50E85"/>
    <w:rsid w:val="00C52B65"/>
    <w:rsid w:val="00C64B88"/>
    <w:rsid w:val="00C70FBC"/>
    <w:rsid w:val="00C747B5"/>
    <w:rsid w:val="00C83862"/>
    <w:rsid w:val="00C8643D"/>
    <w:rsid w:val="00C90452"/>
    <w:rsid w:val="00C9536B"/>
    <w:rsid w:val="00C96F6E"/>
    <w:rsid w:val="00CA093A"/>
    <w:rsid w:val="00CA2084"/>
    <w:rsid w:val="00CA2F65"/>
    <w:rsid w:val="00CA515B"/>
    <w:rsid w:val="00CB2A28"/>
    <w:rsid w:val="00CC2895"/>
    <w:rsid w:val="00CC2BE1"/>
    <w:rsid w:val="00CC2F28"/>
    <w:rsid w:val="00CC35C7"/>
    <w:rsid w:val="00CC44D6"/>
    <w:rsid w:val="00CD0A67"/>
    <w:rsid w:val="00CD3825"/>
    <w:rsid w:val="00CE4733"/>
    <w:rsid w:val="00CE5B84"/>
    <w:rsid w:val="00CF4EFF"/>
    <w:rsid w:val="00CF5D3E"/>
    <w:rsid w:val="00CF6B86"/>
    <w:rsid w:val="00CF6DB3"/>
    <w:rsid w:val="00D01016"/>
    <w:rsid w:val="00D0242A"/>
    <w:rsid w:val="00D031B3"/>
    <w:rsid w:val="00D06E8A"/>
    <w:rsid w:val="00D10401"/>
    <w:rsid w:val="00D117C4"/>
    <w:rsid w:val="00D1722A"/>
    <w:rsid w:val="00D20CDB"/>
    <w:rsid w:val="00D222B5"/>
    <w:rsid w:val="00D22393"/>
    <w:rsid w:val="00D26E6C"/>
    <w:rsid w:val="00D27D76"/>
    <w:rsid w:val="00D33D67"/>
    <w:rsid w:val="00D34AA8"/>
    <w:rsid w:val="00D364D3"/>
    <w:rsid w:val="00D36897"/>
    <w:rsid w:val="00D36C21"/>
    <w:rsid w:val="00D37F19"/>
    <w:rsid w:val="00D40193"/>
    <w:rsid w:val="00D40EDE"/>
    <w:rsid w:val="00D442BA"/>
    <w:rsid w:val="00D44F3E"/>
    <w:rsid w:val="00D45274"/>
    <w:rsid w:val="00D520C6"/>
    <w:rsid w:val="00D5510B"/>
    <w:rsid w:val="00D62EA4"/>
    <w:rsid w:val="00D65AA2"/>
    <w:rsid w:val="00D664A3"/>
    <w:rsid w:val="00D712A1"/>
    <w:rsid w:val="00D72E14"/>
    <w:rsid w:val="00D74B65"/>
    <w:rsid w:val="00D76A27"/>
    <w:rsid w:val="00D81424"/>
    <w:rsid w:val="00D81526"/>
    <w:rsid w:val="00D93A6E"/>
    <w:rsid w:val="00D967E3"/>
    <w:rsid w:val="00D9725B"/>
    <w:rsid w:val="00DA47C6"/>
    <w:rsid w:val="00DA6E86"/>
    <w:rsid w:val="00DC0AA1"/>
    <w:rsid w:val="00DC54CC"/>
    <w:rsid w:val="00DE2A42"/>
    <w:rsid w:val="00DE6DA0"/>
    <w:rsid w:val="00DF65DB"/>
    <w:rsid w:val="00E00709"/>
    <w:rsid w:val="00E03189"/>
    <w:rsid w:val="00E037EE"/>
    <w:rsid w:val="00E04E67"/>
    <w:rsid w:val="00E07BD7"/>
    <w:rsid w:val="00E1131B"/>
    <w:rsid w:val="00E12E1A"/>
    <w:rsid w:val="00E143B0"/>
    <w:rsid w:val="00E33E39"/>
    <w:rsid w:val="00E3555E"/>
    <w:rsid w:val="00E35A97"/>
    <w:rsid w:val="00E41796"/>
    <w:rsid w:val="00E4751A"/>
    <w:rsid w:val="00E510BB"/>
    <w:rsid w:val="00E514B9"/>
    <w:rsid w:val="00E5450C"/>
    <w:rsid w:val="00E55FC9"/>
    <w:rsid w:val="00E60A4B"/>
    <w:rsid w:val="00E62001"/>
    <w:rsid w:val="00E645C6"/>
    <w:rsid w:val="00E7341B"/>
    <w:rsid w:val="00E73BDD"/>
    <w:rsid w:val="00E74FE6"/>
    <w:rsid w:val="00E91B5D"/>
    <w:rsid w:val="00EA0DDC"/>
    <w:rsid w:val="00EA30B2"/>
    <w:rsid w:val="00EB6065"/>
    <w:rsid w:val="00EB713C"/>
    <w:rsid w:val="00EB7573"/>
    <w:rsid w:val="00EC2D14"/>
    <w:rsid w:val="00EC53FE"/>
    <w:rsid w:val="00EC56C5"/>
    <w:rsid w:val="00EC5BAA"/>
    <w:rsid w:val="00EC64DD"/>
    <w:rsid w:val="00EC6814"/>
    <w:rsid w:val="00ED61B1"/>
    <w:rsid w:val="00EE38A8"/>
    <w:rsid w:val="00EF0F79"/>
    <w:rsid w:val="00EF14C6"/>
    <w:rsid w:val="00F015EA"/>
    <w:rsid w:val="00F02F99"/>
    <w:rsid w:val="00F04975"/>
    <w:rsid w:val="00F07653"/>
    <w:rsid w:val="00F24861"/>
    <w:rsid w:val="00F3454B"/>
    <w:rsid w:val="00F357A7"/>
    <w:rsid w:val="00F433C6"/>
    <w:rsid w:val="00F4705E"/>
    <w:rsid w:val="00F52D43"/>
    <w:rsid w:val="00F5557E"/>
    <w:rsid w:val="00F64F12"/>
    <w:rsid w:val="00F75292"/>
    <w:rsid w:val="00F80AF3"/>
    <w:rsid w:val="00F81FBF"/>
    <w:rsid w:val="00F8352D"/>
    <w:rsid w:val="00F8462E"/>
    <w:rsid w:val="00F87B84"/>
    <w:rsid w:val="00FA122E"/>
    <w:rsid w:val="00FB2F8D"/>
    <w:rsid w:val="00FB3CA2"/>
    <w:rsid w:val="00FB5A58"/>
    <w:rsid w:val="00FC23A8"/>
    <w:rsid w:val="00FC2537"/>
    <w:rsid w:val="00FC28A5"/>
    <w:rsid w:val="00FC7A0E"/>
    <w:rsid w:val="00FC7CE1"/>
    <w:rsid w:val="00FD1145"/>
    <w:rsid w:val="00FD2F03"/>
    <w:rsid w:val="00FD4C4F"/>
    <w:rsid w:val="00FD70C4"/>
    <w:rsid w:val="00FE079F"/>
    <w:rsid w:val="00FE358E"/>
    <w:rsid w:val="00FE5DD8"/>
    <w:rsid w:val="00FF0410"/>
    <w:rsid w:val="00FF63D3"/>
    <w:rsid w:val="00FF70E2"/>
    <w:rsid w:val="01113D6B"/>
    <w:rsid w:val="014F219D"/>
    <w:rsid w:val="02313F99"/>
    <w:rsid w:val="0261662C"/>
    <w:rsid w:val="033D6CF5"/>
    <w:rsid w:val="039D6F92"/>
    <w:rsid w:val="04A70542"/>
    <w:rsid w:val="04D05CEB"/>
    <w:rsid w:val="05726DA2"/>
    <w:rsid w:val="05EF2F96"/>
    <w:rsid w:val="05F477B7"/>
    <w:rsid w:val="06AD62E4"/>
    <w:rsid w:val="07E04497"/>
    <w:rsid w:val="089F7851"/>
    <w:rsid w:val="09524F20"/>
    <w:rsid w:val="0AA31609"/>
    <w:rsid w:val="0AD00C08"/>
    <w:rsid w:val="0B226B74"/>
    <w:rsid w:val="0B941820"/>
    <w:rsid w:val="0C14470F"/>
    <w:rsid w:val="0DA815B3"/>
    <w:rsid w:val="0DC17899"/>
    <w:rsid w:val="0E107158"/>
    <w:rsid w:val="0E3C7F4D"/>
    <w:rsid w:val="0FCC01F3"/>
    <w:rsid w:val="10D10E21"/>
    <w:rsid w:val="119A3908"/>
    <w:rsid w:val="1283614B"/>
    <w:rsid w:val="149363ED"/>
    <w:rsid w:val="15416109"/>
    <w:rsid w:val="15724254"/>
    <w:rsid w:val="15EF58A5"/>
    <w:rsid w:val="174F6F43"/>
    <w:rsid w:val="19345AE7"/>
    <w:rsid w:val="19614D0C"/>
    <w:rsid w:val="1A736AA5"/>
    <w:rsid w:val="1B7667CB"/>
    <w:rsid w:val="1BD8451F"/>
    <w:rsid w:val="1D183933"/>
    <w:rsid w:val="1D7F1C04"/>
    <w:rsid w:val="1E4A0464"/>
    <w:rsid w:val="1ED24781"/>
    <w:rsid w:val="1F60301D"/>
    <w:rsid w:val="1FB65DB1"/>
    <w:rsid w:val="21D95D87"/>
    <w:rsid w:val="22484CBB"/>
    <w:rsid w:val="224A27E1"/>
    <w:rsid w:val="22C13201"/>
    <w:rsid w:val="231C5EB2"/>
    <w:rsid w:val="2497172D"/>
    <w:rsid w:val="24DB1E16"/>
    <w:rsid w:val="25950217"/>
    <w:rsid w:val="25A77F4A"/>
    <w:rsid w:val="25C94365"/>
    <w:rsid w:val="27196C26"/>
    <w:rsid w:val="274C0DA9"/>
    <w:rsid w:val="276E2ACE"/>
    <w:rsid w:val="2897533C"/>
    <w:rsid w:val="2AF43C32"/>
    <w:rsid w:val="2B1E2A5D"/>
    <w:rsid w:val="2C5A3F68"/>
    <w:rsid w:val="2C5A5D16"/>
    <w:rsid w:val="2CA3146B"/>
    <w:rsid w:val="2D7B23E8"/>
    <w:rsid w:val="2D99286E"/>
    <w:rsid w:val="2E3F388D"/>
    <w:rsid w:val="2E8510D4"/>
    <w:rsid w:val="2EA80FBB"/>
    <w:rsid w:val="2ECB4CA9"/>
    <w:rsid w:val="30E3452C"/>
    <w:rsid w:val="31701B38"/>
    <w:rsid w:val="32193F7E"/>
    <w:rsid w:val="329D695D"/>
    <w:rsid w:val="32D323C5"/>
    <w:rsid w:val="339E298D"/>
    <w:rsid w:val="33A53D1B"/>
    <w:rsid w:val="35EE3C10"/>
    <w:rsid w:val="368816D2"/>
    <w:rsid w:val="37270EEB"/>
    <w:rsid w:val="37D50947"/>
    <w:rsid w:val="38402264"/>
    <w:rsid w:val="387B504A"/>
    <w:rsid w:val="39D32C64"/>
    <w:rsid w:val="3A39340F"/>
    <w:rsid w:val="3A571AE7"/>
    <w:rsid w:val="3AFF409A"/>
    <w:rsid w:val="3B464036"/>
    <w:rsid w:val="3BA72DC2"/>
    <w:rsid w:val="3C6109FB"/>
    <w:rsid w:val="3C8577D9"/>
    <w:rsid w:val="3D3B749E"/>
    <w:rsid w:val="3E310645"/>
    <w:rsid w:val="3ED731F7"/>
    <w:rsid w:val="3EF23B8C"/>
    <w:rsid w:val="3F9B790E"/>
    <w:rsid w:val="3FA16C90"/>
    <w:rsid w:val="3FFA0F4B"/>
    <w:rsid w:val="409C64A6"/>
    <w:rsid w:val="41A13D3C"/>
    <w:rsid w:val="41B4781F"/>
    <w:rsid w:val="42CE4911"/>
    <w:rsid w:val="46FF153C"/>
    <w:rsid w:val="49BF71F8"/>
    <w:rsid w:val="4AAC3789"/>
    <w:rsid w:val="4D2F0C57"/>
    <w:rsid w:val="4E6C5709"/>
    <w:rsid w:val="4F493C9D"/>
    <w:rsid w:val="50DB26D2"/>
    <w:rsid w:val="51715B23"/>
    <w:rsid w:val="51752B27"/>
    <w:rsid w:val="51954F77"/>
    <w:rsid w:val="530A54F1"/>
    <w:rsid w:val="548B2661"/>
    <w:rsid w:val="55DA564E"/>
    <w:rsid w:val="563034C0"/>
    <w:rsid w:val="564231F4"/>
    <w:rsid w:val="578C2978"/>
    <w:rsid w:val="57BD5228"/>
    <w:rsid w:val="583354EA"/>
    <w:rsid w:val="58506C86"/>
    <w:rsid w:val="59783F54"/>
    <w:rsid w:val="59BB7545"/>
    <w:rsid w:val="5B280C0A"/>
    <w:rsid w:val="5B641E19"/>
    <w:rsid w:val="5BD40D92"/>
    <w:rsid w:val="5C051311"/>
    <w:rsid w:val="5CD420FD"/>
    <w:rsid w:val="5E7A5C21"/>
    <w:rsid w:val="5E8643AB"/>
    <w:rsid w:val="5F0B0627"/>
    <w:rsid w:val="60BF5B6D"/>
    <w:rsid w:val="60C2740B"/>
    <w:rsid w:val="6142054C"/>
    <w:rsid w:val="61D218D0"/>
    <w:rsid w:val="6239487D"/>
    <w:rsid w:val="63D7141F"/>
    <w:rsid w:val="640259A7"/>
    <w:rsid w:val="64187C7E"/>
    <w:rsid w:val="648A6492"/>
    <w:rsid w:val="65402FF4"/>
    <w:rsid w:val="65AE59DE"/>
    <w:rsid w:val="66A14B50"/>
    <w:rsid w:val="66E63727"/>
    <w:rsid w:val="674943E2"/>
    <w:rsid w:val="67530DBD"/>
    <w:rsid w:val="67717495"/>
    <w:rsid w:val="681542C4"/>
    <w:rsid w:val="68264723"/>
    <w:rsid w:val="69026F3E"/>
    <w:rsid w:val="69140A20"/>
    <w:rsid w:val="694E3F32"/>
    <w:rsid w:val="69804EE8"/>
    <w:rsid w:val="6B56531F"/>
    <w:rsid w:val="6C3C1766"/>
    <w:rsid w:val="6D0F7A56"/>
    <w:rsid w:val="6EDA0016"/>
    <w:rsid w:val="6EE113A4"/>
    <w:rsid w:val="70264CB9"/>
    <w:rsid w:val="70FC24C5"/>
    <w:rsid w:val="713E2ADE"/>
    <w:rsid w:val="72895FDA"/>
    <w:rsid w:val="72966949"/>
    <w:rsid w:val="72EB2597"/>
    <w:rsid w:val="746C5BB4"/>
    <w:rsid w:val="74CB0B2C"/>
    <w:rsid w:val="765608C9"/>
    <w:rsid w:val="76EC2FDC"/>
    <w:rsid w:val="77A6318B"/>
    <w:rsid w:val="79607369"/>
    <w:rsid w:val="798B6ADC"/>
    <w:rsid w:val="7A0F14BB"/>
    <w:rsid w:val="7AB20098"/>
    <w:rsid w:val="7B78249A"/>
    <w:rsid w:val="7C1508DF"/>
    <w:rsid w:val="7C6333F8"/>
    <w:rsid w:val="7DCC1471"/>
    <w:rsid w:val="7E6B6EDC"/>
    <w:rsid w:val="7FA2248A"/>
    <w:rsid w:val="7FA84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ECD87E7-7A4F-4912-98C9-0CC169A3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unhideWhenUsed="1" w:qFormat="1"/>
    <w:lsdException w:name="annotation reference" w:semiHidden="1"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iPriority="0" w:qFormat="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uiPriority="0" w:qFormat="1"/>
    <w:lsdException w:name="Body Text First Indent" w:uiPriority="0" w:qFormat="1"/>
    <w:lsdException w:name="Body Text First Indent 2"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 w:val="21"/>
      <w:szCs w:val="21"/>
    </w:rPr>
  </w:style>
  <w:style w:type="paragraph" w:styleId="11">
    <w:name w:val="heading 1"/>
    <w:basedOn w:val="a"/>
    <w:next w:val="a"/>
    <w:qFormat/>
    <w:pPr>
      <w:keepNext/>
      <w:jc w:val="center"/>
      <w:outlineLvl w:val="0"/>
    </w:pPr>
    <w:rPr>
      <w:rFonts w:ascii="楷体_GB2312" w:eastAsia="楷体_GB2312"/>
      <w:sz w:val="28"/>
      <w:szCs w:val="28"/>
    </w:rPr>
  </w:style>
  <w:style w:type="paragraph" w:styleId="2">
    <w:name w:val="heading 2"/>
    <w:basedOn w:val="a"/>
    <w:next w:val="a"/>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
    <w:link w:val="30"/>
    <w:uiPriority w:val="9"/>
    <w:qFormat/>
    <w:pPr>
      <w:keepNext/>
      <w:keepLines/>
      <w:spacing w:before="260" w:after="260" w:line="416" w:lineRule="auto"/>
      <w:outlineLvl w:val="2"/>
    </w:pPr>
    <w:rPr>
      <w:b/>
      <w:bCs/>
      <w:sz w:val="32"/>
      <w:szCs w:val="32"/>
    </w:rPr>
  </w:style>
  <w:style w:type="paragraph" w:styleId="4">
    <w:name w:val="heading 4"/>
    <w:basedOn w:val="a"/>
    <w:next w:val="a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qFormat/>
    <w:pPr>
      <w:keepNext/>
      <w:outlineLvl w:val="4"/>
    </w:pPr>
    <w:rPr>
      <w:rFonts w:ascii="宋体"/>
      <w:color w:val="000000"/>
      <w:sz w:val="28"/>
      <w:szCs w:val="28"/>
    </w:rPr>
  </w:style>
  <w:style w:type="paragraph" w:styleId="6">
    <w:name w:val="heading 6"/>
    <w:basedOn w:val="a"/>
    <w:next w:val="a"/>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qFormat/>
    <w:pPr>
      <w:keepNext/>
      <w:keepLines/>
      <w:numPr>
        <w:ilvl w:val="6"/>
        <w:numId w:val="1"/>
      </w:numPr>
      <w:spacing w:before="240" w:after="64" w:line="320" w:lineRule="auto"/>
      <w:outlineLvl w:val="6"/>
    </w:pPr>
    <w:rPr>
      <w:b/>
      <w:bCs/>
      <w:sz w:val="24"/>
      <w:szCs w:val="24"/>
    </w:rPr>
  </w:style>
  <w:style w:type="paragraph" w:styleId="8">
    <w:name w:val="heading 8"/>
    <w:basedOn w:val="a"/>
    <w:next w:val="a"/>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style>
  <w:style w:type="paragraph" w:styleId="31">
    <w:name w:val="List 3"/>
    <w:basedOn w:val="a"/>
    <w:qFormat/>
    <w:pPr>
      <w:ind w:left="100" w:hanging="200"/>
    </w:pPr>
  </w:style>
  <w:style w:type="paragraph" w:styleId="TOC7">
    <w:name w:val="toc 7"/>
    <w:basedOn w:val="a"/>
    <w:next w:val="a"/>
    <w:semiHidden/>
    <w:qFormat/>
    <w:pPr>
      <w:ind w:left="1260"/>
      <w:jc w:val="left"/>
    </w:p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semiHidden/>
    <w:qFormat/>
    <w:pPr>
      <w:shd w:val="clear" w:color="auto" w:fill="000080"/>
    </w:pPr>
  </w:style>
  <w:style w:type="paragraph" w:styleId="a8">
    <w:name w:val="toa heading"/>
    <w:basedOn w:val="a"/>
    <w:next w:val="a"/>
    <w:qFormat/>
    <w:pPr>
      <w:spacing w:before="120"/>
    </w:pPr>
    <w:rPr>
      <w:rFonts w:ascii="Arial" w:hAnsi="Arial" w:cs="Arial"/>
      <w:sz w:val="24"/>
    </w:rPr>
  </w:style>
  <w:style w:type="paragraph" w:styleId="a9">
    <w:name w:val="annotation text"/>
    <w:basedOn w:val="a"/>
    <w:link w:val="aa"/>
    <w:qFormat/>
    <w:pPr>
      <w:jc w:val="left"/>
    </w:pPr>
  </w:style>
  <w:style w:type="paragraph" w:styleId="32">
    <w:name w:val="Body Text 3"/>
    <w:basedOn w:val="a"/>
    <w:qFormat/>
    <w:rPr>
      <w:rFonts w:ascii="仿宋_GB2312" w:eastAsia="仿宋_GB2312" w:hAnsi="Arial"/>
      <w:sz w:val="32"/>
      <w:szCs w:val="32"/>
    </w:rPr>
  </w:style>
  <w:style w:type="paragraph" w:styleId="ab">
    <w:name w:val="Body Text"/>
    <w:basedOn w:val="a"/>
    <w:next w:val="a"/>
    <w:qFormat/>
    <w:rPr>
      <w:rFonts w:ascii="楷体_GB2312" w:eastAsia="楷体_GB2312" w:hAnsi="Arial"/>
      <w:sz w:val="28"/>
      <w:szCs w:val="28"/>
    </w:rPr>
  </w:style>
  <w:style w:type="paragraph" w:styleId="ac">
    <w:name w:val="Body Text Indent"/>
    <w:basedOn w:val="a"/>
    <w:next w:val="ad"/>
    <w:qFormat/>
    <w:pPr>
      <w:ind w:firstLine="645"/>
    </w:pPr>
    <w:rPr>
      <w:rFonts w:ascii="楷体_GB2312" w:eastAsia="楷体_GB2312"/>
      <w:sz w:val="32"/>
      <w:szCs w:val="32"/>
    </w:rPr>
  </w:style>
  <w:style w:type="paragraph" w:styleId="ad">
    <w:name w:val="envelope return"/>
    <w:basedOn w:val="a"/>
    <w:uiPriority w:val="99"/>
    <w:qFormat/>
    <w:rPr>
      <w:rFonts w:ascii="Arial" w:hAnsi="Arial"/>
    </w:rPr>
  </w:style>
  <w:style w:type="paragraph" w:styleId="20">
    <w:name w:val="List 2"/>
    <w:basedOn w:val="a"/>
    <w:qFormat/>
    <w:pPr>
      <w:ind w:left="100" w:hanging="200"/>
    </w:pPr>
  </w:style>
  <w:style w:type="paragraph" w:styleId="40">
    <w:name w:val="index 4"/>
    <w:basedOn w:val="a"/>
    <w:next w:val="a"/>
    <w:uiPriority w:val="99"/>
    <w:unhideWhenUsed/>
    <w:qFormat/>
    <w:pPr>
      <w:spacing w:before="100" w:beforeAutospacing="1" w:after="100" w:afterAutospacing="1"/>
      <w:ind w:left="600"/>
    </w:pPr>
    <w:rPr>
      <w:rFonts w:ascii="宋体"/>
      <w:b/>
      <w:bCs/>
      <w:position w:val="-10"/>
      <w:sz w:val="24"/>
      <w:szCs w:val="22"/>
    </w:rPr>
  </w:style>
  <w:style w:type="paragraph" w:styleId="TOC5">
    <w:name w:val="toc 5"/>
    <w:basedOn w:val="a"/>
    <w:next w:val="a"/>
    <w:semiHidden/>
    <w:qFormat/>
    <w:pPr>
      <w:ind w:left="840"/>
      <w:jc w:val="left"/>
    </w:pPr>
  </w:style>
  <w:style w:type="paragraph" w:styleId="TOC3">
    <w:name w:val="toc 3"/>
    <w:basedOn w:val="a"/>
    <w:next w:val="a"/>
    <w:semiHidden/>
    <w:qFormat/>
    <w:pPr>
      <w:ind w:left="420"/>
      <w:jc w:val="left"/>
    </w:pPr>
    <w:rPr>
      <w:i/>
      <w:iCs/>
      <w:szCs w:val="24"/>
    </w:rPr>
  </w:style>
  <w:style w:type="paragraph" w:styleId="ae">
    <w:name w:val="Plain Text"/>
    <w:basedOn w:val="a"/>
    <w:link w:val="af"/>
    <w:uiPriority w:val="99"/>
    <w:qFormat/>
    <w:rPr>
      <w:rFonts w:ascii="宋体" w:hAnsi="Courier New"/>
    </w:rPr>
  </w:style>
  <w:style w:type="paragraph" w:styleId="TOC8">
    <w:name w:val="toc 8"/>
    <w:basedOn w:val="a"/>
    <w:next w:val="a"/>
    <w:semiHidden/>
    <w:qFormat/>
    <w:pPr>
      <w:ind w:left="1470"/>
      <w:jc w:val="left"/>
    </w:pPr>
  </w:style>
  <w:style w:type="paragraph" w:styleId="af0">
    <w:name w:val="Date"/>
    <w:basedOn w:val="a"/>
    <w:next w:val="a"/>
    <w:qFormat/>
    <w:rPr>
      <w:sz w:val="24"/>
      <w:szCs w:val="24"/>
    </w:rPr>
  </w:style>
  <w:style w:type="paragraph" w:styleId="21">
    <w:name w:val="Body Text Indent 2"/>
    <w:basedOn w:val="a"/>
    <w:qFormat/>
    <w:pPr>
      <w:ind w:left="630" w:firstLine="645"/>
    </w:pPr>
    <w:rPr>
      <w:rFonts w:ascii="Arial" w:eastAsia="仿宋_GB2312" w:hAnsi="Arial" w:cs="Arial"/>
      <w:sz w:val="32"/>
      <w:szCs w:val="32"/>
    </w:rPr>
  </w:style>
  <w:style w:type="paragraph" w:styleId="af1">
    <w:name w:val="endnote text"/>
    <w:basedOn w:val="a"/>
    <w:link w:val="af2"/>
    <w:uiPriority w:val="99"/>
    <w:semiHidden/>
    <w:unhideWhenUsed/>
    <w:qFormat/>
    <w:rPr>
      <w:sz w:val="20"/>
    </w:rPr>
  </w:style>
  <w:style w:type="paragraph" w:styleId="af3">
    <w:name w:val="Balloon Text"/>
    <w:basedOn w:val="a"/>
    <w:semiHidden/>
    <w:qFormat/>
    <w:rPr>
      <w:sz w:val="18"/>
      <w:szCs w:val="18"/>
    </w:rPr>
  </w:style>
  <w:style w:type="paragraph" w:styleId="af4">
    <w:name w:val="footer"/>
    <w:basedOn w:val="a"/>
    <w:link w:val="af5"/>
    <w:uiPriority w:val="99"/>
    <w:qFormat/>
    <w:pPr>
      <w:tabs>
        <w:tab w:val="center" w:pos="4153"/>
        <w:tab w:val="right" w:pos="8306"/>
      </w:tabs>
      <w:jc w:val="left"/>
    </w:pPr>
    <w:rPr>
      <w:sz w:val="18"/>
      <w:szCs w:val="18"/>
    </w:rPr>
  </w:style>
  <w:style w:type="paragraph" w:styleId="af6">
    <w:name w:val="header"/>
    <w:basedOn w:val="a"/>
    <w:link w:val="af7"/>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style>
  <w:style w:type="paragraph" w:styleId="af8">
    <w:name w:val="Subtitle"/>
    <w:basedOn w:val="a"/>
    <w:next w:val="a"/>
    <w:link w:val="af9"/>
    <w:uiPriority w:val="11"/>
    <w:qFormat/>
    <w:pPr>
      <w:spacing w:before="200" w:after="200"/>
    </w:pPr>
    <w:rPr>
      <w:sz w:val="24"/>
      <w:szCs w:val="24"/>
    </w:rPr>
  </w:style>
  <w:style w:type="paragraph" w:styleId="afa">
    <w:name w:val="List"/>
    <w:basedOn w:val="a"/>
    <w:qFormat/>
    <w:pPr>
      <w:ind w:left="200" w:hanging="200"/>
    </w:pPr>
  </w:style>
  <w:style w:type="paragraph" w:styleId="afb">
    <w:name w:val="footnote text"/>
    <w:basedOn w:val="a"/>
    <w:link w:val="afc"/>
    <w:uiPriority w:val="99"/>
    <w:semiHidden/>
    <w:unhideWhenUsed/>
    <w:qFormat/>
    <w:pPr>
      <w:spacing w:after="40"/>
    </w:pPr>
    <w:rPr>
      <w:sz w:val="18"/>
    </w:rPr>
  </w:style>
  <w:style w:type="paragraph" w:styleId="TOC6">
    <w:name w:val="toc 6"/>
    <w:basedOn w:val="a"/>
    <w:next w:val="a"/>
    <w:semiHidden/>
    <w:qFormat/>
    <w:pPr>
      <w:ind w:left="1050"/>
      <w:jc w:val="left"/>
    </w:pPr>
  </w:style>
  <w:style w:type="paragraph" w:styleId="33">
    <w:name w:val="Body Text Indent 3"/>
    <w:basedOn w:val="a"/>
    <w:qFormat/>
    <w:pPr>
      <w:ind w:left="645" w:firstLine="645"/>
    </w:pPr>
    <w:rPr>
      <w:rFonts w:ascii="Arial" w:eastAsia="仿宋_GB2312" w:hAnsi="Arial" w:cs="Arial"/>
      <w:color w:val="FFFF00"/>
      <w:sz w:val="32"/>
      <w:szCs w:val="32"/>
    </w:rPr>
  </w:style>
  <w:style w:type="paragraph" w:styleId="afd">
    <w:name w:val="table of figures"/>
    <w:basedOn w:val="a"/>
    <w:next w:val="a"/>
    <w:semiHidden/>
    <w:qFormat/>
    <w:pPr>
      <w:ind w:left="840" w:hanging="420"/>
    </w:pPr>
  </w:style>
  <w:style w:type="paragraph" w:styleId="TOC2">
    <w:name w:val="toc 2"/>
    <w:basedOn w:val="a"/>
    <w:next w:val="a"/>
    <w:uiPriority w:val="39"/>
    <w:qFormat/>
    <w:pPr>
      <w:ind w:left="210"/>
      <w:jc w:val="left"/>
    </w:pPr>
    <w:rPr>
      <w:smallCaps/>
      <w:szCs w:val="24"/>
    </w:rPr>
  </w:style>
  <w:style w:type="paragraph" w:styleId="TOC9">
    <w:name w:val="toc 9"/>
    <w:basedOn w:val="a"/>
    <w:next w:val="a"/>
    <w:semiHidden/>
    <w:qFormat/>
    <w:pPr>
      <w:ind w:left="1680"/>
      <w:jc w:val="left"/>
    </w:pPr>
  </w:style>
  <w:style w:type="paragraph" w:styleId="22">
    <w:name w:val="Body Text 2"/>
    <w:basedOn w:val="a"/>
    <w:qFormat/>
    <w:pPr>
      <w:widowControl/>
      <w:jc w:val="center"/>
    </w:pPr>
    <w:rPr>
      <w:rFonts w:ascii="楷体_GB2312" w:eastAsia="楷体_GB2312"/>
      <w:sz w:val="28"/>
      <w:szCs w:val="28"/>
    </w:rPr>
  </w:style>
  <w:style w:type="paragraph" w:styleId="afe">
    <w:name w:val="Message Header"/>
    <w:basedOn w:val="a"/>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rPr>
  </w:style>
  <w:style w:type="paragraph" w:styleId="aff">
    <w:name w:val="Normal (Web)"/>
    <w:basedOn w:val="a"/>
    <w:qFormat/>
    <w:pPr>
      <w:widowControl/>
      <w:spacing w:before="100" w:beforeAutospacing="1" w:after="100" w:afterAutospacing="1"/>
      <w:jc w:val="left"/>
    </w:pPr>
    <w:rPr>
      <w:rFonts w:ascii="宋体" w:hAnsi="宋体" w:cs="宋体"/>
      <w:sz w:val="24"/>
      <w:szCs w:val="24"/>
    </w:rPr>
  </w:style>
  <w:style w:type="paragraph" w:styleId="12">
    <w:name w:val="index 1"/>
    <w:basedOn w:val="a"/>
    <w:next w:val="a"/>
    <w:semiHidden/>
    <w:qFormat/>
    <w:pPr>
      <w:spacing w:line="240" w:lineRule="atLeast"/>
    </w:pPr>
    <w:rPr>
      <w:b/>
      <w:bCs/>
    </w:r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9"/>
    <w:next w:val="a9"/>
    <w:semiHidden/>
    <w:qFormat/>
    <w:rPr>
      <w:b/>
      <w:bCs/>
    </w:rPr>
  </w:style>
  <w:style w:type="paragraph" w:styleId="aff3">
    <w:name w:val="Body Text First Indent"/>
    <w:basedOn w:val="a"/>
    <w:qFormat/>
    <w:pPr>
      <w:spacing w:line="360" w:lineRule="auto"/>
      <w:ind w:firstLine="200"/>
    </w:pPr>
    <w:rPr>
      <w:rFonts w:ascii="仿宋_GB2312" w:eastAsia="仿宋_GB2312"/>
      <w:sz w:val="30"/>
      <w:szCs w:val="30"/>
    </w:rPr>
  </w:style>
  <w:style w:type="paragraph" w:styleId="23">
    <w:name w:val="Body Text First Indent 2"/>
    <w:basedOn w:val="ac"/>
    <w:next w:val="a0"/>
    <w:uiPriority w:val="99"/>
    <w:qFormat/>
    <w:pPr>
      <w:spacing w:line="360" w:lineRule="auto"/>
      <w:ind w:firstLine="420"/>
    </w:pPr>
    <w:rPr>
      <w:rFonts w:ascii="宋体" w:eastAsia="宋体" w:hAnsi="宋体"/>
      <w:sz w:val="21"/>
      <w:szCs w:val="20"/>
    </w:rPr>
  </w:style>
  <w:style w:type="table" w:styleId="aff4">
    <w:name w:val="Table Grid"/>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basedOn w:val="a1"/>
    <w:qFormat/>
    <w:rPr>
      <w:b/>
      <w:bCs/>
    </w:rPr>
  </w:style>
  <w:style w:type="character" w:styleId="aff6">
    <w:name w:val="endnote reference"/>
    <w:basedOn w:val="a1"/>
    <w:uiPriority w:val="99"/>
    <w:semiHidden/>
    <w:unhideWhenUsed/>
    <w:qFormat/>
    <w:rPr>
      <w:vertAlign w:val="superscript"/>
    </w:rPr>
  </w:style>
  <w:style w:type="character" w:styleId="aff7">
    <w:name w:val="page number"/>
    <w:qFormat/>
  </w:style>
  <w:style w:type="character" w:styleId="aff8">
    <w:name w:val="FollowedHyperlink"/>
    <w:qFormat/>
    <w:rPr>
      <w:color w:val="800080"/>
      <w:u w:val="single"/>
    </w:rPr>
  </w:style>
  <w:style w:type="character" w:styleId="aff9">
    <w:name w:val="Emphasis"/>
    <w:uiPriority w:val="20"/>
    <w:qFormat/>
    <w:rPr>
      <w:i/>
    </w:rPr>
  </w:style>
  <w:style w:type="character" w:styleId="affa">
    <w:name w:val="Hyperlink"/>
    <w:uiPriority w:val="99"/>
    <w:qFormat/>
    <w:rPr>
      <w:color w:val="0000FF"/>
      <w:u w:val="single"/>
    </w:rPr>
  </w:style>
  <w:style w:type="character" w:styleId="affb">
    <w:name w:val="annotation reference"/>
    <w:semiHidden/>
    <w:qFormat/>
    <w:rPr>
      <w:sz w:val="21"/>
      <w:szCs w:val="21"/>
    </w:rPr>
  </w:style>
  <w:style w:type="character" w:styleId="affc">
    <w:name w:val="footnote reference"/>
    <w:basedOn w:val="a1"/>
    <w:uiPriority w:val="99"/>
    <w:unhideWhenUsed/>
    <w:qFormat/>
    <w:rPr>
      <w:vertAlign w:val="superscript"/>
    </w:rPr>
  </w:style>
  <w:style w:type="paragraph" w:customStyle="1" w:styleId="Default">
    <w:name w:val="Default"/>
    <w:basedOn w:val="a"/>
    <w:qFormat/>
    <w:pPr>
      <w:jc w:val="left"/>
    </w:pPr>
    <w:rPr>
      <w:rFonts w:ascii="宋体" w:hAnsi="Calibri" w:cs="宋体"/>
      <w:color w:val="000000"/>
      <w:sz w:val="24"/>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paragraph" w:styleId="affd">
    <w:name w:val="No Spacing"/>
    <w:uiPriority w:val="1"/>
    <w:qFormat/>
  </w:style>
  <w:style w:type="character" w:customStyle="1" w:styleId="aff1">
    <w:name w:val="标题 字符"/>
    <w:basedOn w:val="a1"/>
    <w:link w:val="aff0"/>
    <w:uiPriority w:val="10"/>
    <w:qFormat/>
    <w:rPr>
      <w:sz w:val="48"/>
      <w:szCs w:val="48"/>
    </w:rPr>
  </w:style>
  <w:style w:type="character" w:customStyle="1" w:styleId="af9">
    <w:name w:val="副标题 字符"/>
    <w:basedOn w:val="a1"/>
    <w:link w:val="af8"/>
    <w:uiPriority w:val="11"/>
    <w:qFormat/>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qFormat/>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c">
    <w:name w:val="脚注文本 字符"/>
    <w:link w:val="afb"/>
    <w:uiPriority w:val="99"/>
    <w:qFormat/>
    <w:rPr>
      <w:sz w:val="18"/>
    </w:rPr>
  </w:style>
  <w:style w:type="character" w:customStyle="1" w:styleId="af2">
    <w:name w:val="尾注文本 字符"/>
    <w:link w:val="af1"/>
    <w:uiPriority w:val="99"/>
    <w:qFormat/>
    <w:rPr>
      <w:sz w:val="20"/>
    </w:rPr>
  </w:style>
  <w:style w:type="paragraph" w:customStyle="1" w:styleId="TOC10">
    <w:name w:val="TOC 标题1"/>
    <w:uiPriority w:val="39"/>
    <w:unhideWhenUsed/>
    <w:qFormat/>
  </w:style>
  <w:style w:type="paragraph" w:customStyle="1" w:styleId="TOC71">
    <w:name w:val="TOC 71"/>
    <w:next w:val="a"/>
    <w:qFormat/>
    <w:pPr>
      <w:ind w:left="2550"/>
      <w:jc w:val="both"/>
    </w:pPr>
    <w:rPr>
      <w:sz w:val="21"/>
      <w:szCs w:val="22"/>
    </w:rPr>
  </w:style>
  <w:style w:type="character" w:customStyle="1" w:styleId="a4">
    <w:name w:val="正文缩进 字符"/>
    <w:link w:val="a0"/>
    <w:qFormat/>
    <w:rPr>
      <w:sz w:val="21"/>
      <w:szCs w:val="21"/>
    </w:rPr>
  </w:style>
  <w:style w:type="character" w:customStyle="1" w:styleId="30">
    <w:name w:val="标题 3 字符"/>
    <w:link w:val="3"/>
    <w:qFormat/>
    <w:rPr>
      <w:rFonts w:eastAsia="宋体"/>
      <w:b/>
      <w:bCs/>
      <w:sz w:val="32"/>
      <w:szCs w:val="32"/>
      <w:lang w:val="en-US" w:eastAsia="zh-CN" w:bidi="ar-SA"/>
    </w:rPr>
  </w:style>
  <w:style w:type="character" w:customStyle="1" w:styleId="a7">
    <w:name w:val="文档结构图 字符"/>
    <w:link w:val="a6"/>
    <w:qFormat/>
    <w:rPr>
      <w:rFonts w:eastAsia="宋体"/>
      <w:sz w:val="21"/>
      <w:szCs w:val="21"/>
      <w:lang w:val="en-US" w:eastAsia="zh-CN" w:bidi="ar-SA"/>
    </w:rPr>
  </w:style>
  <w:style w:type="character" w:customStyle="1" w:styleId="af">
    <w:name w:val="纯文本 字符"/>
    <w:link w:val="ae"/>
    <w:uiPriority w:val="99"/>
    <w:qFormat/>
    <w:rPr>
      <w:rFonts w:ascii="宋体" w:hAnsi="Courier New" w:cs="Courier New"/>
      <w:sz w:val="21"/>
      <w:szCs w:val="21"/>
    </w:rPr>
  </w:style>
  <w:style w:type="paragraph" w:customStyle="1" w:styleId="afff2">
    <w:name w:val="首行缩进"/>
    <w:basedOn w:val="a"/>
    <w:qFormat/>
    <w:pPr>
      <w:ind w:firstLine="480"/>
    </w:pPr>
    <w:rPr>
      <w:szCs w:val="20"/>
      <w:lang w:val="zh-CN"/>
    </w:rPr>
  </w:style>
  <w:style w:type="paragraph" w:styleId="afff3">
    <w:name w:val="List Paragraph"/>
    <w:basedOn w:val="a"/>
    <w:uiPriority w:val="34"/>
    <w:qFormat/>
    <w:pPr>
      <w:widowControl/>
      <w:ind w:left="720"/>
      <w:contextualSpacing/>
      <w:jc w:val="left"/>
    </w:pPr>
    <w:rPr>
      <w:rFonts w:ascii="Calibri" w:hAnsi="Calibri"/>
      <w:sz w:val="24"/>
      <w:szCs w:val="24"/>
      <w:lang w:eastAsia="en-US" w:bidi="en-US"/>
    </w:rPr>
  </w:style>
  <w:style w:type="character" w:customStyle="1" w:styleId="font41">
    <w:name w:val="font41"/>
    <w:qFormat/>
    <w:rPr>
      <w:rFonts w:ascii="宋体" w:eastAsia="宋体" w:hAnsi="宋体" w:cs="宋体" w:hint="eastAsia"/>
      <w:b/>
      <w:bCs/>
      <w:color w:val="000000"/>
      <w:sz w:val="22"/>
      <w:szCs w:val="22"/>
      <w:u w:val="none"/>
    </w:rPr>
  </w:style>
  <w:style w:type="character" w:customStyle="1" w:styleId="Char">
    <w:name w:val="列出段落 Char"/>
    <w:link w:val="13"/>
    <w:qFormat/>
    <w:rPr>
      <w:rFonts w:ascii="Calibri" w:hAnsi="Calibri"/>
      <w:sz w:val="24"/>
      <w:szCs w:val="24"/>
      <w:lang w:eastAsia="en-US" w:bidi="en-US"/>
    </w:rPr>
  </w:style>
  <w:style w:type="paragraph" w:customStyle="1" w:styleId="13">
    <w:name w:val="列出段落1"/>
    <w:basedOn w:val="a"/>
    <w:link w:val="Char"/>
    <w:qFormat/>
    <w:pPr>
      <w:widowControl/>
      <w:ind w:left="720"/>
      <w:contextualSpacing/>
      <w:jc w:val="left"/>
    </w:pPr>
    <w:rPr>
      <w:rFonts w:ascii="Calibri" w:hAnsi="Calibri"/>
      <w:sz w:val="24"/>
      <w:szCs w:val="24"/>
      <w:lang w:eastAsia="en-US" w:bidi="en-US"/>
    </w:rPr>
  </w:style>
  <w:style w:type="character" w:customStyle="1" w:styleId="font71">
    <w:name w:val="font71"/>
    <w:qFormat/>
    <w:rPr>
      <w:rFonts w:ascii="Cambria Math" w:eastAsia="Cambria Math" w:hAnsi="Cambria Math" w:cs="Cambria Math"/>
      <w:color w:val="000000"/>
      <w:sz w:val="22"/>
      <w:szCs w:val="22"/>
      <w:u w:val="none"/>
    </w:rPr>
  </w:style>
  <w:style w:type="character" w:customStyle="1" w:styleId="font91">
    <w:name w:val="font91"/>
    <w:qFormat/>
    <w:rPr>
      <w:rFonts w:ascii="宋体" w:eastAsia="宋体" w:hAnsi="宋体" w:cs="宋体" w:hint="eastAsia"/>
      <w:color w:val="FF0000"/>
      <w:sz w:val="22"/>
      <w:szCs w:val="22"/>
      <w:u w:val="none"/>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f4"/>
    <w:qFormat/>
    <w:rPr>
      <w:b/>
      <w:sz w:val="30"/>
      <w:szCs w:val="28"/>
    </w:rPr>
  </w:style>
  <w:style w:type="paragraph" w:customStyle="1" w:styleId="afff4">
    <w:name w:val="二级目录"/>
    <w:next w:val="a"/>
    <w:link w:val="Char0"/>
    <w:qFormat/>
    <w:pPr>
      <w:tabs>
        <w:tab w:val="left" w:pos="907"/>
        <w:tab w:val="left" w:pos="1145"/>
      </w:tabs>
      <w:ind w:left="907" w:hanging="907"/>
      <w:outlineLvl w:val="1"/>
    </w:pPr>
    <w:rPr>
      <w:b/>
      <w:sz w:val="30"/>
      <w:szCs w:val="28"/>
    </w:rPr>
  </w:style>
  <w:style w:type="character" w:customStyle="1" w:styleId="apple-converted-space">
    <w:name w:val="apple-converted-space"/>
    <w:uiPriority w:val="99"/>
    <w:qFormat/>
  </w:style>
  <w:style w:type="character" w:customStyle="1" w:styleId="CharCharCharCharChar">
    <w:name w:val="Char Char Char Char Char"/>
    <w:link w:val="CharCharCharChar"/>
    <w:qFormat/>
    <w:rPr>
      <w:rFonts w:ascii="Tahoma" w:eastAsia="宋体" w:hAnsi="Tahoma"/>
      <w:sz w:val="24"/>
      <w:szCs w:val="24"/>
      <w:lang w:val="en-US" w:eastAsia="zh-CN" w:bidi="ar-SA"/>
    </w:rPr>
  </w:style>
  <w:style w:type="paragraph" w:customStyle="1" w:styleId="CharCharCharChar">
    <w:name w:val="Char Char Char Char"/>
    <w:basedOn w:val="a6"/>
    <w:link w:val="CharCharCharCharChar"/>
    <w:qFormat/>
    <w:pPr>
      <w:spacing w:line="360" w:lineRule="auto"/>
    </w:pPr>
    <w:rPr>
      <w:rFonts w:ascii="Tahoma" w:hAnsi="Tahoma"/>
      <w:sz w:val="24"/>
      <w:szCs w:val="24"/>
    </w:rPr>
  </w:style>
  <w:style w:type="character" w:customStyle="1" w:styleId="Char1">
    <w:name w:val="普通正文 Char"/>
    <w:link w:val="afff5"/>
    <w:qFormat/>
    <w:rPr>
      <w:rFonts w:ascii="Arial" w:hAnsi="Arial"/>
      <w:sz w:val="24"/>
      <w:szCs w:val="24"/>
    </w:rPr>
  </w:style>
  <w:style w:type="paragraph" w:customStyle="1" w:styleId="afff5">
    <w:name w:val="普通正文"/>
    <w:basedOn w:val="a"/>
    <w:link w:val="Char1"/>
    <w:qFormat/>
    <w:pPr>
      <w:spacing w:before="120" w:after="120" w:line="360" w:lineRule="auto"/>
      <w:ind w:firstLine="480"/>
      <w:jc w:val="left"/>
    </w:pPr>
    <w:rPr>
      <w:rFonts w:ascii="Arial" w:hAnsi="Arial"/>
      <w:sz w:val="24"/>
      <w:szCs w:val="24"/>
    </w:rPr>
  </w:style>
  <w:style w:type="character" w:customStyle="1" w:styleId="font51">
    <w:name w:val="font51"/>
    <w:qFormat/>
    <w:rPr>
      <w:rFonts w:ascii="宋体" w:eastAsia="宋体" w:hAnsi="宋体" w:cs="宋体" w:hint="eastAsia"/>
      <w:color w:val="000000"/>
      <w:sz w:val="22"/>
      <w:szCs w:val="22"/>
      <w:u w:val="none"/>
    </w:rPr>
  </w:style>
  <w:style w:type="character" w:customStyle="1" w:styleId="font61">
    <w:name w:val="font61"/>
    <w:qFormat/>
    <w:rPr>
      <w:rFonts w:ascii="Wingdings" w:hAnsi="Wingdings" w:cs="Wingdings"/>
      <w:color w:val="000000"/>
      <w:sz w:val="22"/>
      <w:szCs w:val="22"/>
      <w:u w:val="none"/>
    </w:rPr>
  </w:style>
  <w:style w:type="paragraph" w:customStyle="1" w:styleId="BodyTextch">
    <w:name w:val="Body Text(ch)"/>
    <w:basedOn w:val="a"/>
    <w:next w:val="ab"/>
    <w:qFormat/>
    <w:pPr>
      <w:spacing w:after="120"/>
    </w:pPr>
    <w:rPr>
      <w:rFonts w:ascii="宋体" w:hAnsi="Arial"/>
      <w:bCs/>
      <w:iCs/>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14">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Achievement">
    <w:name w:val="Achievement"/>
    <w:basedOn w:val="a"/>
    <w:qFormat/>
    <w:pPr>
      <w:widowControl/>
      <w:numPr>
        <w:numId w:val="2"/>
      </w:numPr>
      <w:spacing w:before="60" w:after="60"/>
      <w:jc w:val="left"/>
    </w:pPr>
    <w:rPr>
      <w:sz w:val="20"/>
      <w:szCs w:val="20"/>
      <w:lang w:val="it-IT"/>
    </w:rPr>
  </w:style>
  <w:style w:type="paragraph" w:customStyle="1" w:styleId="Style3">
    <w:name w:val="_Style 3"/>
    <w:basedOn w:val="a"/>
    <w:uiPriority w:val="34"/>
    <w:qFormat/>
    <w:pPr>
      <w:ind w:firstLine="420"/>
    </w:pPr>
    <w:rPr>
      <w:szCs w:val="24"/>
    </w:rPr>
  </w:style>
  <w:style w:type="paragraph" w:customStyle="1" w:styleId="tablelines">
    <w:name w:val="table_lines"/>
    <w:basedOn w:val="a"/>
    <w:qFormat/>
    <w:pPr>
      <w:widowControl/>
      <w:jc w:val="left"/>
    </w:pPr>
    <w:rPr>
      <w:sz w:val="20"/>
      <w:szCs w:val="20"/>
      <w:lang w:val="de-DE" w:eastAsia="de-DE"/>
    </w:rPr>
  </w:style>
  <w:style w:type="paragraph" w:customStyle="1" w:styleId="10">
    <w:name w:val="附录1"/>
    <w:qFormat/>
    <w:pPr>
      <w:numPr>
        <w:numId w:val="3"/>
      </w:numPr>
      <w:spacing w:before="240" w:line="600" w:lineRule="atLeast"/>
    </w:pPr>
    <w:rPr>
      <w:b/>
      <w:i/>
      <w:sz w:val="28"/>
    </w:rPr>
  </w:style>
  <w:style w:type="paragraph" w:customStyle="1" w:styleId="Char2">
    <w:name w:val="Char"/>
    <w:basedOn w:val="a"/>
    <w:qFormat/>
    <w:pPr>
      <w:tabs>
        <w:tab w:val="left" w:pos="360"/>
      </w:tabs>
      <w:ind w:firstLine="200"/>
    </w:pPr>
    <w:rPr>
      <w:sz w:val="28"/>
      <w:szCs w:val="30"/>
    </w:rPr>
  </w:style>
  <w:style w:type="paragraph" w:customStyle="1" w:styleId="1">
    <w:name w:val="样式1"/>
    <w:basedOn w:val="a"/>
    <w:qFormat/>
    <w:pPr>
      <w:numPr>
        <w:numId w:val="4"/>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34">
    <w:name w:val="标题3"/>
    <w:basedOn w:val="a"/>
    <w:next w:val="a"/>
    <w:qFormat/>
    <w:pPr>
      <w:spacing w:line="590" w:lineRule="atLeast"/>
      <w:ind w:firstLine="624"/>
    </w:pPr>
    <w:rPr>
      <w:rFonts w:ascii="方正黑体_GBK" w:eastAsia="方正黑体_GBK"/>
      <w:sz w:val="32"/>
      <w:szCs w:val="32"/>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TableParagraph">
    <w:name w:val="Table Paragraph"/>
    <w:basedOn w:val="a"/>
    <w:uiPriority w:val="1"/>
    <w:qFormat/>
    <w:pPr>
      <w:spacing w:line="276" w:lineRule="auto"/>
    </w:pPr>
    <w:rPr>
      <w:rFonts w:ascii="Calibri" w:hAnsi="Calibri" w:cs="Calibri"/>
      <w:szCs w:val="22"/>
    </w:rPr>
  </w:style>
  <w:style w:type="paragraph" w:customStyle="1" w:styleId="CharCharCharChar1">
    <w:name w:val="Char Char Char Char1"/>
    <w:basedOn w:val="a6"/>
    <w:qFormat/>
    <w:pPr>
      <w:spacing w:line="360" w:lineRule="auto"/>
    </w:pPr>
    <w:rPr>
      <w:rFonts w:ascii="Tahoma" w:hAnsi="Tahoma"/>
      <w:sz w:val="24"/>
      <w:szCs w:val="24"/>
    </w:rPr>
  </w:style>
  <w:style w:type="paragraph" w:customStyle="1" w:styleId="Style5">
    <w:name w:val="_Style 5"/>
    <w:basedOn w:val="a"/>
    <w:next w:val="afff3"/>
    <w:uiPriority w:val="99"/>
    <w:qFormat/>
    <w:pPr>
      <w:ind w:firstLine="420"/>
    </w:pPr>
    <w:rPr>
      <w:szCs w:val="22"/>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Other1">
    <w:name w:val="Other|1"/>
    <w:basedOn w:val="a"/>
    <w:qFormat/>
    <w:pPr>
      <w:spacing w:after="140" w:line="324" w:lineRule="auto"/>
    </w:pPr>
    <w:rPr>
      <w:rFonts w:ascii="宋体" w:hAnsi="宋体" w:cs="宋体"/>
      <w:sz w:val="20"/>
      <w:szCs w:val="20"/>
      <w:lang w:val="zh-TW" w:eastAsia="zh-TW" w:bidi="zh-TW"/>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afff6">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10">
    <w:name w:val="Char1"/>
    <w:basedOn w:val="a6"/>
    <w:qFormat/>
    <w:rPr>
      <w:rFonts w:ascii="Tahoma" w:hAnsi="Tahoma"/>
      <w:sz w:val="24"/>
      <w:szCs w:val="24"/>
    </w:rPr>
  </w:style>
  <w:style w:type="paragraph" w:customStyle="1" w:styleId="42">
    <w:name w:val="4"/>
    <w:basedOn w:val="a"/>
    <w:next w:val="33"/>
    <w:uiPriority w:val="99"/>
    <w:qFormat/>
    <w:pPr>
      <w:spacing w:line="360" w:lineRule="auto"/>
      <w:ind w:firstLine="420"/>
    </w:pPr>
    <w:rPr>
      <w:color w:val="FF000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font31">
    <w:name w:val="font31"/>
    <w:qFormat/>
    <w:rPr>
      <w:rFonts w:ascii="黑体" w:eastAsia="黑体" w:hAnsi="宋体" w:cs="黑体" w:hint="eastAsia"/>
      <w:color w:val="000000"/>
      <w:sz w:val="13"/>
      <w:szCs w:val="13"/>
      <w:u w:val="none"/>
    </w:rPr>
  </w:style>
  <w:style w:type="character" w:customStyle="1" w:styleId="NormalCharacter">
    <w:name w:val="NormalCharacter"/>
    <w:qFormat/>
    <w:rPr>
      <w:rFonts w:ascii="Times New Roman" w:eastAsia="宋体" w:hAnsi="Times New Roman"/>
    </w:rPr>
  </w:style>
  <w:style w:type="paragraph" w:customStyle="1" w:styleId="412">
    <w:name w:val="标题 41"/>
    <w:basedOn w:val="a"/>
    <w:next w:val="15"/>
    <w:uiPriority w:val="9"/>
    <w:qFormat/>
    <w:pPr>
      <w:keepNext/>
      <w:keepLines/>
      <w:spacing w:before="280" w:after="290" w:line="374" w:lineRule="auto"/>
      <w:outlineLvl w:val="3"/>
    </w:pPr>
    <w:rPr>
      <w:rFonts w:ascii="Arial" w:eastAsia="黑体" w:hAnsi="Arial" w:cs="Arial"/>
      <w:b/>
      <w:bCs/>
      <w:sz w:val="28"/>
      <w:szCs w:val="28"/>
    </w:rPr>
  </w:style>
  <w:style w:type="paragraph" w:customStyle="1" w:styleId="15">
    <w:name w:val="正文缩进1"/>
    <w:basedOn w:val="a"/>
    <w:qFormat/>
    <w:pPr>
      <w:ind w:firstLine="420"/>
    </w:pPr>
  </w:style>
  <w:style w:type="paragraph" w:customStyle="1" w:styleId="213">
    <w:name w:val="标题 21"/>
    <w:basedOn w:val="a"/>
    <w:next w:val="15"/>
    <w:qFormat/>
    <w:pPr>
      <w:keepNext/>
      <w:keepLines/>
      <w:spacing w:before="260" w:after="260" w:line="416" w:lineRule="auto"/>
      <w:jc w:val="center"/>
      <w:outlineLvl w:val="1"/>
    </w:pPr>
    <w:rPr>
      <w:rFonts w:ascii="Arial" w:eastAsia="幼圆" w:hAnsi="Arial" w:cs="Arial"/>
      <w:b/>
      <w:bCs/>
      <w:sz w:val="44"/>
      <w:szCs w:val="44"/>
    </w:rPr>
  </w:style>
  <w:style w:type="paragraph" w:customStyle="1" w:styleId="313">
    <w:name w:val="标题 31"/>
    <w:basedOn w:val="a"/>
    <w:next w:val="15"/>
    <w:qFormat/>
    <w:pPr>
      <w:keepNext/>
      <w:keepLines/>
      <w:spacing w:before="260" w:after="260" w:line="416" w:lineRule="auto"/>
      <w:outlineLvl w:val="2"/>
    </w:pPr>
    <w:rPr>
      <w:b/>
      <w:bCs/>
      <w:sz w:val="32"/>
      <w:szCs w:val="32"/>
    </w:rPr>
  </w:style>
  <w:style w:type="paragraph" w:customStyle="1" w:styleId="16">
    <w:name w:val="无间隔1"/>
    <w:uiPriority w:val="99"/>
    <w:qFormat/>
    <w:pPr>
      <w:widowControl w:val="0"/>
      <w:jc w:val="both"/>
    </w:pPr>
    <w:rPr>
      <w:sz w:val="21"/>
      <w:szCs w:val="21"/>
    </w:r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批注文字 字符"/>
    <w:basedOn w:val="a1"/>
    <w:link w:val="a9"/>
    <w:uiPriority w:val="99"/>
    <w:semiHidden/>
    <w:qFormat/>
    <w:rPr>
      <w:sz w:val="21"/>
      <w:szCs w:val="21"/>
    </w:rPr>
  </w:style>
  <w:style w:type="paragraph" w:customStyle="1" w:styleId="18">
    <w:name w:val="正文1"/>
    <w:basedOn w:val="15"/>
    <w:qFormat/>
    <w:pPr>
      <w:adjustRightInd w:val="0"/>
      <w:snapToGrid w:val="0"/>
      <w:spacing w:line="500" w:lineRule="exact"/>
      <w:ind w:firstLineChars="200" w:firstLine="0"/>
    </w:pPr>
    <w:rPr>
      <w:rFonts w:hAnsi="新宋体"/>
      <w:kern w:val="2"/>
      <w:sz w:val="24"/>
    </w:rPr>
  </w:style>
  <w:style w:type="paragraph" w:customStyle="1" w:styleId="Style2">
    <w:name w:val="_Style 2"/>
    <w:basedOn w:val="a"/>
    <w:next w:val="a"/>
    <w:autoRedefine/>
    <w:qFormat/>
    <w:pPr>
      <w:adjustRightInd w:val="0"/>
      <w:snapToGrid w:val="0"/>
      <w:spacing w:line="360" w:lineRule="auto"/>
      <w:ind w:firstLineChars="200" w:firstLine="420"/>
    </w:pPr>
    <w:rPr>
      <w:kern w:val="2"/>
      <w:sz w:val="24"/>
      <w:szCs w:val="24"/>
    </w:rPr>
  </w:style>
  <w:style w:type="paragraph" w:customStyle="1" w:styleId="24">
    <w:name w:val="正文2"/>
    <w:autoRedefine/>
    <w:qFormat/>
    <w:rPr>
      <w:rFonts w:eastAsia="Times New Roman"/>
      <w:sz w:val="24"/>
      <w:szCs w:val="24"/>
    </w:rPr>
  </w:style>
  <w:style w:type="paragraph" w:customStyle="1" w:styleId="afff7">
    <w:name w:val="列出段落"/>
    <w:basedOn w:val="a"/>
    <w:autoRedefine/>
    <w:qFormat/>
    <w:pPr>
      <w:adjustRightInd w:val="0"/>
      <w:snapToGrid w:val="0"/>
      <w:spacing w:line="360" w:lineRule="auto"/>
      <w:ind w:firstLineChars="200" w:firstLine="420"/>
    </w:pPr>
    <w:rPr>
      <w:rFonts w:ascii="Calibri" w:hAnsi="Calibri"/>
      <w:kern w:val="2"/>
      <w:sz w:val="24"/>
      <w:szCs w:val="22"/>
    </w:rPr>
  </w:style>
  <w:style w:type="paragraph" w:customStyle="1" w:styleId="19">
    <w:name w:val="页眉1"/>
    <w:basedOn w:val="a"/>
    <w:autoRedefine/>
    <w:qFormat/>
    <w:pPr>
      <w:tabs>
        <w:tab w:val="center" w:pos="4153"/>
        <w:tab w:val="right" w:pos="8306"/>
      </w:tabs>
      <w:adjustRightInd w:val="0"/>
      <w:snapToGrid w:val="0"/>
      <w:spacing w:line="360" w:lineRule="auto"/>
      <w:ind w:firstLineChars="200" w:firstLine="880"/>
      <w:jc w:val="center"/>
    </w:pPr>
    <w:rPr>
      <w:rFonts w:eastAsia="仿宋_GB2312"/>
      <w:kern w:val="2"/>
      <w:sz w:val="18"/>
      <w:szCs w:val="20"/>
    </w:rPr>
  </w:style>
  <w:style w:type="paragraph" w:customStyle="1" w:styleId="1a">
    <w:name w:val="页脚1"/>
    <w:basedOn w:val="a"/>
    <w:autoRedefine/>
    <w:qFormat/>
    <w:pPr>
      <w:adjustRightInd w:val="0"/>
      <w:snapToGrid w:val="0"/>
      <w:spacing w:line="360" w:lineRule="auto"/>
      <w:ind w:firstLineChars="200" w:firstLine="420"/>
      <w:jc w:val="center"/>
    </w:pPr>
    <w:rPr>
      <w:rFonts w:ascii="宋体" w:eastAsia="黑体" w:hAnsi="宋体"/>
      <w:kern w:val="2"/>
    </w:rPr>
  </w:style>
  <w:style w:type="character" w:customStyle="1" w:styleId="113">
    <w:name w:val="页码11"/>
    <w:autoRedefine/>
    <w:qFormat/>
    <w:rPr>
      <w:rFonts w:ascii="Times New Roman" w:eastAsia="宋体" w:hAnsi="Times New Roman" w:cs="Times New Roman"/>
      <w:kern w:val="2"/>
      <w:sz w:val="24"/>
      <w:szCs w:val="24"/>
      <w:lang w:val="en-US" w:eastAsia="zh-CN" w:bidi="ar-SA"/>
    </w:rPr>
  </w:style>
  <w:style w:type="paragraph" w:customStyle="1" w:styleId="afff8">
    <w:name w:val="表格"/>
    <w:basedOn w:val="23"/>
    <w:next w:val="a"/>
    <w:qFormat/>
    <w:pPr>
      <w:adjustRightInd w:val="0"/>
      <w:snapToGrid w:val="0"/>
      <w:spacing w:line="400" w:lineRule="exact"/>
      <w:ind w:firstLineChars="200" w:firstLine="200"/>
    </w:pPr>
    <w:rPr>
      <w:rFonts w:ascii="Times New Roman" w:eastAsia="仿宋_GB2312" w:hAnsi="Times New Roman"/>
      <w:kern w:val="2"/>
      <w:sz w:val="24"/>
      <w:szCs w:val="24"/>
    </w:rPr>
  </w:style>
  <w:style w:type="character" w:customStyle="1" w:styleId="af7">
    <w:name w:val="页眉 字符"/>
    <w:basedOn w:val="a1"/>
    <w:link w:val="af6"/>
    <w:qFormat/>
    <w:rPr>
      <w:sz w:val="18"/>
      <w:szCs w:val="18"/>
    </w:rPr>
  </w:style>
  <w:style w:type="character" w:customStyle="1" w:styleId="af5">
    <w:name w:val="页脚 字符"/>
    <w:basedOn w:val="a1"/>
    <w:link w:val="af4"/>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A71915-15DD-48E1-84D8-DF17BE351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56</Pages>
  <Words>4474</Words>
  <Characters>25502</Characters>
  <Application>Microsoft Office Word</Application>
  <DocSecurity>0</DocSecurity>
  <Lines>212</Lines>
  <Paragraphs>59</Paragraphs>
  <ScaleCrop>false</ScaleCrop>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黄镇</cp:lastModifiedBy>
  <cp:revision>609</cp:revision>
  <cp:lastPrinted>2025-11-26T02:11:00Z</cp:lastPrinted>
  <dcterms:created xsi:type="dcterms:W3CDTF">2023-04-17T08:19:00Z</dcterms:created>
  <dcterms:modified xsi:type="dcterms:W3CDTF">2026-06-22T08:15:00Z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5FFF82D9E3314277ADDCEAA15536D02C_13</vt:lpwstr>
  </property>
  <property fmtid="{D5CDD505-2E9C-101B-9397-08002B2CF9AE}" pid="4" name="KSOTemplateDocerSaveRecord">
    <vt:lpwstr>eyJoZGlkIjoiZTdiYTc4MDUxNmI5NDRkN2E0MTUyN2RhMjVjN2JlNzAiLCJ1c2VySWQiOiIxMTA0NDAyMTA5In0=</vt:lpwstr>
  </property>
</Properties>
</file>