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ED7F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bookmarkStart w:id="0" w:name="_Toc28359098"/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（采购包1）</w:t>
      </w:r>
      <w:bookmarkStart w:id="1" w:name="_GoBack"/>
      <w:bookmarkEnd w:id="1"/>
    </w:p>
    <w:bookmarkEnd w:id="0"/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285"/>
        <w:gridCol w:w="1485"/>
        <w:gridCol w:w="1423"/>
        <w:gridCol w:w="1200"/>
        <w:gridCol w:w="1240"/>
        <w:gridCol w:w="1096"/>
      </w:tblGrid>
      <w:tr w14:paraId="5F125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C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C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5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小微企业折扣后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D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4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4E5D7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8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南京市测绘勘察研究院股份有限公司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1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C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7.51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E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71.11 </w:t>
            </w:r>
          </w:p>
        </w:tc>
      </w:tr>
      <w:tr w14:paraId="59ABC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6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南京聚城地理信息科技有限公司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C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0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1323000.00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3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8.17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9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7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81.17 </w:t>
            </w:r>
          </w:p>
        </w:tc>
      </w:tr>
      <w:tr w14:paraId="7F71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7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江苏创时空信息技术有限公司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1232900.00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1109610.00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9.74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89.14 </w:t>
            </w:r>
          </w:p>
        </w:tc>
      </w:tr>
      <w:tr w14:paraId="5FF04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南京长天测绘技术有限公司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6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1473104.00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B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1325793.60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0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F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92.15 </w:t>
            </w:r>
          </w:p>
        </w:tc>
      </w:tr>
      <w:tr w14:paraId="21D9A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F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江苏省金威测绘有限责任公司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1505128.00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4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1505128.00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4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79.78 </w:t>
            </w:r>
          </w:p>
        </w:tc>
      </w:tr>
      <w:tr w14:paraId="689F4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南京苏测测绘科技有限公司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1568000.00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9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1411200.00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4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2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4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75.06 </w:t>
            </w:r>
          </w:p>
        </w:tc>
      </w:tr>
      <w:tr w14:paraId="5FEDE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江苏中和东华土地房地产资产评估造价有限公司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7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1311100.00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2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1179990.00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9.16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8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7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93.16 </w:t>
            </w:r>
          </w:p>
        </w:tc>
      </w:tr>
      <w:tr w14:paraId="3DD91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2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江苏中兴测绘信息有限公司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1369760.00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1232784.00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8.77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6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86.97 </w:t>
            </w:r>
          </w:p>
        </w:tc>
      </w:tr>
      <w:tr w14:paraId="1024B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8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苏州星宇测绘科技有限公司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1200888.16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7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1080799.34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75.20 </w:t>
            </w:r>
          </w:p>
        </w:tc>
      </w:tr>
      <w:tr w14:paraId="0BE50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B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江苏金地勘测有限公司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B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1441080.00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1296972.00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0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D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8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90.13 </w:t>
            </w:r>
          </w:p>
        </w:tc>
      </w:tr>
      <w:tr w14:paraId="25041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A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山东省地质测绘院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5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1280960.00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1280960.00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5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8.44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82.24 </w:t>
            </w:r>
          </w:p>
        </w:tc>
      </w:tr>
      <w:tr w14:paraId="0BD2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江苏省地质测绘大队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B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8.44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80.64 </w:t>
            </w:r>
          </w:p>
        </w:tc>
      </w:tr>
      <w:tr w14:paraId="442C1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江苏河海工程技术有限公司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9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1498000.00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1348200.00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8.02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5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87.62 </w:t>
            </w:r>
          </w:p>
        </w:tc>
      </w:tr>
      <w:tr w14:paraId="2A321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江苏嘉源勘测规划设计有限公司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1569000.00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1569000.00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6.89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9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84.09 </w:t>
            </w:r>
          </w:p>
        </w:tc>
      </w:tr>
      <w:tr w14:paraId="05962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4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江苏华东有色深部地质勘查有限责任公司(江苏省有色金属华东地质勘查局资源调查与评价研究院)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1409056.00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F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1409056.00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7.67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E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0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75.87 </w:t>
            </w:r>
          </w:p>
        </w:tc>
      </w:tr>
      <w:tr w14:paraId="222BF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1080799.34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56D9F3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</w:pPr>
    </w:p>
    <w:p w14:paraId="4E64220A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6C3CBC18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（采购包2）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285"/>
        <w:gridCol w:w="1485"/>
        <w:gridCol w:w="1423"/>
        <w:gridCol w:w="1200"/>
        <w:gridCol w:w="1240"/>
        <w:gridCol w:w="1096"/>
      </w:tblGrid>
      <w:tr w14:paraId="07C92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3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4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6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2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小微企业折扣后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3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72BE4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9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南京市测绘勘察研究院股份有限公司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8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2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70.65 </w:t>
            </w:r>
          </w:p>
        </w:tc>
      </w:tr>
      <w:tr w14:paraId="14A3D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南京聚城地理信息科技有限公司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3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0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981000.00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A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7.76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80.76 </w:t>
            </w:r>
          </w:p>
        </w:tc>
      </w:tr>
      <w:tr w14:paraId="25BCB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8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江苏创时空信息技术有限公司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930160.00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837144.00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9.09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2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88.49 </w:t>
            </w:r>
          </w:p>
        </w:tc>
      </w:tr>
      <w:tr w14:paraId="26AC6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E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南京长天测绘技术有限公司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1093240.00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983916.00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6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7.73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3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91.73 </w:t>
            </w:r>
          </w:p>
        </w:tc>
      </w:tr>
      <w:tr w14:paraId="62E2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F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江苏省金威测绘有限责任公司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1099280.00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1099280.00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0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2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79.52 </w:t>
            </w:r>
          </w:p>
        </w:tc>
      </w:tr>
      <w:tr w14:paraId="36CDF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9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南京苏测测绘科技有限公司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9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2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1062000.00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B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7.17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9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D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74.57 </w:t>
            </w:r>
          </w:p>
        </w:tc>
      </w:tr>
      <w:tr w14:paraId="19ADF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4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江苏中兴测绘信息有限公司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1033480.00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930132.00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D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86.38 </w:t>
            </w:r>
          </w:p>
        </w:tc>
      </w:tr>
      <w:tr w14:paraId="141ED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5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苏州星宇测绘科技有限公司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845608.10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0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761047.29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75.20 </w:t>
            </w:r>
          </w:p>
        </w:tc>
      </w:tr>
      <w:tr w14:paraId="29795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1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9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江苏金地勘测有限公司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D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1026800.00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4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924120.00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4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8.24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2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90.04 </w:t>
            </w:r>
          </w:p>
        </w:tc>
      </w:tr>
      <w:tr w14:paraId="542A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D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山东省地质测绘院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966400.00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966400.00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0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81.48 </w:t>
            </w:r>
          </w:p>
        </w:tc>
      </w:tr>
      <w:tr w14:paraId="60A9D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C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江苏省地质测绘大队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7.46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B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79.66 </w:t>
            </w:r>
          </w:p>
        </w:tc>
      </w:tr>
      <w:tr w14:paraId="4E079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D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江苏河海工程技术有限公司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1108000.00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997200.00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8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7.63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E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87.23 </w:t>
            </w:r>
          </w:p>
        </w:tc>
      </w:tr>
      <w:tr w14:paraId="67A5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0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江苏嘉源勘测规划设计有限公司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4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1183800.00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1183800.00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A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3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83.63 </w:t>
            </w:r>
          </w:p>
        </w:tc>
      </w:tr>
      <w:tr w14:paraId="09B55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江苏华东有色深部地质勘查有限责任公司(江苏省有色金属华东地质勘查局资源调查与评价研究院)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2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1063040.00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1063040.00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7.16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6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75.36 </w:t>
            </w:r>
          </w:p>
        </w:tc>
      </w:tr>
      <w:tr w14:paraId="3CAB3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761047.29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1A567B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</w:pPr>
    </w:p>
    <w:p w14:paraId="63226048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0D476A43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（采购包3）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285"/>
        <w:gridCol w:w="1485"/>
        <w:gridCol w:w="1423"/>
        <w:gridCol w:w="1200"/>
        <w:gridCol w:w="1240"/>
        <w:gridCol w:w="1096"/>
      </w:tblGrid>
      <w:tr w14:paraId="39BCE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D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8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小微企业折扣后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1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1915A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3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南京市测绘勘察研究院股份有限公司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2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6.45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B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3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70.05 </w:t>
            </w:r>
          </w:p>
        </w:tc>
      </w:tr>
      <w:tr w14:paraId="3C6A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南京聚城地理信息科技有限公司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1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972000.00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7.17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C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80.17 </w:t>
            </w:r>
          </w:p>
        </w:tc>
      </w:tr>
      <w:tr w14:paraId="6E7F0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E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江苏创时空信息技术有限公司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916800.00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D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825120.00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6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8.44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F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87.84 </w:t>
            </w:r>
          </w:p>
        </w:tc>
      </w:tr>
      <w:tr w14:paraId="74B94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3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江苏省金威测绘有限责任公司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1083628.00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5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1083628.00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4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79.03 </w:t>
            </w:r>
          </w:p>
        </w:tc>
      </w:tr>
      <w:tr w14:paraId="04797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南京苏测测绘科技有限公司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2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1044000.00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9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A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74.07 </w:t>
            </w:r>
          </w:p>
        </w:tc>
      </w:tr>
      <w:tr w14:paraId="227B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1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江苏中兴测绘信息有限公司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D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1018640.00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916776.00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7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1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</w:tr>
      <w:tr w14:paraId="62B6E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苏州星宇测绘科技有限公司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773984.50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696586.05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A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8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</w:tr>
      <w:tr w14:paraId="1D0C2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江苏金地勘测有限公司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E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952640.00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0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857376.00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8.12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5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8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89.92 </w:t>
            </w:r>
          </w:p>
        </w:tc>
      </w:tr>
      <w:tr w14:paraId="66B9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7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山东省地质测绘院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D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952640.00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952640.00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0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7.31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C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80.91 </w:t>
            </w:r>
          </w:p>
        </w:tc>
      </w:tr>
      <w:tr w14:paraId="6499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C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江苏省地质测绘大队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6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B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B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D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79.03 </w:t>
            </w:r>
          </w:p>
        </w:tc>
      </w:tr>
      <w:tr w14:paraId="5E6D7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0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江苏河海工程技术有限公司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1110000.00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999000.00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86.57 </w:t>
            </w:r>
          </w:p>
        </w:tc>
      </w:tr>
      <w:tr w14:paraId="563C8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0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江苏嘉源勘测规划设计有限公司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0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1166200.00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4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1166200.00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C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83.17 </w:t>
            </w:r>
          </w:p>
        </w:tc>
      </w:tr>
      <w:tr w14:paraId="632D4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D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江苏华东有色深部地质勘查有限责任公司(江苏省有色金属华东地质勘查局资源调查与评价研究院)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1047904.00 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4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1047904.00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0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6.65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8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74.85 </w:t>
            </w:r>
          </w:p>
        </w:tc>
      </w:tr>
      <w:tr w14:paraId="6823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B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696586.05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5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454045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</w:pPr>
    </w:p>
    <w:p w14:paraId="53FD45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TRlNzNkNTk0MWMwNzUxZmQ0NDMzZWM5OGQ0MmMifQ=="/>
  </w:docVars>
  <w:rsids>
    <w:rsidRoot w:val="00000000"/>
    <w:rsid w:val="03F153C2"/>
    <w:rsid w:val="0D6A585F"/>
    <w:rsid w:val="0F111147"/>
    <w:rsid w:val="16A16A06"/>
    <w:rsid w:val="1FF4686C"/>
    <w:rsid w:val="2BBE3992"/>
    <w:rsid w:val="35014B91"/>
    <w:rsid w:val="42FA2D0E"/>
    <w:rsid w:val="440D211B"/>
    <w:rsid w:val="4A5927F5"/>
    <w:rsid w:val="53FC5A0A"/>
    <w:rsid w:val="5B092D6A"/>
    <w:rsid w:val="641950E9"/>
    <w:rsid w:val="66E4709D"/>
    <w:rsid w:val="6C6F4F76"/>
    <w:rsid w:val="72C77A59"/>
    <w:rsid w:val="79A341BB"/>
    <w:rsid w:val="7B2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4">
    <w:name w:val="Plain Text"/>
    <w:basedOn w:val="1"/>
    <w:autoRedefine/>
    <w:qFormat/>
    <w:uiPriority w:val="0"/>
    <w:rPr>
      <w:rFonts w:ascii="宋体" w:hAnsi="Courier New" w:eastAsia="宋体" w:cs="Times New Roman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333333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333333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hover1"/>
    <w:basedOn w:val="6"/>
    <w:autoRedefine/>
    <w:qFormat/>
    <w:uiPriority w:val="0"/>
  </w:style>
  <w:style w:type="character" w:customStyle="1" w:styleId="20">
    <w:name w:val="hover2"/>
    <w:basedOn w:val="6"/>
    <w:autoRedefine/>
    <w:qFormat/>
    <w:uiPriority w:val="0"/>
    <w:rPr>
      <w:color w:val="2590EB"/>
    </w:rPr>
  </w:style>
  <w:style w:type="character" w:customStyle="1" w:styleId="21">
    <w:name w:val="hover3"/>
    <w:basedOn w:val="6"/>
    <w:autoRedefine/>
    <w:qFormat/>
    <w:uiPriority w:val="0"/>
    <w:rPr>
      <w:color w:val="2590EB"/>
    </w:rPr>
  </w:style>
  <w:style w:type="character" w:customStyle="1" w:styleId="22">
    <w:name w:val="font31"/>
    <w:basedOn w:val="6"/>
    <w:qFormat/>
    <w:uiPriority w:val="0"/>
    <w:rPr>
      <w:rFonts w:hint="eastAsia" w:ascii="宋体" w:hAnsi="宋体" w:eastAsia="宋体" w:cs="宋体"/>
      <w:color w:val="145CCD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2295</Characters>
  <Lines>0</Lines>
  <Paragraphs>0</Paragraphs>
  <TotalTime>0</TotalTime>
  <ScaleCrop>false</ScaleCrop>
  <LinksUpToDate>false</LinksUpToDate>
  <CharactersWithSpaces>2506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2021-11-25T09:49:00Z</dcterms:created>
  <dc:creator>Administrator</dc:creator>
  <cp:lastModifiedBy>封印</cp:lastModifiedBy>
  <dcterms:modified xsi:type="dcterms:W3CDTF">2025-02-21T09:40:18Z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016803DB203D47678062C80C179E05E3</vt:lpwstr>
  </property>
  <property fmtid="{D5CDD505-2E9C-101B-9397-08002B2CF9AE}" pid="4" name="KSOTemplateDocerSaveRecord">
    <vt:lpwstr>eyJoZGlkIjoiYTc2Y2UwZjE0NGU5NjgxNzQyZTJjMGIzYWIyNTdhNmEiLCJ1c2VySWQiOiI0NTEzNDM5MTQifQ==</vt:lpwstr>
  </property>
</Properties>
</file>