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4"/>
        <w:spacing w:before="120" w:beforeAutospacing="0" w:after="120" w:afterAutospacing="0" w:line="360" w:lineRule="auto"/>
      </w:pPr>
      <w:r/>
      <w:r/>
    </w:p>
    <w:p>
      <w:pPr>
        <w:pStyle w:val="664"/>
        <w:jc w:val="center"/>
        <w:spacing w:before="120" w:beforeAutospacing="0" w:after="120" w:afterAutospacing="0" w:line="360" w:lineRule="auto"/>
      </w:pPr>
      <w:r>
        <w:rPr>
          <w:rFonts w:ascii="Arial" w:hAnsi="Arial" w:cs="Arial"/>
          <w:b/>
          <w:color w:val="000000"/>
          <w:sz w:val="84"/>
          <w:szCs w:val="84"/>
        </w:rPr>
        <w:t xml:space="preserve">招标文件</w:t>
      </w:r>
      <w:r/>
    </w:p>
    <w:p>
      <w:pPr>
        <w:pStyle w:val="664"/>
        <w:spacing w:before="120" w:beforeAutospacing="0" w:after="12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664"/>
        <w:spacing w:before="120" w:beforeAutospacing="0" w:after="120" w:afterAutospacing="0" w:line="360" w:lineRule="auto"/>
        <w:rPr>
          <w:rFonts w:hint="eastAsia" w:ascii="宋体" w:hAnsi="宋体" w:eastAsia="宋体" w:cs="宋体"/>
          <w:sz w:val="36"/>
          <w:szCs w:val="36"/>
        </w:rPr>
      </w:pPr>
      <w:r>
        <w:rPr>
          <w:rFonts w:hint="eastAsia" w:ascii="宋体" w:hAnsi="宋体" w:eastAsia="宋体" w:cs="宋体"/>
          <w:b/>
          <w:color w:val="000000"/>
          <w:sz w:val="36"/>
          <w:szCs w:val="36"/>
        </w:rPr>
        <w:t xml:space="preserve">项目名称：</w:t>
      </w:r>
      <w:r>
        <w:rPr>
          <w:rFonts w:hint="eastAsia" w:ascii="宋体" w:hAnsi="宋体" w:eastAsia="宋体" w:cs="宋体"/>
          <w:b/>
          <w:sz w:val="36"/>
          <w:szCs w:val="36"/>
        </w:rPr>
        <w:t xml:space="preserve">滨海县</w:t>
      </w:r>
      <w:r>
        <w:rPr>
          <w:rFonts w:hint="eastAsia" w:ascii="宋体" w:hAnsi="宋体" w:eastAsia="宋体" w:cs="宋体"/>
          <w:b/>
          <w:sz w:val="36"/>
          <w:szCs w:val="36"/>
        </w:rPr>
        <w:t xml:space="preserve">2026</w:t>
      </w:r>
      <w:r>
        <w:rPr>
          <w:rFonts w:hint="eastAsia" w:ascii="宋体" w:hAnsi="宋体" w:eastAsia="宋体" w:cs="宋体"/>
          <w:b/>
          <w:sz w:val="36"/>
          <w:szCs w:val="36"/>
        </w:rPr>
        <w:t xml:space="preserve">年美国白蛾治理项目</w:t>
      </w:r>
      <w:r/>
    </w:p>
    <w:p>
      <w:pPr>
        <w:pStyle w:val="664"/>
        <w:spacing w:before="120" w:beforeAutospacing="0" w:after="12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项目编号：</w:t>
      </w:r>
      <w:r>
        <w:rPr>
          <w:rFonts w:ascii="宋体" w:hAnsi="宋体" w:eastAsia="宋体" w:cs="宋体"/>
          <w:b/>
          <w:color w:val="000000"/>
          <w:sz w:val="36"/>
          <w:szCs w:val="36"/>
        </w:rPr>
        <w:t xml:space="preserve">JSZC-320922-JNZX-G2026-0009</w:t>
      </w:r>
      <w:r/>
    </w:p>
    <w:p>
      <w:pPr>
        <w:pStyle w:val="664"/>
        <w:spacing w:beforeAutospacing="0" w:afterAutospacing="0" w:line="360" w:lineRule="auto"/>
      </w:pPr>
      <w:r>
        <w:t xml:space="preserve"> </w:t>
      </w:r>
      <w:r/>
    </w:p>
    <w:p>
      <w:pPr>
        <w:pStyle w:val="664"/>
        <w:spacing w:beforeAutospacing="0" w:afterAutospacing="0" w:line="360" w:lineRule="auto"/>
      </w:pPr>
      <w:r>
        <w:t xml:space="preserve"> </w:t>
      </w:r>
      <w:r/>
    </w:p>
    <w:p>
      <w:pPr>
        <w:pStyle w:val="664"/>
        <w:spacing w:beforeAutospacing="0" w:afterAutospacing="0" w:line="360" w:lineRule="auto"/>
      </w:pPr>
      <w:r>
        <w:t xml:space="preserve"> </w:t>
      </w:r>
      <w:r/>
    </w:p>
    <w:p>
      <w:pPr>
        <w:pStyle w:val="664"/>
        <w:spacing w:beforeAutospacing="0" w:afterAutospacing="0" w:line="360" w:lineRule="auto"/>
      </w:pPr>
      <w:r>
        <w:t xml:space="preserve"> </w:t>
      </w:r>
      <w:r/>
    </w:p>
    <w:p>
      <w:pPr>
        <w:pStyle w:val="664"/>
        <w:spacing w:beforeAutospacing="0" w:afterAutospacing="0" w:line="360" w:lineRule="auto"/>
      </w:pPr>
      <w:r>
        <w:t xml:space="preserve"> </w:t>
      </w:r>
      <w:r/>
    </w:p>
    <w:p>
      <w:pPr>
        <w:pStyle w:val="664"/>
        <w:spacing w:beforeAutospacing="0" w:afterAutospacing="0" w:line="360" w:lineRule="auto"/>
      </w:pPr>
      <w:r>
        <w:t xml:space="preserve"> </w:t>
      </w:r>
      <w:r/>
    </w:p>
    <w:p>
      <w:pPr>
        <w:pStyle w:val="664"/>
        <w:spacing w:beforeAutospacing="0" w:afterAutospacing="0" w:line="360" w:lineRule="auto"/>
      </w:pPr>
      <w:r>
        <w:t xml:space="preserve"> </w:t>
      </w:r>
      <w:r/>
    </w:p>
    <w:p>
      <w:pPr>
        <w:pStyle w:val="664"/>
        <w:ind w:firstLine="1285"/>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采购单位：</w:t>
      </w:r>
      <w:r>
        <w:rPr>
          <w:rFonts w:hint="eastAsia" w:ascii="宋体"/>
          <w:b/>
          <w:sz w:val="32"/>
          <w:szCs w:val="32"/>
        </w:rPr>
        <w:t xml:space="preserve">滨海县林果生产服务中心</w:t>
      </w:r>
      <w:r/>
    </w:p>
    <w:p>
      <w:pPr>
        <w:pStyle w:val="664"/>
        <w:jc w:val="center"/>
        <w:spacing w:before="120" w:beforeAutospacing="0" w:after="120" w:afterAutospacing="0" w:line="360" w:lineRule="auto"/>
      </w:pPr>
      <w:r>
        <w:rPr>
          <w:rFonts w:hint="eastAsia"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5</w:t>
      </w:r>
      <w:r>
        <w:rPr>
          <w:rFonts w:ascii="Arial" w:hAnsi="Arial" w:cs="Arial"/>
          <w:b/>
          <w:color w:val="000000"/>
          <w:sz w:val="32"/>
          <w:szCs w:val="32"/>
        </w:rPr>
        <w:t xml:space="preserve">月</w:t>
      </w:r>
      <w:r/>
    </w:p>
    <w:p>
      <w:pPr>
        <w:pStyle w:val="664"/>
        <w:spacing w:before="120" w:beforeAutospacing="0" w:after="120" w:afterAutospacing="0" w:line="360" w:lineRule="auto"/>
      </w:pPr>
      <w:r>
        <w:rPr>
          <w:rFonts w:ascii="Arial" w:hAnsi="Arial" w:cs="Arial"/>
          <w:color w:val="000000"/>
        </w:rPr>
        <w:t xml:space="preserve">                       </w:t>
      </w:r>
      <w:r/>
    </w:p>
    <w:p>
      <w:pPr>
        <w:pStyle w:val="664"/>
        <w:jc w:val="center"/>
        <w:spacing w:before="120" w:beforeAutospacing="0" w:after="120" w:afterAutospacing="0" w:line="360" w:lineRule="auto"/>
      </w:pPr>
      <w:r>
        <w:t xml:space="preserve"> </w:t>
      </w:r>
      <w:r/>
    </w:p>
    <w:p>
      <w:pPr>
        <w:pStyle w:val="664"/>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20614210"/>
      <w:r/>
      <w:bookmarkStart w:id="1" w:name="_Toc479757206"/>
      <w:r/>
      <w:bookmarkStart w:id="2" w:name="_Toc513029200"/>
      <w:r/>
      <w:bookmarkStart w:id="3" w:name="_Toc20823272"/>
      <w:r/>
      <w:bookmarkStart w:id="4" w:name="_Toc16938516"/>
      <w:r/>
      <w:bookmarkStart w:id="5" w:name="_Toc523127445"/>
      <w:r>
        <w:rPr>
          <w:rFonts w:ascii="Times New Roman" w:hAnsi="Times New Roman"/>
          <w:color w:val="000000"/>
          <w:sz w:val="21"/>
          <w:szCs w:val="21"/>
        </w:rPr>
        <w:t xml:space="preserve"> </w:t>
      </w:r>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录</w:t>
      </w:r>
      <w:bookmarkEnd w:id="0"/>
      <w:r/>
      <w:bookmarkEnd w:id="1"/>
      <w:r/>
      <w:bookmarkEnd w:id="2"/>
      <w:r/>
      <w:bookmarkEnd w:id="3"/>
      <w:r/>
      <w:bookmarkEnd w:id="4"/>
      <w:r/>
      <w:bookmarkEnd w:id="5"/>
      <w:r/>
      <w:r/>
    </w:p>
    <w:p>
      <w:pPr>
        <w:pStyle w:val="664"/>
        <w:jc w:val="both"/>
        <w:spacing w:beforeAutospacing="0" w:afterAutospacing="0" w:line="480" w:lineRule="auto"/>
      </w:pPr>
      <w:r>
        <w:t xml:space="preserve"> </w:t>
      </w:r>
      <w:r/>
    </w:p>
    <w:p>
      <w:pPr>
        <w:pStyle w:val="664"/>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第一章、招标公告</w:t>
      </w:r>
      <w:r/>
    </w:p>
    <w:p>
      <w:pPr>
        <w:pStyle w:val="664"/>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第二章、投标人须知</w:t>
      </w:r>
      <w:r/>
    </w:p>
    <w:p>
      <w:pPr>
        <w:pStyle w:val="66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第三章、合同文本</w:t>
      </w:r>
      <w:r/>
    </w:p>
    <w:p>
      <w:pPr>
        <w:pStyle w:val="66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第四章、采购需求</w:t>
      </w:r>
      <w:r/>
    </w:p>
    <w:p>
      <w:pPr>
        <w:pStyle w:val="66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第五章、评标方法与评标标准</w:t>
      </w:r>
      <w:r/>
    </w:p>
    <w:p>
      <w:pPr>
        <w:pStyle w:val="66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第六章、投标文件格式</w:t>
      </w:r>
      <w:r/>
    </w:p>
    <w:p>
      <w:pPr>
        <w:pStyle w:val="664"/>
        <w:jc w:val="both"/>
        <w:spacing w:beforeAutospacing="0" w:afterAutospacing="0"/>
      </w:pPr>
      <w:r>
        <w:t xml:space="preserve"> </w:t>
      </w:r>
      <w:r/>
    </w:p>
    <w:p>
      <w:pPr>
        <w:pStyle w:val="664"/>
        <w:jc w:val="both"/>
        <w:spacing w:beforeAutospacing="0" w:afterAutospacing="0"/>
      </w:pPr>
      <w:r>
        <w:t xml:space="preserve"> </w:t>
      </w:r>
      <w:r/>
    </w:p>
    <w:p>
      <w:pPr>
        <w:pStyle w:val="664"/>
        <w:jc w:val="both"/>
        <w:spacing w:beforeAutospacing="0" w:afterAutospacing="0"/>
      </w:pPr>
      <w:r>
        <w:t xml:space="preserve"> </w:t>
      </w:r>
      <w:r/>
    </w:p>
    <w:p>
      <w:pPr>
        <w:pStyle w:val="664"/>
        <w:jc w:val="both"/>
        <w:spacing w:beforeAutospacing="0" w:afterAutospacing="0"/>
      </w:pPr>
      <w:r>
        <w:t xml:space="preserve"> </w:t>
      </w:r>
      <w:r/>
    </w:p>
    <w:p>
      <w:pPr>
        <w:pStyle w:val="664"/>
        <w:jc w:val="both"/>
        <w:spacing w:beforeAutospacing="0" w:afterAutospacing="0"/>
      </w:pPr>
      <w:r>
        <w:t xml:space="preserve"> </w:t>
      </w:r>
      <w:r/>
    </w:p>
    <w:p>
      <w:pPr>
        <w:pStyle w:val="664"/>
        <w:jc w:val="both"/>
        <w:spacing w:beforeAutospacing="0" w:afterAutospacing="0"/>
      </w:pPr>
      <w:r>
        <w:t xml:space="preserve"> </w:t>
      </w:r>
      <w:r/>
    </w:p>
    <w:p>
      <w:pPr>
        <w:pStyle w:val="664"/>
        <w:jc w:val="both"/>
        <w:spacing w:beforeAutospacing="0" w:afterAutospacing="0"/>
      </w:pPr>
      <w:r>
        <w:t xml:space="preserve"> </w:t>
      </w:r>
      <w:r/>
    </w:p>
    <w:p>
      <w:pPr>
        <w:pStyle w:val="664"/>
        <w:jc w:val="both"/>
        <w:spacing w:beforeAutospacing="0" w:afterAutospacing="0"/>
      </w:pPr>
      <w:r>
        <w:t xml:space="preserve"> </w:t>
      </w:r>
      <w:r/>
    </w:p>
    <w:p>
      <w:pPr>
        <w:pStyle w:val="664"/>
        <w:jc w:val="both"/>
        <w:spacing w:beforeAutospacing="0" w:afterAutospacing="0"/>
      </w:pPr>
      <w:r>
        <w:t xml:space="preserve"> </w:t>
      </w:r>
      <w:r/>
    </w:p>
    <w:p>
      <w:pPr>
        <w:pStyle w:val="664"/>
        <w:jc w:val="both"/>
        <w:spacing w:beforeAutospacing="0" w:afterAutospacing="0"/>
        <w:rPr>
          <w:rFonts w:hint="eastAsia" w:ascii="宋体" w:hAnsi="宋体" w:eastAsia="宋体" w:cs="宋体"/>
          <w:color w:val="000000"/>
          <w:sz w:val="44"/>
          <w:szCs w:val="44"/>
        </w:rPr>
      </w:pPr>
      <w:r>
        <w:t xml:space="preserve"> </w:t>
      </w:r>
      <w:r/>
    </w:p>
    <w:p>
      <w:pPr>
        <w:pStyle w:val="664"/>
        <w:jc w:val="center"/>
        <w:keepNext/>
        <w:spacing w:beforeAutospacing="0" w:afterAutospacing="0"/>
        <w:rPr>
          <w:rFonts w:hint="eastAsia" w:ascii="宋体" w:hAnsi="宋体" w:eastAsia="宋体" w:cs="宋体"/>
        </w:rPr>
      </w:pPr>
      <w:r>
        <w:rPr>
          <w:rFonts w:hint="eastAsia" w:ascii="宋体" w:hAnsi="宋体" w:eastAsia="宋体" w:cs="宋体"/>
          <w:color w:val="000000"/>
          <w:sz w:val="44"/>
          <w:szCs w:val="44"/>
        </w:rPr>
        <w:t xml:space="preserve">第一章</w:t>
      </w:r>
      <w:r>
        <w:rPr>
          <w:rFonts w:hint="eastAsia" w:ascii="宋体" w:hAnsi="宋体" w:eastAsia="宋体" w:cs="宋体"/>
          <w:color w:val="000000"/>
          <w:sz w:val="44"/>
          <w:szCs w:val="44"/>
        </w:rPr>
        <w:t xml:space="preserve"> </w:t>
      </w:r>
      <w:r>
        <w:rPr>
          <w:rFonts w:hint="eastAsia" w:ascii="宋体" w:hAnsi="宋体" w:eastAsia="宋体" w:cs="宋体"/>
          <w:color w:val="000000"/>
          <w:sz w:val="44"/>
          <w:szCs w:val="44"/>
        </w:rPr>
        <w:t xml:space="preserve">招标公告</w:t>
      </w:r>
      <w:r/>
    </w:p>
    <w:p>
      <w:pPr>
        <w:pStyle w:val="664"/>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664"/>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滨海县</w:t>
      </w:r>
      <w:r>
        <w:rPr>
          <w:rFonts w:hint="eastAsia" w:ascii="宋体" w:hAnsi="宋体" w:eastAsia="宋体" w:cs="宋体"/>
          <w:color w:val="000000"/>
          <w:u w:val="single"/>
        </w:rPr>
        <w:t xml:space="preserve">2026</w:t>
      </w:r>
      <w:r>
        <w:rPr>
          <w:rFonts w:hint="eastAsia" w:ascii="宋体" w:hAnsi="宋体" w:eastAsia="宋体" w:cs="宋体"/>
          <w:color w:val="000000"/>
          <w:u w:val="single"/>
        </w:rPr>
        <w:t xml:space="preserve">年美国白蛾治理项目</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 2026</w:t>
      </w:r>
      <w:r>
        <w:rPr>
          <w:rFonts w:hint="eastAsia" w:ascii="宋体" w:hAnsi="宋体" w:eastAsia="宋体" w:cs="宋体"/>
          <w:color w:val="000000"/>
          <w:u w:val="single"/>
        </w:rPr>
        <w:t xml:space="preserve">年</w:t>
      </w:r>
      <w:r>
        <w:rPr>
          <w:rFonts w:hint="eastAsia" w:ascii="宋体" w:hAnsi="宋体" w:eastAsia="宋体" w:cs="宋体"/>
          <w:color w:val="000000"/>
          <w:u w:val="single"/>
        </w:rPr>
        <w:t xml:space="preserve">6</w:t>
      </w:r>
      <w:r>
        <w:rPr>
          <w:rFonts w:hint="eastAsia" w:ascii="宋体" w:hAnsi="宋体" w:eastAsia="宋体" w:cs="宋体"/>
          <w:color w:val="000000"/>
          <w:u w:val="single"/>
        </w:rPr>
        <w:t xml:space="preserve">月</w:t>
      </w:r>
      <w:r>
        <w:rPr>
          <w:rFonts w:hint="eastAsia" w:ascii="宋体" w:hAnsi="宋体" w:eastAsia="宋体" w:cs="宋体"/>
          <w:color w:val="000000"/>
          <w:u w:val="single"/>
        </w:rPr>
        <w:t xml:space="preserve">1</w:t>
      </w:r>
      <w:r>
        <w:rPr>
          <w:rFonts w:hint="eastAsia" w:ascii="宋体" w:hAnsi="宋体" w:eastAsia="宋体" w:cs="宋体"/>
          <w:color w:val="000000"/>
          <w:u w:val="single"/>
        </w:rPr>
        <w:t xml:space="preserve">日</w:t>
      </w:r>
      <w:r>
        <w:rPr>
          <w:rFonts w:hint="eastAsia" w:ascii="宋体" w:hAnsi="宋体" w:eastAsia="宋体" w:cs="宋体"/>
          <w:color w:val="000000"/>
          <w:u w:val="single"/>
        </w:rPr>
        <w:t xml:space="preserve">15</w:t>
      </w:r>
      <w:r>
        <w:rPr>
          <w:rFonts w:hint="eastAsia" w:ascii="宋体" w:hAnsi="宋体" w:eastAsia="宋体" w:cs="宋体"/>
          <w:color w:val="000000"/>
          <w:u w:val="single"/>
        </w:rPr>
        <w:t xml:space="preserve">点</w:t>
      </w:r>
      <w:r>
        <w:rPr>
          <w:rFonts w:hint="eastAsia" w:ascii="宋体" w:hAnsi="宋体" w:eastAsia="宋体" w:cs="宋体"/>
          <w:color w:val="000000"/>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664"/>
        <w:jc w:val="both"/>
        <w:spacing w:beforeAutospacing="0" w:after="0" w:afterAutospacing="0" w:line="500" w:lineRule="exact"/>
        <w:rPr>
          <w:rFonts w:hint="eastAsia" w:ascii="宋体" w:hAnsi="宋体" w:eastAsia="宋体" w:cs="宋体"/>
          <w:b/>
          <w:color w:val="000000"/>
        </w:rPr>
      </w:pPr>
      <w:r/>
      <w:bookmarkStart w:id="6" w:name="_Toc35393790"/>
      <w:r/>
      <w:bookmarkStart w:id="7" w:name="_Toc38985263"/>
      <w:r/>
      <w:bookmarkStart w:id="8" w:name="_Toc28359079"/>
      <w:r/>
      <w:bookmarkStart w:id="9" w:name="_Toc35393621"/>
      <w:r/>
      <w:bookmarkStart w:id="10" w:name="_Hlk24379207"/>
      <w:r/>
      <w:bookmarkStart w:id="11" w:name="_Toc28359002"/>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项目编号：</w:t>
      </w:r>
      <w:r>
        <w:rPr>
          <w:rFonts w:ascii="宋体" w:hAnsi="宋体" w:eastAsia="宋体" w:cs="宋体"/>
          <w:color w:val="000000"/>
        </w:rPr>
        <w:t xml:space="preserve">JSZC-320922-JNZX-G2026-0009</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项目名称：滨海县</w:t>
      </w:r>
      <w:r>
        <w:rPr>
          <w:rFonts w:hint="eastAsia" w:ascii="宋体" w:hAnsi="宋体" w:eastAsia="宋体" w:cs="宋体"/>
          <w:color w:val="000000"/>
        </w:rPr>
        <w:t xml:space="preserve">2026</w:t>
      </w:r>
      <w:r>
        <w:rPr>
          <w:rFonts w:hint="eastAsia" w:ascii="宋体" w:hAnsi="宋体" w:eastAsia="宋体" w:cs="宋体"/>
          <w:color w:val="000000"/>
        </w:rPr>
        <w:t xml:space="preserve">年美国白蛾治理项目</w:t>
      </w:r>
      <w:r/>
    </w:p>
    <w:p>
      <w:pPr>
        <w:pStyle w:val="664"/>
        <w:ind w:firstLine="480"/>
        <w:jc w:val="both"/>
        <w:spacing w:beforeAutospacing="0" w:after="0" w:afterAutospacing="0" w:line="500" w:lineRule="exact"/>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w:t>
      </w:r>
      <w:r>
        <w:rPr>
          <w:rFonts w:hint="eastAsia" w:ascii="宋体" w:hAnsi="宋体" w:eastAsia="宋体" w:cs="宋体"/>
          <w:color w:val="333333"/>
          <w:shd w:val="clear" w:color="auto" w:fill="ffffff"/>
        </w:rPr>
        <w:t xml:space="preserve">采购方式：公开招标</w:t>
      </w:r>
      <w:r/>
    </w:p>
    <w:p>
      <w:pPr>
        <w:ind w:firstLine="480"/>
        <w:jc w:val="left"/>
        <w:spacing w:after="0" w:line="500" w:lineRule="exact"/>
        <w:rPr>
          <w:rFonts w:hint="eastAsia" w:ascii="宋体" w:hAnsi="宋体" w:eastAsia="宋体" w:cs="宋体"/>
          <w:color w:val="333333"/>
          <w:sz w:val="24"/>
          <w:shd w:val="clear" w:color="auto" w:fill="ffffff"/>
        </w:rPr>
      </w:pPr>
      <w:r>
        <w:rPr>
          <w:rFonts w:hint="eastAsia" w:ascii="宋体" w:hAnsi="宋体" w:eastAsia="宋体"/>
          <w:sz w:val="24"/>
        </w:rPr>
        <w:t xml:space="preserve">4.</w:t>
      </w:r>
      <w:r>
        <w:rPr>
          <w:rFonts w:hint="eastAsia" w:ascii="宋体" w:hAnsi="宋体" w:eastAsia="宋体"/>
          <w:sz w:val="24"/>
        </w:rPr>
        <w:t xml:space="preserve">包件划分：本项目共一个包件。</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t xml:space="preserve">预算金额：人民币</w:t>
      </w:r>
      <w:r>
        <w:rPr>
          <w:rFonts w:hint="eastAsia" w:ascii="宋体" w:hAnsi="宋体" w:eastAsia="宋体" w:cs="宋体"/>
          <w:color w:val="000000"/>
        </w:rPr>
        <w:t xml:space="preserve">120</w:t>
      </w:r>
      <w:r>
        <w:rPr>
          <w:rFonts w:hint="eastAsia" w:ascii="宋体" w:hAnsi="宋体" w:eastAsia="宋体" w:cs="宋体"/>
          <w:color w:val="000000"/>
        </w:rPr>
        <w:t xml:space="preserve">万元</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t xml:space="preserve">最高限价：人民币</w:t>
      </w:r>
      <w:r>
        <w:rPr>
          <w:rFonts w:hint="eastAsia" w:ascii="宋体" w:hAnsi="宋体" w:eastAsia="宋体" w:cs="宋体"/>
          <w:color w:val="000000"/>
        </w:rPr>
        <w:t xml:space="preserve">120</w:t>
      </w:r>
      <w:r>
        <w:rPr>
          <w:rFonts w:hint="eastAsia" w:ascii="宋体" w:hAnsi="宋体" w:eastAsia="宋体" w:cs="宋体"/>
          <w:color w:val="000000"/>
        </w:rPr>
        <w:t xml:space="preserve">万元（最高单价限价为</w:t>
      </w:r>
      <w:r>
        <w:rPr>
          <w:rFonts w:hint="eastAsia" w:ascii="宋体" w:hAnsi="宋体" w:eastAsia="宋体" w:cs="宋体"/>
          <w:color w:val="000000"/>
        </w:rPr>
        <w:t xml:space="preserve">15</w:t>
      </w:r>
      <w:r>
        <w:rPr>
          <w:rFonts w:hint="eastAsia" w:ascii="宋体" w:hAnsi="宋体" w:eastAsia="宋体" w:cs="宋体"/>
          <w:color w:val="000000"/>
        </w:rPr>
        <w:t xml:space="preserve">元</w:t>
      </w:r>
      <w:r>
        <w:rPr>
          <w:rFonts w:hint="eastAsia" w:ascii="宋体" w:hAnsi="宋体" w:eastAsia="宋体" w:cs="宋体"/>
          <w:color w:val="000000"/>
        </w:rPr>
        <w:t xml:space="preserve">/</w:t>
      </w:r>
      <w:r>
        <w:rPr>
          <w:rFonts w:hint="eastAsia" w:ascii="宋体" w:hAnsi="宋体" w:eastAsia="宋体" w:cs="宋体"/>
          <w:color w:val="000000"/>
        </w:rPr>
        <w:t xml:space="preserve">亩）</w:t>
      </w:r>
      <w:r/>
    </w:p>
    <w:p>
      <w:pPr>
        <w:pStyle w:val="664"/>
        <w:ind w:firstLine="480"/>
        <w:jc w:val="both"/>
        <w:spacing w:beforeAutospacing="0" w:after="0" w:afterAutospacing="0" w:line="500" w:lineRule="exact"/>
        <w:rPr>
          <w:rFonts w:hint="eastAsia" w:ascii="宋体" w:hAnsi="宋体" w:cs="宋体"/>
        </w:rPr>
      </w:pPr>
      <w:r>
        <w:rPr>
          <w:rFonts w:hint="eastAsia" w:ascii="宋体" w:hAnsi="宋体" w:eastAsia="宋体" w:cs="宋体"/>
          <w:color w:val="333333"/>
          <w:shd w:val="clear" w:color="auto" w:fill="ffffff"/>
        </w:rPr>
        <w:t xml:space="preserve">7.</w:t>
      </w:r>
      <w:r>
        <w:rPr>
          <w:rFonts w:hint="eastAsia" w:ascii="宋体" w:hAnsi="宋体" w:eastAsia="宋体" w:cs="宋体"/>
          <w:color w:val="333333"/>
          <w:shd w:val="clear" w:color="auto" w:fill="ffffff"/>
        </w:rPr>
        <w:t xml:space="preserve">采购需求：</w:t>
      </w:r>
      <w:r>
        <w:rPr>
          <w:rFonts w:hint="eastAsia" w:hAnsi="宋体"/>
        </w:rPr>
        <w:t xml:space="preserve">防治美国白蛾第一代幼虫</w:t>
      </w:r>
      <w:r>
        <w:rPr>
          <w:rFonts w:hint="eastAsia" w:ascii="宋体" w:hAnsi="宋体" w:eastAsia="宋体" w:cs="宋体"/>
        </w:rPr>
        <w:t xml:space="preserve">,</w:t>
      </w:r>
      <w:r>
        <w:rPr>
          <w:rFonts w:hint="eastAsia" w:ascii="宋体" w:hAnsi="宋体" w:cs="宋体"/>
        </w:rPr>
        <w:t xml:space="preserve">飞防面积约</w:t>
      </w:r>
      <w:r>
        <w:rPr>
          <w:rFonts w:hint="eastAsia" w:ascii="宋体" w:hAnsi="宋体" w:cs="宋体"/>
        </w:rPr>
        <w:t xml:space="preserve">8</w:t>
      </w:r>
      <w:r>
        <w:rPr>
          <w:rFonts w:hint="eastAsia" w:ascii="宋体" w:hAnsi="宋体" w:cs="宋体"/>
        </w:rPr>
        <w:t xml:space="preserve">万亩（本项目最终合同结算总价以实际飞防面积数量为准），采用超低容量喷雾方法喷洒施药，严格掌握用药量，雾滴密度要求每平方厘米</w:t>
      </w:r>
      <w:r>
        <w:rPr>
          <w:rFonts w:hint="eastAsia" w:ascii="宋体" w:hAnsi="宋体" w:cs="宋体"/>
        </w:rPr>
        <w:t xml:space="preserve">10</w:t>
      </w:r>
      <w:r>
        <w:rPr>
          <w:rFonts w:hint="eastAsia" w:ascii="宋体" w:hAnsi="宋体" w:cs="宋体"/>
        </w:rPr>
        <w:t xml:space="preserve">个以上；飞防过程中喷洒均匀，漏喷率控制在</w:t>
      </w:r>
      <w:r>
        <w:rPr>
          <w:rFonts w:hint="eastAsia" w:ascii="宋体" w:hAnsi="宋体" w:cs="宋体"/>
        </w:rPr>
        <w:t xml:space="preserve">0.01%</w:t>
      </w:r>
      <w:r>
        <w:rPr>
          <w:rFonts w:hint="eastAsia" w:ascii="宋体" w:hAnsi="宋体" w:cs="宋体"/>
        </w:rPr>
        <w:t xml:space="preserve">以内；飞防作业完成后合同约定时间内，指定防治区域的美国白蛾飞防效果必须达到《江苏省飞机施药防治美国白蛾地面调查与效果评定办法（试行）》规定的合格标准，即采购人境内指定防治区域的美国白蛾飞防效果必须达到以下标准：普飞的“林木有虫株率达到</w:t>
      </w:r>
      <w:r>
        <w:rPr>
          <w:rFonts w:hint="eastAsia" w:ascii="宋体" w:hAnsi="宋体" w:cs="宋体"/>
        </w:rPr>
        <w:t xml:space="preserve">2%</w:t>
      </w:r>
      <w:r>
        <w:rPr>
          <w:rFonts w:hint="eastAsia" w:ascii="宋体" w:hAnsi="宋体" w:cs="宋体"/>
        </w:rPr>
        <w:t xml:space="preserve">以下”，块状飞的“林木有虫株率达到</w:t>
      </w:r>
      <w:r>
        <w:rPr>
          <w:rFonts w:hint="eastAsia" w:ascii="宋体" w:hAnsi="宋体" w:cs="宋体"/>
        </w:rPr>
        <w:t xml:space="preserve">2.5%</w:t>
      </w:r>
      <w:r>
        <w:rPr>
          <w:rFonts w:hint="eastAsia" w:ascii="宋体" w:hAnsi="宋体" w:cs="宋体"/>
        </w:rPr>
        <w:t xml:space="preserve">以下”，带状飞防的“林木有虫株率达到</w:t>
      </w:r>
      <w:r>
        <w:rPr>
          <w:rFonts w:hint="eastAsia" w:ascii="宋体" w:hAnsi="宋体" w:cs="宋体"/>
        </w:rPr>
        <w:t xml:space="preserve">3.5%</w:t>
      </w:r>
      <w:r>
        <w:rPr>
          <w:rFonts w:hint="eastAsia" w:ascii="宋体" w:hAnsi="宋体" w:cs="宋体"/>
        </w:rPr>
        <w:t xml:space="preserve">以下”，叶片保存率达到</w:t>
      </w:r>
      <w:r>
        <w:rPr>
          <w:rFonts w:hint="eastAsia" w:ascii="宋体" w:hAnsi="宋体" w:cs="宋体"/>
        </w:rPr>
        <w:t xml:space="preserve">85%</w:t>
      </w:r>
      <w:r>
        <w:rPr>
          <w:rFonts w:hint="eastAsia" w:ascii="宋体" w:hAnsi="宋体" w:cs="宋体"/>
        </w:rPr>
        <w:t xml:space="preserve">以上。具体以本采购文件中项目需求及清单的相应规定为准，详细内容见本招标文件第四章。</w:t>
      </w:r>
      <w:r/>
    </w:p>
    <w:p>
      <w:pPr>
        <w:ind w:firstLine="480"/>
        <w:jc w:val="left"/>
        <w:spacing w:after="0" w:line="500" w:lineRule="exact"/>
        <w:rPr>
          <w:rFonts w:hint="eastAsia" w:ascii="宋体" w:hAnsi="宋体" w:cs="宋体"/>
          <w:sz w:val="24"/>
        </w:rPr>
      </w:pPr>
      <w:r>
        <w:rPr>
          <w:rFonts w:hint="eastAsia" w:ascii="宋体" w:hAnsi="宋体" w:cs="宋体"/>
          <w:sz w:val="24"/>
        </w:rPr>
        <w:t xml:space="preserve">8.</w:t>
      </w:r>
      <w:r>
        <w:rPr>
          <w:rFonts w:ascii="宋体" w:hAnsi="宋体" w:cs="宋体"/>
          <w:sz w:val="24"/>
        </w:rPr>
        <w:t xml:space="preserve">防治范围：</w:t>
      </w:r>
      <w:r>
        <w:rPr>
          <w:rFonts w:ascii="Times New Roman" w:hAnsi="Times New Roman" w:eastAsia="宋体" w:cs="Times New Roman"/>
          <w:sz w:val="24"/>
        </w:rPr>
        <w:t xml:space="preserve">滨海县境内大中型河堤、主干道路沿线、重点镇村等重要生态区域，总飞防面积约</w:t>
      </w:r>
      <w:r>
        <w:rPr>
          <w:rFonts w:ascii="Times New Roman" w:hAnsi="Times New Roman" w:eastAsia="宋体" w:cs="Times New Roman"/>
          <w:sz w:val="24"/>
        </w:rPr>
        <w:t xml:space="preserve">8</w:t>
      </w:r>
      <w:r>
        <w:rPr>
          <w:rFonts w:ascii="Times New Roman" w:hAnsi="Times New Roman" w:eastAsia="宋体" w:cs="Times New Roman"/>
          <w:sz w:val="24"/>
        </w:rPr>
        <w:t xml:space="preserve">万亩</w:t>
      </w:r>
      <w:r>
        <w:rPr>
          <w:rFonts w:hint="eastAsia" w:ascii="Times New Roman" w:hAnsi="Times New Roman" w:eastAsia="宋体" w:cs="Times New Roman"/>
          <w:sz w:val="24"/>
        </w:rPr>
        <w:t xml:space="preserve">。</w:t>
      </w:r>
      <w:r/>
    </w:p>
    <w:p>
      <w:pPr>
        <w:ind w:firstLine="480"/>
        <w:jc w:val="left"/>
        <w:spacing w:after="0" w:line="500" w:lineRule="exact"/>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合同履行期限：</w:t>
      </w:r>
      <w:r>
        <w:rPr>
          <w:rFonts w:hint="eastAsia" w:ascii="宋体" w:hAnsi="宋体" w:cs="宋体"/>
          <w:sz w:val="24"/>
        </w:rPr>
        <w:t xml:space="preserve">2026</w:t>
      </w:r>
      <w:r>
        <w:rPr>
          <w:rFonts w:hint="eastAsia" w:ascii="宋体" w:hAnsi="宋体" w:cs="宋体"/>
          <w:sz w:val="24"/>
        </w:rPr>
        <w:t xml:space="preserve">年</w:t>
      </w:r>
      <w:r>
        <w:rPr>
          <w:rFonts w:hint="eastAsia" w:ascii="宋体" w:hAnsi="宋体" w:cs="宋体"/>
          <w:sz w:val="24"/>
        </w:rPr>
        <w:t xml:space="preserve">6</w:t>
      </w:r>
      <w:r>
        <w:rPr>
          <w:rFonts w:hint="eastAsia" w:ascii="宋体" w:hAnsi="宋体" w:cs="宋体"/>
          <w:sz w:val="24"/>
        </w:rPr>
        <w:t xml:space="preserve">月</w:t>
      </w:r>
      <w:r>
        <w:rPr>
          <w:rFonts w:hint="eastAsia" w:ascii="宋体" w:hAnsi="宋体" w:cs="宋体"/>
          <w:sz w:val="24"/>
        </w:rPr>
        <w:t xml:space="preserve">至</w:t>
      </w:r>
      <w:r>
        <w:rPr>
          <w:rFonts w:hint="eastAsia" w:ascii="宋体" w:hAnsi="宋体" w:cs="宋体"/>
          <w:sz w:val="24"/>
        </w:rPr>
        <w:t xml:space="preserve">2026</w:t>
      </w:r>
      <w:r>
        <w:rPr>
          <w:rFonts w:hint="eastAsia" w:ascii="宋体" w:hAnsi="宋体" w:cs="宋体"/>
          <w:sz w:val="24"/>
        </w:rPr>
        <w:t xml:space="preserve">年</w:t>
      </w:r>
      <w:r>
        <w:rPr>
          <w:rFonts w:hint="eastAsia" w:ascii="宋体" w:hAnsi="宋体" w:cs="宋体"/>
          <w:sz w:val="24"/>
        </w:rPr>
        <w:t xml:space="preserve">10</w:t>
      </w:r>
      <w:r>
        <w:rPr>
          <w:rFonts w:hint="eastAsia" w:ascii="宋体" w:hAnsi="宋体" w:cs="宋体"/>
          <w:sz w:val="24"/>
        </w:rPr>
        <w:t xml:space="preserve">月</w:t>
      </w:r>
      <w:r>
        <w:rPr>
          <w:rFonts w:hint="eastAsia" w:ascii="宋体" w:hAnsi="宋体" w:cs="宋体"/>
          <w:sz w:val="24"/>
        </w:rPr>
        <w:t xml:space="preserve">31</w:t>
      </w:r>
      <w:r>
        <w:rPr>
          <w:rFonts w:hint="eastAsia" w:ascii="宋体" w:hAnsi="宋体" w:cs="宋体"/>
          <w:sz w:val="24"/>
        </w:rPr>
        <w:t xml:space="preserve">日，集中飞防时间为</w:t>
      </w:r>
      <w:r>
        <w:rPr>
          <w:rFonts w:hint="eastAsia" w:ascii="宋体" w:hAnsi="宋体" w:cs="宋体"/>
          <w:sz w:val="24"/>
        </w:rPr>
        <w:t xml:space="preserve">6</w:t>
      </w:r>
      <w:r>
        <w:rPr>
          <w:rFonts w:hint="eastAsia" w:ascii="宋体" w:hAnsi="宋体" w:cs="宋体"/>
          <w:sz w:val="24"/>
        </w:rPr>
        <w:t xml:space="preserve">月上中旬（第一代幼虫破网前窗口期），具体开工时间以采购人书面通知为准，总工期</w:t>
      </w:r>
      <w:r>
        <w:rPr>
          <w:rFonts w:hint="eastAsia" w:ascii="宋体" w:hAnsi="宋体" w:cs="宋体"/>
          <w:sz w:val="24"/>
        </w:rPr>
        <w:t xml:space="preserve">10</w:t>
      </w:r>
      <w:r>
        <w:rPr>
          <w:rFonts w:hint="eastAsia" w:ascii="宋体" w:hAnsi="宋体" w:cs="宋体"/>
          <w:sz w:val="24"/>
        </w:rPr>
        <w:t xml:space="preserve">日历天。</w:t>
      </w:r>
      <w:r/>
    </w:p>
    <w:p>
      <w:pPr>
        <w:pStyle w:val="664"/>
        <w:ind w:firstLine="480"/>
        <w:jc w:val="both"/>
        <w:spacing w:beforeAutospacing="0" w:after="0" w:afterAutospacing="0" w:line="500" w:lineRule="exact"/>
        <w:rPr>
          <w:rFonts w:hint="eastAsia" w:ascii="宋体" w:hAnsi="宋体" w:cs="宋体"/>
        </w:rPr>
      </w:pPr>
      <w:r>
        <w:rPr>
          <w:rFonts w:hint="eastAsia" w:ascii="宋体" w:hAnsi="宋体" w:cs="宋体"/>
        </w:rPr>
        <w:t xml:space="preserve">9.</w:t>
      </w:r>
      <w:r>
        <w:rPr>
          <w:rFonts w:hint="eastAsia" w:ascii="宋体" w:hAnsi="宋体" w:cs="宋体"/>
        </w:rPr>
        <w:t xml:space="preserve">履约地点：采购人指定的林木。</w:t>
      </w:r>
      <w:r/>
    </w:p>
    <w:p>
      <w:pPr>
        <w:ind w:firstLine="480"/>
        <w:jc w:val="left"/>
        <w:spacing w:after="0" w:line="500" w:lineRule="exact"/>
        <w:rPr>
          <w:rFonts w:hint="eastAsia" w:ascii="宋体" w:hAnsi="宋体" w:eastAsia="宋体" w:cs="宋体"/>
          <w:color w:val="000000"/>
          <w:sz w:val="24"/>
        </w:rPr>
      </w:pPr>
      <w:r>
        <w:rPr>
          <w:rFonts w:hint="eastAsia" w:ascii="宋体" w:hAnsi="宋体" w:cs="宋体"/>
          <w:sz w:val="24"/>
        </w:rPr>
        <w:t xml:space="preserve">10</w:t>
      </w:r>
      <w:r>
        <w:rPr>
          <w:rFonts w:hint="eastAsia" w:ascii="宋体" w:hAnsi="宋体" w:eastAsia="宋体" w:cs="宋体"/>
          <w:color w:val="333333"/>
          <w:sz w:val="24"/>
          <w:shd w:val="clear" w:color="auto" w:fill="ffffff"/>
        </w:rPr>
        <w:t xml:space="preserve">.</w:t>
      </w:r>
      <w:r>
        <w:rPr>
          <w:rFonts w:hint="eastAsia" w:ascii="宋体" w:hAnsi="宋体" w:cs="Times New Roman"/>
          <w:bCs/>
          <w:sz w:val="24"/>
        </w:rPr>
        <w:t xml:space="preserve">本项目（是</w:t>
      </w:r>
      <w:r>
        <w:rPr>
          <w:rFonts w:hint="eastAsia" w:ascii="宋体" w:hAnsi="宋体" w:cs="Times New Roman"/>
          <w:bCs/>
          <w:sz w:val="24"/>
        </w:rPr>
        <w:t xml:space="preserve">/</w:t>
      </w:r>
      <w:r>
        <w:rPr>
          <w:rFonts w:hint="eastAsia" w:ascii="宋体" w:hAnsi="宋体" w:cs="Times New Roman"/>
          <w:bCs/>
          <w:sz w:val="24"/>
        </w:rPr>
        <w:t xml:space="preserve">否）接受联合体投标：</w:t>
      </w:r>
      <w:r>
        <w:rPr>
          <w:rFonts w:hint="eastAsia" w:ascii="宋体" w:hAnsi="宋体" w:cs="Times New Roman"/>
          <w:bCs/>
          <w:sz w:val="24"/>
          <w:u w:val="single"/>
        </w:rPr>
        <w:t xml:space="preserve">是</w:t>
      </w:r>
      <w:r>
        <w:rPr>
          <w:rFonts w:hint="eastAsia" w:ascii="宋体" w:hAnsi="宋体" w:cs="Times New Roman"/>
          <w:bCs/>
          <w:sz w:val="24"/>
        </w:rPr>
        <w:t xml:space="preserve">。联合体中所有成员数量不得超过</w:t>
      </w:r>
      <w:r>
        <w:rPr>
          <w:rFonts w:hint="eastAsia" w:ascii="宋体" w:hAnsi="宋体" w:cs="Times New Roman"/>
          <w:bCs/>
          <w:sz w:val="24"/>
        </w:rPr>
        <w:t xml:space="preserve">2</w:t>
      </w:r>
      <w:r>
        <w:rPr>
          <w:rFonts w:hint="eastAsia" w:ascii="宋体" w:hAnsi="宋体" w:cs="Times New Roman"/>
          <w:bCs/>
          <w:sz w:val="24"/>
        </w:rPr>
        <w:t xml:space="preserve">名。</w:t>
      </w:r>
      <w:bookmarkStart w:id="12" w:name="_Toc35393622"/>
      <w:r/>
      <w:bookmarkStart w:id="13" w:name="_Toc38985264"/>
      <w:r/>
      <w:bookmarkStart w:id="14" w:name="_Toc35393791"/>
      <w:r/>
      <w:bookmarkStart w:id="15" w:name="_Toc28359003"/>
      <w:r/>
      <w:bookmarkStart w:id="16" w:name="_Toc28359080"/>
      <w:r/>
      <w:r/>
    </w:p>
    <w:p>
      <w:pPr>
        <w:pStyle w:val="664"/>
        <w:jc w:val="both"/>
        <w:spacing w:beforeAutospacing="0" w:after="0" w:afterAutospacing="0" w:line="500" w:lineRule="exact"/>
        <w:rPr>
          <w:rFonts w:hint="eastAsia" w:ascii="宋体" w:hAnsi="宋体" w:eastAsia="宋体" w:cs="宋体"/>
          <w:b/>
          <w:color w:val="000000"/>
        </w:rPr>
      </w:pPr>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664"/>
        <w:ind w:firstLine="480"/>
        <w:jc w:val="both"/>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满足《中华人民共和国政府采购法》第二十二条规定，并提供下列材料：</w:t>
      </w:r>
      <w:r/>
    </w:p>
    <w:p>
      <w:pPr>
        <w:pStyle w:val="664"/>
        <w:ind w:firstLine="480"/>
        <w:jc w:val="both"/>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1.1</w:t>
      </w:r>
      <w:r>
        <w:rPr>
          <w:rFonts w:hint="eastAsia" w:ascii="宋体" w:hAnsi="宋体" w:eastAsia="宋体" w:cs="宋体"/>
          <w:color w:val="000000"/>
        </w:rPr>
        <w:t xml:space="preserve">法人或者其他组织的营业执照等证明文件，自然人的身份证明；</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t xml:space="preserve">上一年度的财务状况报告（成立不满一年无需提供）；</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t xml:space="preserve">具备履行合同所必需的设备和专业技术能力的书面声明；</w:t>
      </w:r>
      <w:r/>
    </w:p>
    <w:p>
      <w:pPr>
        <w:pStyle w:val="664"/>
        <w:ind w:firstLine="480"/>
        <w:jc w:val="both"/>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1.4</w:t>
      </w:r>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t xml:space="preserve">参加政府采购活动前</w:t>
      </w:r>
      <w:r>
        <w:rPr>
          <w:rFonts w:hint="eastAsia" w:ascii="宋体" w:hAnsi="宋体" w:eastAsia="宋体" w:cs="宋体"/>
          <w:color w:val="000000"/>
        </w:rPr>
        <w:t xml:space="preserve">3</w:t>
      </w:r>
      <w:r>
        <w:rPr>
          <w:rFonts w:hint="eastAsia" w:ascii="宋体" w:hAnsi="宋体" w:eastAsia="宋体" w:cs="宋体"/>
          <w:color w:val="000000"/>
        </w:rPr>
        <w:t xml:space="preserve">年内在经营活动中没有重大违法记录的书面声明。</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t xml:space="preserve">法律、行政法规规定的其他条件。</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t xml:space="preserve">单位负责人为同一人或者存在直接控股、管理关系的不同供应商，不得参加同一合同项下的政府采购活动。</w:t>
      </w:r>
      <w:r/>
    </w:p>
    <w:p>
      <w:pPr>
        <w:pStyle w:val="664"/>
        <w:ind w:firstLine="480"/>
        <w:jc w:val="both"/>
        <w:spacing w:beforeAutospacing="0" w:after="0" w:afterAutospacing="0" w:line="500" w:lineRule="exact"/>
        <w:rPr>
          <w:rFonts w:hint="eastAsia" w:ascii="宋体" w:hAnsi="宋体" w:eastAsia="宋体" w:cs="宋体"/>
          <w:b/>
          <w:bCs/>
          <w:color w:val="000000"/>
          <w:u w:val="single"/>
        </w:rPr>
      </w:pPr>
      <w:r>
        <w:rPr>
          <w:rFonts w:hint="eastAsia" w:ascii="宋体" w:hAnsi="宋体" w:eastAsia="宋体" w:cs="宋体"/>
          <w:color w:val="000000"/>
        </w:rPr>
        <w:t xml:space="preserve">2.</w:t>
      </w:r>
      <w:r>
        <w:rPr>
          <w:rFonts w:hint="eastAsia" w:ascii="宋体" w:hAnsi="宋体" w:eastAsia="宋体" w:cs="宋体"/>
          <w:color w:val="000000"/>
        </w:rPr>
        <w:t xml:space="preserve">落实政府采购政策需满足的资格要求：</w:t>
      </w:r>
      <w:r>
        <w:rPr>
          <w:rFonts w:hint="eastAsia" w:ascii="宋体" w:hAnsi="宋体" w:eastAsia="宋体" w:cs="宋体"/>
          <w:b/>
          <w:bCs/>
          <w:color w:val="000000"/>
          <w:u w:val="single"/>
        </w:rPr>
        <w:t xml:space="preserve">本项目属于专门面向中小企业采购的项目。</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注：本项目为专门面向中小企业采购的项目，供应商必须为中小微企业，不接受非中小企业参与本项目投标。（供应商投标时须提供《中小企业声明函》（格式附后）作为企业身份证明文件。供应商为非中小企业身份或投标时未提供《中小企业声明函》的，其资格审查不能通过。具体中小企业划分标准详见《关于印发中小企业划型标准规定的通知》工信部联企业【</w:t>
      </w:r>
      <w:r>
        <w:rPr>
          <w:rFonts w:hint="eastAsia" w:ascii="宋体" w:hAnsi="宋体" w:eastAsia="宋体" w:cs="宋体"/>
          <w:color w:val="000000"/>
        </w:rPr>
        <w:t xml:space="preserve">2011</w:t>
      </w:r>
      <w:r>
        <w:rPr>
          <w:rFonts w:hint="eastAsia" w:ascii="宋体" w:hAnsi="宋体" w:eastAsia="宋体" w:cs="宋体"/>
          <w:color w:val="000000"/>
        </w:rPr>
        <w:t xml:space="preserve">】</w:t>
      </w:r>
      <w:r>
        <w:rPr>
          <w:rFonts w:hint="eastAsia" w:ascii="宋体" w:hAnsi="宋体" w:eastAsia="宋体" w:cs="宋体"/>
          <w:color w:val="000000"/>
        </w:rPr>
        <w:t xml:space="preserve">300</w:t>
      </w:r>
      <w:r>
        <w:rPr>
          <w:rFonts w:hint="eastAsia" w:ascii="宋体" w:hAnsi="宋体" w:eastAsia="宋体" w:cs="宋体"/>
          <w:color w:val="000000"/>
        </w:rPr>
        <w:t xml:space="preserve">号）</w:t>
      </w:r>
      <w:r>
        <w:rPr>
          <w:rFonts w:hint="eastAsia" w:ascii="宋体" w:hAnsi="宋体" w:eastAsia="宋体" w:cs="宋体"/>
          <w:color w:val="000000"/>
        </w:rPr>
        <w:t xml:space="preserve">)</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t xml:space="preserve">本项目的特定资格要求：</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3.1</w:t>
      </w:r>
      <w:r>
        <w:rPr>
          <w:rFonts w:hint="eastAsia" w:ascii="宋体" w:hAnsi="宋体" w:eastAsia="宋体" w:cs="宋体"/>
          <w:color w:val="000000"/>
        </w:rPr>
        <w:t xml:space="preserve">投标人必须具有航空资格且同时具有林业有害生物防控能力的独立法人（或具有林业有害生物防控能力的企业法人和具有航空资格的独立法人组成的联合体，联合体不得超过两家独立法人单位，并须提供有效的共同投标协议书扫描件）。</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3.2</w:t>
      </w:r>
      <w:r>
        <w:rPr>
          <w:rFonts w:hint="eastAsia" w:ascii="宋体" w:hAnsi="宋体" w:eastAsia="宋体" w:cs="宋体"/>
          <w:color w:val="000000"/>
        </w:rPr>
        <w:t xml:space="preserve">投标人需按采购人要求提供符合国家标准的药剂，防治药品需三证齐全（农药登记证、农药生产许可证、产品标准证），投标文件须提供农药登记证、农药生产许可证、产品标准证三证扫描件。</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3.3</w:t>
      </w:r>
      <w:r>
        <w:rPr>
          <w:rFonts w:hint="eastAsia" w:ascii="宋体" w:hAnsi="宋体" w:eastAsia="宋体" w:cs="宋体"/>
          <w:color w:val="000000"/>
        </w:rPr>
        <w:t xml:space="preserve">本项目（是</w:t>
      </w:r>
      <w:r>
        <w:rPr>
          <w:rFonts w:hint="eastAsia" w:ascii="宋体" w:hAnsi="宋体" w:eastAsia="宋体" w:cs="宋体"/>
          <w:color w:val="000000"/>
        </w:rPr>
        <w:t xml:space="preserve">/</w:t>
      </w:r>
      <w:r>
        <w:rPr>
          <w:rFonts w:hint="eastAsia" w:ascii="宋体" w:hAnsi="宋体" w:eastAsia="宋体" w:cs="宋体"/>
          <w:color w:val="000000"/>
        </w:rPr>
        <w:t xml:space="preserve">否）接受联合体投标：</w:t>
      </w:r>
      <w:r>
        <w:rPr>
          <w:rFonts w:hint="eastAsia" w:ascii="宋体" w:hAnsi="宋体" w:eastAsia="宋体" w:cs="宋体"/>
          <w:color w:val="000000"/>
          <w:u w:val="single"/>
        </w:rPr>
        <w:t xml:space="preserve">是</w:t>
      </w:r>
      <w:r>
        <w:rPr>
          <w:rFonts w:hint="eastAsia" w:ascii="宋体" w:hAnsi="宋体" w:eastAsia="宋体" w:cs="宋体"/>
          <w:color w:val="000000"/>
        </w:rPr>
        <w:t xml:space="preserve">。</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联合体投标的，应同时满足下列要求：</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3.3.1</w:t>
      </w:r>
      <w:r>
        <w:rPr>
          <w:rFonts w:hint="eastAsia" w:ascii="宋体" w:hAnsi="宋体" w:eastAsia="宋体" w:cs="宋体"/>
          <w:color w:val="000000"/>
        </w:rPr>
        <w:t xml:space="preserve">两家独立法人单位可以组成一个联合体</w:t>
      </w:r>
      <w:r>
        <w:rPr>
          <w:rFonts w:hint="eastAsia" w:ascii="宋体" w:hAnsi="宋体" w:eastAsia="宋体" w:cs="宋体"/>
          <w:color w:val="000000"/>
        </w:rPr>
        <w:t xml:space="preserve">(</w:t>
      </w:r>
      <w:r>
        <w:rPr>
          <w:rFonts w:hint="eastAsia" w:ascii="宋体" w:hAnsi="宋体" w:eastAsia="宋体" w:cs="宋体"/>
          <w:color w:val="000000"/>
        </w:rPr>
        <w:t xml:space="preserve">本项目不得超过</w:t>
      </w:r>
      <w:r>
        <w:rPr>
          <w:rFonts w:hint="eastAsia" w:ascii="宋体" w:hAnsi="宋体" w:eastAsia="宋体" w:cs="宋体"/>
          <w:color w:val="000000"/>
        </w:rPr>
        <w:t xml:space="preserve">2</w:t>
      </w:r>
      <w:r>
        <w:rPr>
          <w:rFonts w:hint="eastAsia" w:ascii="宋体" w:hAnsi="宋体" w:eastAsia="宋体" w:cs="宋体"/>
          <w:color w:val="000000"/>
        </w:rPr>
        <w:t xml:space="preserve">家，联合体双方均为中小企业</w:t>
      </w:r>
      <w:r>
        <w:rPr>
          <w:rFonts w:hint="eastAsia" w:ascii="宋体" w:hAnsi="宋体" w:eastAsia="宋体" w:cs="宋体"/>
          <w:color w:val="000000"/>
        </w:rPr>
        <w:t xml:space="preserve">)</w:t>
      </w:r>
      <w:r>
        <w:rPr>
          <w:rFonts w:hint="eastAsia" w:ascii="宋体" w:hAnsi="宋体" w:eastAsia="宋体" w:cs="宋体"/>
          <w:color w:val="000000"/>
        </w:rPr>
        <w:t xml:space="preserve">，以一个供应商的身份共同参加政府采购。</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3.3.2</w:t>
      </w:r>
      <w:r>
        <w:rPr>
          <w:rFonts w:hint="eastAsia" w:ascii="宋体" w:hAnsi="宋体" w:eastAsia="宋体" w:cs="宋体"/>
          <w:color w:val="000000"/>
        </w:rPr>
        <w:t xml:space="preserve">以联合体形式参加投标的，联合体各方均应当符合政府采购法第</w:t>
      </w:r>
      <w:r>
        <w:rPr>
          <w:rFonts w:hint="eastAsia" w:ascii="宋体" w:hAnsi="宋体" w:eastAsia="宋体" w:cs="宋体"/>
          <w:color w:val="000000"/>
        </w:rPr>
        <w:t xml:space="preserve">22</w:t>
      </w:r>
      <w:r>
        <w:rPr>
          <w:rFonts w:hint="eastAsia" w:ascii="宋体" w:hAnsi="宋体" w:eastAsia="宋体" w:cs="宋体"/>
          <w:color w:val="000000"/>
        </w:rPr>
        <w:t xml:space="preserve">条规定的条件；</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联合体中的供应商按照联合体分工明确联合体牵头人，联合体牵头人作为投标全权代表，代表所有联合体成员负责执行一切与该项目招投标活动有关的事项，投标文件由牵头单位统一组织（含盖章），应答材料可由联合体各方回应，如是成员单位的应答材料由成员单位在相关材料的扫描件上加盖公章并加盖牵头单位公章，否则无效。</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联合体投标的授权委托人须为联合体牵头人本单位正式员工，提供联合体牵头人为其缴纳的开标前六个月中任</w:t>
      </w:r>
      <w:r>
        <w:rPr>
          <w:rFonts w:hint="eastAsia" w:ascii="宋体" w:hAnsi="宋体" w:eastAsia="宋体" w:cs="宋体"/>
          <w:color w:val="000000"/>
        </w:rPr>
        <w:t xml:space="preserve">1</w:t>
      </w:r>
      <w:r>
        <w:rPr>
          <w:rFonts w:hint="eastAsia" w:ascii="宋体" w:hAnsi="宋体" w:eastAsia="宋体" w:cs="宋体"/>
          <w:color w:val="000000"/>
        </w:rPr>
        <w:t xml:space="preserve">个月的社保证明材料（如是单位法定代表人参加无须提供社保材料）。</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3.3.3</w:t>
      </w:r>
      <w:r>
        <w:rPr>
          <w:rFonts w:hint="eastAsia" w:ascii="宋体" w:hAnsi="宋体" w:eastAsia="宋体" w:cs="宋体"/>
          <w:color w:val="000000"/>
        </w:rPr>
        <w:t xml:space="preserve">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联合体的组成与结构不得变动。</w:t>
      </w:r>
      <w:r/>
    </w:p>
    <w:p>
      <w:pPr>
        <w:pStyle w:val="664"/>
        <w:ind w:firstLine="480"/>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3.4</w:t>
      </w:r>
      <w:r>
        <w:rPr>
          <w:rFonts w:hint="eastAsia" w:ascii="宋体" w:hAnsi="宋体" w:eastAsia="宋体" w:cs="宋体"/>
          <w:color w:val="000000"/>
        </w:rPr>
        <w:t xml:space="preserve">投标人在近三年内的无安全事故发生，无因过失或故意作业导致鱼、虾、蟹、蜂、蚕等死亡的次生灾害责任事故发生。（提供承诺书加盖投标人公章原件扫描件、承诺书格式自拟）。</w:t>
      </w:r>
      <w:r/>
    </w:p>
    <w:p>
      <w:pPr>
        <w:pStyle w:val="664"/>
        <w:jc w:val="both"/>
        <w:spacing w:beforeAutospacing="0" w:after="0" w:afterAutospacing="0" w:line="500" w:lineRule="exact"/>
        <w:rPr>
          <w:rFonts w:hint="eastAsia" w:ascii="宋体" w:hAnsi="宋体" w:eastAsia="宋体" w:cs="宋体"/>
          <w:b/>
          <w:color w:val="000000"/>
        </w:rPr>
      </w:pPr>
      <w:r>
        <w:rPr>
          <w:rFonts w:hint="eastAsia" w:ascii="宋体" w:hAnsi="宋体" w:eastAsia="宋体" w:cs="宋体"/>
          <w:b/>
          <w:color w:val="000000"/>
        </w:rPr>
        <w:t xml:space="preserve">三、获取招标文件</w:t>
      </w:r>
      <w:r/>
    </w:p>
    <w:p>
      <w:pPr>
        <w:ind w:firstLine="480"/>
        <w:jc w:val="left"/>
        <w:spacing w:after="0" w:line="500" w:lineRule="exact"/>
        <w:widowControl/>
        <w:rPr>
          <w:rFonts w:hint="eastAsia" w:ascii="宋体" w:hAnsi="宋体" w:eastAsia="宋体" w:cs="宋体"/>
          <w:color w:val="000000"/>
          <w:sz w:val="24"/>
        </w:rPr>
      </w:pPr>
      <w:r/>
      <w:bookmarkStart w:id="17" w:name="_Toc38985266"/>
      <w:r/>
      <w:bookmarkStart w:id="18" w:name="_Toc35393624"/>
      <w:r/>
      <w:bookmarkStart w:id="19" w:name="_Toc28359005"/>
      <w:r/>
      <w:bookmarkStart w:id="20" w:name="_Toc28359082"/>
      <w:r/>
      <w:bookmarkStart w:id="21" w:name="_Toc35393793"/>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时间</w:t>
      </w:r>
      <w:r>
        <w:rPr>
          <w:rFonts w:hint="eastAsia" w:ascii="宋体" w:hAnsi="宋体" w:eastAsia="宋体" w:cs="宋体"/>
          <w:color w:val="000000"/>
          <w:sz w:val="24"/>
        </w:rPr>
        <w:t xml:space="preserve">：</w:t>
      </w:r>
      <w:bookmarkEnd w:id="17"/>
      <w:r/>
      <w:bookmarkEnd w:id="18"/>
      <w:r/>
      <w:bookmarkEnd w:id="19"/>
      <w:r/>
      <w:bookmarkEnd w:id="20"/>
      <w:r/>
      <w:bookmarkEnd w:id="21"/>
      <w:r>
        <w:rPr>
          <w:rFonts w:hint="eastAsia" w:ascii="宋体" w:hAnsi="宋体" w:eastAsia="宋体" w:cs="宋体"/>
          <w:color w:val="000000"/>
          <w:sz w:val="24"/>
        </w:rPr>
        <w:t xml:space="preserve">自招标文件公告发布之日起</w:t>
      </w:r>
      <w:r>
        <w:rPr>
          <w:rFonts w:hint="eastAsia" w:ascii="宋体" w:hAnsi="宋体" w:eastAsia="宋体" w:cs="宋体"/>
          <w:color w:val="000000"/>
          <w:sz w:val="24"/>
        </w:rPr>
        <w:t xml:space="preserve">5</w:t>
      </w:r>
      <w:r>
        <w:rPr>
          <w:rFonts w:hint="eastAsia" w:ascii="宋体" w:hAnsi="宋体" w:eastAsia="宋体" w:cs="宋体"/>
          <w:color w:val="000000"/>
          <w:sz w:val="24"/>
        </w:rPr>
        <w:t xml:space="preserve">个工作日。</w:t>
      </w:r>
      <w:r/>
    </w:p>
    <w:p>
      <w:pPr>
        <w:ind w:firstLine="480"/>
        <w:jc w:val="left"/>
        <w:spacing w:after="0"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地点：“苏采云”系统内免费下载（投标人必须在苏采云系统中获取采购文件，方能参与政府采购项目）；</w:t>
      </w:r>
      <w:r/>
    </w:p>
    <w:p>
      <w:pPr>
        <w:ind w:firstLine="480"/>
        <w:jc w:val="left"/>
        <w:spacing w:after="0"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t xml:space="preserve">方式：本项目采用网上注册登记方式。</w:t>
      </w:r>
      <w:r/>
    </w:p>
    <w:p>
      <w:pPr>
        <w:ind w:firstLine="480"/>
        <w:jc w:val="left"/>
        <w:spacing w:after="0"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t xml:space="preserve">售价：</w:t>
      </w:r>
      <w:r>
        <w:rPr>
          <w:rFonts w:hint="eastAsia" w:ascii="宋体" w:hAnsi="宋体" w:eastAsia="宋体" w:cs="宋体"/>
          <w:color w:val="000000"/>
          <w:sz w:val="24"/>
        </w:rPr>
        <w:t xml:space="preserve">0</w:t>
      </w:r>
      <w:r>
        <w:rPr>
          <w:rFonts w:hint="eastAsia" w:ascii="宋体" w:hAnsi="宋体" w:eastAsia="宋体" w:cs="宋体"/>
          <w:color w:val="000000"/>
          <w:sz w:val="24"/>
        </w:rPr>
        <w:t xml:space="preserve">元</w:t>
      </w:r>
      <w:r/>
    </w:p>
    <w:p>
      <w:pPr>
        <w:pStyle w:val="664"/>
        <w:jc w:val="both"/>
        <w:spacing w:beforeAutospacing="0" w:after="0" w:afterAutospacing="0" w:line="500" w:lineRule="exact"/>
        <w:rPr>
          <w:rFonts w:hint="eastAsia" w:ascii="宋体" w:hAnsi="宋体" w:eastAsia="宋体" w:cs="宋体"/>
          <w:b/>
          <w:color w:val="000000"/>
        </w:rPr>
      </w:pPr>
      <w:r>
        <w:rPr>
          <w:rFonts w:hint="eastAsia" w:ascii="宋体" w:hAnsi="宋体" w:eastAsia="宋体" w:cs="宋体"/>
          <w:b/>
          <w:color w:val="000000"/>
        </w:rPr>
        <w:t xml:space="preserve">四、提交投标文件截止时间、开标时间和地点</w:t>
      </w:r>
      <w:r/>
    </w:p>
    <w:p>
      <w:pPr>
        <w:ind w:firstLine="480"/>
        <w:jc w:val="left"/>
        <w:spacing w:after="0"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时间：</w:t>
      </w:r>
      <w:r>
        <w:rPr>
          <w:rFonts w:hint="eastAsia" w:ascii="宋体" w:hAnsi="宋体" w:eastAsia="宋体" w:cs="宋体"/>
          <w:color w:val="000000"/>
          <w:sz w:val="24"/>
        </w:rPr>
        <w:t xml:space="preserve">2026</w:t>
      </w:r>
      <w:r>
        <w:rPr>
          <w:rFonts w:hint="eastAsia" w:ascii="宋体" w:hAnsi="宋体" w:eastAsia="宋体" w:cs="宋体"/>
          <w:color w:val="000000"/>
          <w:sz w:val="24"/>
        </w:rPr>
        <w:t xml:space="preserve">年</w:t>
      </w:r>
      <w:r>
        <w:rPr>
          <w:rFonts w:hint="eastAsia" w:ascii="宋体" w:hAnsi="宋体" w:eastAsia="宋体" w:cs="宋体"/>
          <w:color w:val="000000"/>
          <w:sz w:val="24"/>
        </w:rPr>
        <w:t xml:space="preserve">6</w:t>
      </w:r>
      <w:r>
        <w:rPr>
          <w:rFonts w:hint="eastAsia" w:ascii="宋体" w:hAnsi="宋体" w:eastAsia="宋体" w:cs="宋体"/>
          <w:color w:val="000000"/>
          <w:sz w:val="24"/>
        </w:rPr>
        <w:t xml:space="preserve">月</w:t>
      </w: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日</w:t>
      </w:r>
      <w:r>
        <w:rPr>
          <w:rFonts w:hint="eastAsia" w:ascii="宋体" w:hAnsi="宋体" w:eastAsia="宋体" w:cs="宋体"/>
          <w:color w:val="000000"/>
          <w:sz w:val="24"/>
        </w:rPr>
        <w:t xml:space="preserve">15：00时</w:t>
      </w:r>
      <w:r>
        <w:rPr>
          <w:rFonts w:hint="eastAsia" w:ascii="宋体" w:hAnsi="宋体" w:eastAsia="宋体" w:cs="宋体"/>
          <w:color w:val="000000"/>
          <w:sz w:val="24"/>
        </w:rPr>
        <w:t xml:space="preserve">（北京时间）</w:t>
      </w:r>
      <w:r/>
    </w:p>
    <w:p>
      <w:pPr>
        <w:ind w:firstLine="480"/>
        <w:jc w:val="left"/>
        <w:spacing w:after="0"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地点：苏采云“不见面”开标大厅。</w:t>
      </w:r>
      <w:r/>
    </w:p>
    <w:p>
      <w:pPr>
        <w:pStyle w:val="664"/>
        <w:jc w:val="both"/>
        <w:spacing w:beforeAutospacing="0" w:after="0" w:afterAutospacing="0" w:line="500" w:lineRule="exact"/>
        <w:rPr>
          <w:rFonts w:hint="eastAsia" w:ascii="宋体" w:hAnsi="宋体" w:eastAsia="宋体" w:cs="宋体"/>
          <w:b/>
          <w:color w:val="000000"/>
        </w:rPr>
      </w:pPr>
      <w:r/>
      <w:bookmarkStart w:id="22" w:name="_Toc38985267"/>
      <w:r/>
      <w:bookmarkStart w:id="23" w:name="_Toc35393625"/>
      <w:r/>
      <w:bookmarkStart w:id="24" w:name="_Toc28359084"/>
      <w:r/>
      <w:bookmarkStart w:id="25" w:name="_Toc35393794"/>
      <w:r/>
      <w:bookmarkStart w:id="26" w:name="_Toc28359007"/>
      <w:r>
        <w:rPr>
          <w:rFonts w:hint="eastAsia" w:ascii="宋体" w:hAnsi="宋体" w:eastAsia="宋体" w:cs="宋体"/>
          <w:b/>
          <w:color w:val="000000"/>
        </w:rPr>
        <w:t xml:space="preserve">五、公告期限</w:t>
      </w:r>
      <w:bookmarkEnd w:id="22"/>
      <w:r/>
      <w:bookmarkEnd w:id="23"/>
      <w:r/>
      <w:bookmarkEnd w:id="24"/>
      <w:r/>
      <w:bookmarkEnd w:id="25"/>
      <w:r/>
      <w:bookmarkEnd w:id="26"/>
      <w:r/>
      <w:r/>
    </w:p>
    <w:p>
      <w:pPr>
        <w:pStyle w:val="664"/>
        <w:ind w:firstLine="560"/>
        <w:jc w:val="both"/>
        <w:spacing w:beforeAutospacing="0" w:after="0" w:afterAutospacing="0" w:line="500" w:lineRule="exact"/>
        <w:shd w:val="clear" w:color="auto" w:fill="ffffff"/>
        <w:widowControl/>
        <w:rPr>
          <w:rFonts w:hint="eastAsia" w:ascii="宋体" w:hAnsi="宋体" w:eastAsia="宋体" w:cs="宋体"/>
          <w:color w:val="333333"/>
          <w:shd w:val="clear" w:color="auto" w:fill="ffffff"/>
        </w:rPr>
      </w:pPr>
      <w:r/>
      <w:bookmarkStart w:id="27" w:name="_Toc38985268"/>
      <w:r/>
      <w:bookmarkStart w:id="28" w:name="_Toc35393795"/>
      <w:r/>
      <w:bookmarkStart w:id="29" w:name="_Toc35393626"/>
      <w:r>
        <w:rPr>
          <w:rFonts w:hint="eastAsia" w:ascii="宋体" w:hAnsi="宋体" w:eastAsia="宋体" w:cs="宋体"/>
          <w:color w:val="333333"/>
          <w:shd w:val="clear" w:color="auto" w:fill="ffffff"/>
        </w:rPr>
        <w:t xml:space="preserve">自本公告发布之日起</w:t>
      </w:r>
      <w:r>
        <w:rPr>
          <w:rFonts w:hint="eastAsia" w:ascii="宋体" w:hAnsi="宋体" w:eastAsia="宋体" w:cs="宋体"/>
          <w:color w:val="333333"/>
          <w:shd w:val="clear" w:color="auto" w:fill="ffffff"/>
        </w:rPr>
        <w:t xml:space="preserve">5</w:t>
      </w:r>
      <w:r>
        <w:rPr>
          <w:rFonts w:hint="eastAsia" w:ascii="宋体" w:hAnsi="宋体" w:eastAsia="宋体" w:cs="宋体"/>
          <w:color w:val="333333"/>
          <w:shd w:val="clear" w:color="auto" w:fill="ffffff"/>
        </w:rPr>
        <w:t xml:space="preserve">个工作日。</w:t>
      </w:r>
      <w:bookmarkEnd w:id="27"/>
      <w:r/>
      <w:bookmarkEnd w:id="28"/>
      <w:r/>
      <w:bookmarkEnd w:id="29"/>
      <w:r/>
      <w:r/>
    </w:p>
    <w:p>
      <w:pPr>
        <w:pStyle w:val="664"/>
        <w:jc w:val="both"/>
        <w:spacing w:beforeAutospacing="0" w:after="0" w:afterAutospacing="0" w:line="500" w:lineRule="exact"/>
        <w:rPr>
          <w:rFonts w:hint="eastAsia" w:ascii="宋体" w:hAnsi="宋体" w:eastAsia="宋体" w:cs="宋体"/>
          <w:b/>
          <w:color w:val="000000"/>
        </w:rPr>
      </w:pPr>
      <w:r>
        <w:rPr>
          <w:rFonts w:hint="eastAsia" w:ascii="宋体" w:hAnsi="宋体" w:eastAsia="宋体" w:cs="宋体"/>
          <w:b/>
          <w:color w:val="000000"/>
        </w:rPr>
        <w:t xml:space="preserve">六、其他补充事宜</w:t>
      </w:r>
      <w:r/>
    </w:p>
    <w:p>
      <w:pPr>
        <w:ind w:firstLine="480"/>
        <w:jc w:val="left"/>
        <w:spacing w:after="0" w:line="500" w:lineRule="exact"/>
        <w:widowControl/>
        <w:rPr>
          <w:rFonts w:hint="eastAsia" w:ascii="宋体" w:hAnsi="宋体" w:eastAsia="宋体" w:cs="宋体"/>
          <w:color w:val="000000"/>
          <w:sz w:val="24"/>
        </w:rPr>
      </w:pPr>
      <w:r/>
      <w:bookmarkStart w:id="30" w:name="_Toc28359018"/>
      <w:r>
        <w:rPr>
          <w:rFonts w:hint="eastAsia" w:ascii="宋体" w:hAnsi="宋体" w:eastAsia="宋体" w:cs="宋体"/>
          <w:color w:val="000000"/>
          <w:sz w:val="24"/>
        </w:rPr>
        <w:t xml:space="preserve">1</w:t>
      </w:r>
      <w:r>
        <w:rPr>
          <w:rFonts w:hint="eastAsia" w:ascii="宋体" w:hAnsi="宋体" w:eastAsia="宋体" w:cs="宋体"/>
          <w:color w:val="000000"/>
          <w:sz w:val="24"/>
        </w:rPr>
        <w:t xml:space="preserve">、电子投标文件一份</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通过系统提交</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；纸质投标文件正本一份，副本四份（评审结束后由中标候选人邮寄至采购人，未中标单位不需要提供）。</w:t>
      </w:r>
      <w:r/>
    </w:p>
    <w:p>
      <w:pPr>
        <w:ind w:firstLine="480"/>
        <w:jc w:val="left"/>
        <w:spacing w:after="0"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根据省财政厅《关于更换全省政府采购交易系统</w:t>
      </w:r>
      <w:r>
        <w:rPr>
          <w:rFonts w:hint="eastAsia" w:ascii="宋体" w:hAnsi="宋体" w:eastAsia="宋体" w:cs="宋体"/>
          <w:color w:val="000000"/>
          <w:sz w:val="24"/>
        </w:rPr>
        <w:t xml:space="preserve">CA</w:t>
      </w:r>
      <w:r>
        <w:rPr>
          <w:rFonts w:hint="eastAsia" w:ascii="宋体" w:hAnsi="宋体" w:eastAsia="宋体" w:cs="宋体"/>
          <w:color w:val="000000"/>
          <w:sz w:val="24"/>
        </w:rPr>
        <w:t xml:space="preserve">数字证书和电子签章的通知》（苏财购〔</w:t>
      </w:r>
      <w:r>
        <w:rPr>
          <w:rFonts w:hint="eastAsia" w:ascii="宋体" w:hAnsi="宋体" w:eastAsia="宋体" w:cs="宋体"/>
          <w:color w:val="000000"/>
          <w:sz w:val="24"/>
        </w:rPr>
        <w:t xml:space="preserve">2023</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101</w:t>
      </w:r>
      <w:r>
        <w:rPr>
          <w:rFonts w:hint="eastAsia" w:ascii="宋体" w:hAnsi="宋体" w:eastAsia="宋体" w:cs="宋体"/>
          <w:color w:val="000000"/>
          <w:sz w:val="24"/>
        </w:rPr>
        <w:t xml:space="preserve">号），“苏采云”政府采购交易系统（以下简称苏采云系统）的</w:t>
      </w:r>
      <w:r>
        <w:rPr>
          <w:rFonts w:hint="eastAsia" w:ascii="宋体" w:hAnsi="宋体" w:eastAsia="宋体" w:cs="宋体"/>
          <w:color w:val="000000"/>
          <w:sz w:val="24"/>
        </w:rPr>
        <w:t xml:space="preserve">CA</w:t>
      </w:r>
      <w:r>
        <w:rPr>
          <w:rFonts w:hint="eastAsia" w:ascii="宋体" w:hAnsi="宋体" w:eastAsia="宋体" w:cs="宋体"/>
          <w:color w:val="000000"/>
          <w:sz w:val="24"/>
        </w:rPr>
        <w:t xml:space="preserve">数字证书、电子签章已更换为江苏省电子政务证书认证中心</w:t>
      </w:r>
      <w:r>
        <w:rPr>
          <w:rFonts w:hint="eastAsia" w:ascii="宋体" w:hAnsi="宋体" w:eastAsia="宋体" w:cs="宋体"/>
          <w:color w:val="000000"/>
          <w:sz w:val="24"/>
        </w:rPr>
        <w:t xml:space="preserve">CA</w:t>
      </w:r>
      <w:r>
        <w:rPr>
          <w:rFonts w:hint="eastAsia" w:ascii="宋体" w:hAnsi="宋体" w:eastAsia="宋体" w:cs="宋体"/>
          <w:color w:val="000000"/>
          <w:sz w:val="24"/>
        </w:rPr>
        <w:t xml:space="preserve">和方正国际软件（北京）有限公司电子签章。如果投标人通过苏采云系统参与政府采购项目，需要更换</w:t>
      </w:r>
      <w:r>
        <w:rPr>
          <w:rFonts w:hint="eastAsia" w:ascii="宋体" w:hAnsi="宋体" w:eastAsia="宋体" w:cs="宋体"/>
          <w:color w:val="000000"/>
          <w:sz w:val="24"/>
        </w:rPr>
        <w:t xml:space="preserve">CA</w:t>
      </w:r>
      <w:r>
        <w:rPr>
          <w:rFonts w:hint="eastAsia" w:ascii="宋体" w:hAnsi="宋体" w:eastAsia="宋体" w:cs="宋体"/>
          <w:color w:val="000000"/>
          <w:sz w:val="24"/>
        </w:rPr>
        <w:t xml:space="preserve">数字证书和电子签章。具体办理指南和操作手册：在盐城市政府采购网点击【办事指南】</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【供应商参与政府采购活动相关资料】。</w:t>
      </w:r>
      <w:r/>
    </w:p>
    <w:p>
      <w:pPr>
        <w:ind w:firstLine="480"/>
        <w:jc w:val="left"/>
        <w:spacing w:after="0"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领取</w:t>
      </w:r>
      <w:r>
        <w:rPr>
          <w:rFonts w:hint="eastAsia" w:ascii="宋体" w:hAnsi="宋体" w:eastAsia="宋体" w:cs="宋体"/>
          <w:color w:val="000000"/>
          <w:sz w:val="24"/>
        </w:rPr>
        <w:t xml:space="preserve">CA</w:t>
      </w:r>
      <w:r>
        <w:rPr>
          <w:rFonts w:hint="eastAsia" w:ascii="宋体" w:hAnsi="宋体" w:eastAsia="宋体" w:cs="宋体"/>
          <w:color w:val="000000"/>
          <w:sz w:val="24"/>
        </w:rPr>
        <w:t xml:space="preserve">和办理电子签章（请至亭湖区政务服务中心二楼</w:t>
      </w:r>
      <w:r>
        <w:rPr>
          <w:rFonts w:hint="eastAsia" w:ascii="宋体" w:hAnsi="宋体" w:eastAsia="宋体" w:cs="宋体"/>
          <w:color w:val="000000"/>
          <w:sz w:val="24"/>
        </w:rPr>
        <w:t xml:space="preserve">226</w:t>
      </w:r>
      <w:r>
        <w:rPr>
          <w:rFonts w:hint="eastAsia" w:ascii="宋体" w:hAnsi="宋体" w:eastAsia="宋体" w:cs="宋体"/>
          <w:color w:val="000000"/>
          <w:sz w:val="24"/>
        </w:rPr>
        <w:t xml:space="preserve">窗口办理，联系电话：</w:t>
      </w:r>
      <w:r>
        <w:rPr>
          <w:rFonts w:hint="eastAsia" w:ascii="宋体" w:hAnsi="宋体" w:eastAsia="宋体" w:cs="宋体"/>
          <w:color w:val="000000"/>
          <w:sz w:val="24"/>
        </w:rPr>
        <w:t xml:space="preserve">15051556883</w:t>
      </w:r>
      <w:r>
        <w:rPr>
          <w:rFonts w:hint="eastAsia" w:ascii="宋体" w:hAnsi="宋体" w:eastAsia="宋体" w:cs="宋体"/>
          <w:color w:val="000000"/>
          <w:sz w:val="24"/>
        </w:rPr>
        <w:t xml:space="preserve">，办理邮箱：</w:t>
      </w:r>
      <w:r>
        <w:rPr>
          <w:rFonts w:hint="eastAsia" w:ascii="宋体" w:hAnsi="宋体" w:eastAsia="宋体" w:cs="宋体"/>
          <w:color w:val="000000"/>
          <w:sz w:val="24"/>
        </w:rPr>
        <w:t xml:space="preserve">yancheng@ideabank.net.cn</w:t>
      </w:r>
      <w:r>
        <w:rPr>
          <w:rFonts w:hint="eastAsia" w:ascii="宋体" w:hAnsi="宋体" w:eastAsia="宋体" w:cs="宋体"/>
          <w:color w:val="000000"/>
          <w:sz w:val="24"/>
        </w:rPr>
        <w:t xml:space="preserve">，具体联系方式见《苏采云系统供应商操作手册》（以下简称《操作手册》））、进行注册并按《操作手册》要求制作、上传电子投标文件</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《苏采云系统供应商操作手册》：在盐城市政府采购网点击【办事指南】</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【供应商参与政府采购活动相关资料】。</w:t>
      </w:r>
      <w:r/>
    </w:p>
    <w:p>
      <w:pPr>
        <w:ind w:firstLine="480"/>
        <w:jc w:val="left"/>
        <w:spacing w:after="0" w:line="500" w:lineRule="exact"/>
        <w:widowControl/>
        <w:rPr>
          <w:rFonts w:hint="eastAsia" w:ascii="宋体" w:hAnsi="宋体" w:eastAsia="宋体" w:cs="宋体"/>
          <w:color w:val="000000"/>
          <w:sz w:val="24"/>
        </w:rPr>
      </w:pPr>
      <w:r/>
      <w:bookmarkStart w:id="31" w:name="_Toc28359009"/>
      <w:r/>
      <w:bookmarkEnd w:id="30"/>
      <w:r>
        <w:rPr>
          <w:rFonts w:hint="eastAsia" w:ascii="宋体" w:hAnsi="宋体" w:eastAsia="宋体" w:cs="宋体"/>
          <w:color w:val="000000"/>
          <w:sz w:val="24"/>
        </w:rPr>
        <w:t xml:space="preserve">3.</w:t>
      </w:r>
      <w:r>
        <w:rPr>
          <w:rFonts w:hint="eastAsia" w:ascii="宋体" w:hAnsi="宋体" w:eastAsia="宋体" w:cs="宋体"/>
          <w:color w:val="000000"/>
          <w:sz w:val="24"/>
        </w:rPr>
        <w:t xml:space="preserve">潜在供应商访问电子招标响应交易平台的网络地址和方法：</w:t>
      </w:r>
      <w:r/>
    </w:p>
    <w:p>
      <w:pPr>
        <w:ind w:firstLine="480"/>
        <w:jc w:val="left"/>
        <w:spacing w:after="0"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3.1</w:t>
      </w:r>
      <w:r>
        <w:rPr>
          <w:rFonts w:hint="eastAsia" w:ascii="宋体" w:hAnsi="宋体" w:eastAsia="宋体" w:cs="宋体"/>
          <w:color w:val="000000"/>
          <w:sz w:val="24"/>
        </w:rPr>
        <w:t xml:space="preserve">“苏采云”系统用户注册</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获取“</w:t>
      </w:r>
      <w:r>
        <w:rPr>
          <w:rFonts w:hint="eastAsia" w:ascii="宋体" w:hAnsi="宋体" w:eastAsia="宋体" w:cs="宋体"/>
          <w:color w:val="000000"/>
          <w:sz w:val="24"/>
        </w:rPr>
        <w:t xml:space="preserve">CA</w:t>
      </w:r>
      <w:r>
        <w:rPr>
          <w:rFonts w:hint="eastAsia" w:ascii="宋体" w:hAnsi="宋体" w:eastAsia="宋体" w:cs="宋体"/>
          <w:color w:val="000000"/>
          <w:sz w:val="24"/>
        </w:rPr>
        <w:t xml:space="preserve">数字证书”</w:t>
      </w:r>
      <w:r>
        <w:rPr>
          <w:rFonts w:hint="eastAsia" w:ascii="宋体" w:hAnsi="宋体" w:eastAsia="宋体" w:cs="宋体"/>
          <w:color w:val="000000"/>
          <w:sz w:val="24"/>
        </w:rPr>
        <w:t xml:space="preserve">--CA</w:t>
      </w:r>
      <w:r>
        <w:rPr>
          <w:rFonts w:hint="eastAsia" w:ascii="宋体" w:hAnsi="宋体" w:eastAsia="宋体" w:cs="宋体"/>
          <w:color w:val="000000"/>
          <w:sz w:val="24"/>
        </w:rPr>
        <w:t xml:space="preserve">绑定与登录</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参与投标</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下载采购文件（后缀名为“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将后缀名为“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”的采购文件导入政府采购客户端工具</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制作响应文件</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导出加密的响应文件（后缀名为</w:t>
      </w:r>
      <w:r>
        <w:rPr>
          <w:rFonts w:hint="eastAsia" w:ascii="宋体" w:hAnsi="宋体" w:eastAsia="宋体" w:cs="宋体"/>
          <w:color w:val="000000"/>
          <w:sz w:val="24"/>
        </w:rPr>
        <w:t xml:space="preserve">zip</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通过“苏采云”系统上传响应文件。具体见《“苏采云”系统供应商操作手册》（手册下载地址：苏采云系统</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右侧消息通知栏）。</w:t>
      </w:r>
      <w:r/>
    </w:p>
    <w:p>
      <w:pPr>
        <w:ind w:firstLine="480"/>
        <w:jc w:val="left"/>
        <w:spacing w:after="0"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3.2</w:t>
      </w:r>
      <w:r>
        <w:rPr>
          <w:rFonts w:hint="eastAsia" w:ascii="宋体" w:hAnsi="宋体" w:eastAsia="宋体" w:cs="宋体"/>
          <w:color w:val="000000"/>
          <w:sz w:val="24"/>
        </w:rPr>
        <w:t xml:space="preserve">潜在投标人访问“苏采云”系统方法：江苏省政府采购网首页</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“苏采云”链接。</w:t>
      </w:r>
      <w:r/>
    </w:p>
    <w:p>
      <w:pPr>
        <w:ind w:firstLine="480"/>
        <w:jc w:val="left"/>
        <w:spacing w:after="0"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3.3</w:t>
      </w:r>
      <w:r>
        <w:rPr>
          <w:rFonts w:hint="eastAsia" w:ascii="宋体" w:hAnsi="宋体" w:eastAsia="宋体" w:cs="宋体"/>
          <w:color w:val="000000"/>
          <w:sz w:val="24"/>
        </w:rPr>
        <w:t xml:space="preserve">采购文件（后缀名为“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”）、供应商操作手册及政府采购客户端工具可通过“苏采云”系统相应链接进行下载。</w:t>
      </w:r>
      <w:r/>
    </w:p>
    <w:p>
      <w:pPr>
        <w:ind w:firstLine="480"/>
        <w:jc w:val="left"/>
        <w:spacing w:after="0"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3.4</w:t>
      </w:r>
      <w:r>
        <w:rPr>
          <w:rFonts w:hint="eastAsia" w:ascii="宋体" w:hAnsi="宋体" w:eastAsia="宋体" w:cs="宋体"/>
          <w:color w:val="000000"/>
          <w:sz w:val="24"/>
        </w:rPr>
        <w:t xml:space="preserve">采购代理机构将数据电文形式的采购文件加载至“苏采云”系统，供潜在供应商下载或者查阅。</w:t>
      </w:r>
      <w:r/>
    </w:p>
    <w:p>
      <w:pPr>
        <w:ind w:firstLine="480"/>
        <w:jc w:val="left"/>
        <w:spacing w:after="0"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3.5</w:t>
      </w:r>
      <w:r>
        <w:rPr>
          <w:rFonts w:hint="eastAsia" w:ascii="宋体" w:hAnsi="宋体" w:eastAsia="宋体" w:cs="宋体"/>
          <w:color w:val="000000"/>
          <w:sz w:val="24"/>
        </w:rPr>
        <w:t xml:space="preserve">请潜在投标单位提前安装相应的控件（详见《“苏采云”系统供应商操作手册》）并使用谷歌浏览器登录“苏采云”系统参与不见面开评标。</w:t>
      </w:r>
      <w:r/>
    </w:p>
    <w:p>
      <w:pPr>
        <w:ind w:firstLine="480"/>
        <w:jc w:val="left"/>
        <w:spacing w:after="0"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ind w:firstLine="480"/>
        <w:jc w:val="left"/>
        <w:spacing w:after="0"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t xml:space="preserve">有关本次招标的事项若存在变动或修改，敬请及时关注盐城市政府采购中心在“中国政府采购网”“江苏政府采购网”“盐城市政府采购网”发布的更正公告。</w:t>
      </w:r>
      <w:r/>
    </w:p>
    <w:p>
      <w:pPr>
        <w:ind w:firstLine="480"/>
        <w:jc w:val="left"/>
        <w:spacing w:after="0"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t xml:space="preserve">本次招标不收取投标保证金，不收取质量保证金。</w:t>
      </w:r>
      <w:r/>
    </w:p>
    <w:p>
      <w:pPr>
        <w:pStyle w:val="661"/>
        <w:ind w:firstLine="480"/>
        <w:spacing w:after="0" w:line="500" w:lineRule="exact"/>
        <w:rPr>
          <w:rFonts w:hint="eastAsia" w:hAnsi="宋体" w:cs="宋体"/>
          <w:color w:val="000000"/>
          <w:sz w:val="24"/>
          <w:szCs w:val="24"/>
        </w:rPr>
      </w:pPr>
      <w:r>
        <w:rPr>
          <w:rFonts w:hint="eastAsia" w:hAnsi="宋体" w:cs="宋体"/>
          <w:color w:val="000000"/>
          <w:sz w:val="24"/>
          <w:szCs w:val="24"/>
        </w:rPr>
        <w:t xml:space="preserve">6.</w:t>
      </w:r>
      <w:r>
        <w:rPr>
          <w:rFonts w:hint="eastAsia" w:hAnsi="宋体" w:cs="宋体"/>
          <w:color w:val="000000"/>
          <w:sz w:val="24"/>
          <w:szCs w:val="24"/>
        </w:rPr>
        <w:t xml:space="preserve">付款方式：合同签定后</w:t>
      </w:r>
      <w:r>
        <w:rPr>
          <w:rFonts w:hint="eastAsia" w:hAnsi="宋体" w:cs="宋体"/>
          <w:color w:val="000000"/>
          <w:sz w:val="24"/>
          <w:szCs w:val="24"/>
        </w:rPr>
        <w:t xml:space="preserve">7</w:t>
      </w:r>
      <w:r>
        <w:rPr>
          <w:rFonts w:hint="eastAsia" w:hAnsi="宋体" w:cs="宋体"/>
          <w:color w:val="000000"/>
          <w:sz w:val="24"/>
          <w:szCs w:val="24"/>
        </w:rPr>
        <w:t xml:space="preserve">日内支付合同总价的</w:t>
      </w:r>
      <w:r>
        <w:rPr>
          <w:rFonts w:hint="eastAsia" w:hAnsi="宋体" w:cs="宋体"/>
          <w:color w:val="000000"/>
          <w:sz w:val="24"/>
          <w:szCs w:val="24"/>
        </w:rPr>
        <w:t xml:space="preserve">3</w:t>
      </w:r>
      <w:r>
        <w:rPr>
          <w:rFonts w:hint="eastAsia" w:hAnsi="宋体" w:cs="宋体"/>
          <w:color w:val="000000"/>
          <w:sz w:val="24"/>
          <w:szCs w:val="24"/>
        </w:rPr>
        <w:t xml:space="preserve">0%</w:t>
      </w:r>
      <w:r>
        <w:rPr>
          <w:rFonts w:hint="eastAsia" w:hAnsi="宋体" w:cs="宋体"/>
          <w:color w:val="000000"/>
          <w:sz w:val="24"/>
          <w:szCs w:val="24"/>
        </w:rPr>
        <w:t xml:space="preserve">作为预付款（中标人须提供合同总价</w:t>
      </w:r>
      <w:r>
        <w:rPr>
          <w:rFonts w:hint="eastAsia" w:hAnsi="宋体" w:cs="宋体"/>
          <w:color w:val="000000"/>
          <w:sz w:val="24"/>
          <w:szCs w:val="24"/>
        </w:rPr>
        <w:t xml:space="preserve">3</w:t>
      </w:r>
      <w:r>
        <w:rPr>
          <w:rFonts w:hint="eastAsia" w:hAnsi="宋体" w:cs="宋体"/>
          <w:color w:val="000000"/>
          <w:sz w:val="24"/>
          <w:szCs w:val="24"/>
        </w:rPr>
        <w:t xml:space="preserve">0%</w:t>
      </w:r>
      <w:r>
        <w:rPr>
          <w:rFonts w:hint="eastAsia" w:hAnsi="宋体" w:cs="宋体"/>
          <w:color w:val="000000"/>
          <w:sz w:val="24"/>
          <w:szCs w:val="24"/>
        </w:rPr>
        <w:t xml:space="preserve">的银行保函）。验收合格后（最终防治效果检查验收时间为当年度</w:t>
      </w:r>
      <w:r>
        <w:rPr>
          <w:rFonts w:hint="eastAsia" w:hAnsi="宋体" w:cs="宋体"/>
          <w:color w:val="000000"/>
          <w:sz w:val="24"/>
          <w:szCs w:val="24"/>
        </w:rPr>
        <w:t xml:space="preserve">9</w:t>
      </w:r>
      <w:r>
        <w:rPr>
          <w:rFonts w:hint="eastAsia" w:hAnsi="宋体" w:cs="宋体"/>
          <w:color w:val="000000"/>
          <w:sz w:val="24"/>
          <w:szCs w:val="24"/>
        </w:rPr>
        <w:t xml:space="preserve">月底前），于当年度</w:t>
      </w:r>
      <w:r>
        <w:rPr>
          <w:rFonts w:hint="eastAsia" w:hAnsi="宋体" w:cs="宋体"/>
          <w:color w:val="000000"/>
          <w:sz w:val="24"/>
          <w:szCs w:val="24"/>
        </w:rPr>
        <w:t xml:space="preserve">12</w:t>
      </w:r>
      <w:r>
        <w:rPr>
          <w:rFonts w:hint="eastAsia" w:hAnsi="宋体" w:cs="宋体"/>
          <w:color w:val="000000"/>
          <w:sz w:val="24"/>
          <w:szCs w:val="24"/>
        </w:rPr>
        <w:t xml:space="preserve">月底前（按财政拨款为准）无息全额付款。</w:t>
      </w:r>
      <w:r/>
    </w:p>
    <w:p>
      <w:pPr>
        <w:pStyle w:val="664"/>
        <w:jc w:val="both"/>
        <w:spacing w:beforeAutospacing="0" w:after="0" w:afterAutospacing="0" w:line="500" w:lineRule="exact"/>
        <w:rPr>
          <w:rFonts w:hint="eastAsia" w:ascii="宋体" w:hAnsi="宋体" w:eastAsia="宋体" w:cs="宋体"/>
          <w:b/>
          <w:color w:val="000000"/>
        </w:rPr>
      </w:pPr>
      <w:r>
        <w:rPr>
          <w:rFonts w:hint="eastAsia" w:ascii="宋体" w:hAnsi="宋体" w:eastAsia="宋体" w:cs="宋体"/>
          <w:b/>
          <w:color w:val="000000"/>
        </w:rPr>
        <w:t xml:space="preserve">七、对本次招标提出询问，请按以下方式联系。</w:t>
      </w:r>
      <w:r/>
    </w:p>
    <w:p>
      <w:pPr>
        <w:pStyle w:val="664"/>
        <w:ind w:firstLine="480"/>
        <w:jc w:val="both"/>
        <w:spacing w:beforeAutospacing="0" w:after="0" w:afterAutospacing="0" w:line="500" w:lineRule="exact"/>
        <w:rPr>
          <w:rFonts w:hint="eastAsia" w:ascii="宋体" w:hAnsi="宋体" w:eastAsia="宋体" w:cs="宋体"/>
          <w:bCs/>
          <w:color w:val="000000"/>
        </w:rPr>
      </w:pPr>
      <w:r>
        <w:rPr>
          <w:rFonts w:hint="eastAsia" w:ascii="宋体" w:hAnsi="宋体" w:eastAsia="宋体" w:cs="宋体"/>
          <w:bCs/>
          <w:color w:val="000000"/>
        </w:rPr>
        <w:t xml:space="preserve">1.</w:t>
      </w:r>
      <w:r>
        <w:rPr>
          <w:rFonts w:hint="eastAsia" w:ascii="宋体" w:hAnsi="宋体" w:eastAsia="宋体" w:cs="宋体"/>
          <w:bCs/>
          <w:color w:val="000000"/>
        </w:rPr>
        <w:t xml:space="preserve">采购人信息</w:t>
      </w:r>
      <w:r/>
    </w:p>
    <w:p>
      <w:pPr>
        <w:ind w:left="1079" w:hanging="300"/>
        <w:jc w:val="left"/>
        <w:spacing w:after="0" w:line="500" w:lineRule="exact"/>
        <w:rPr>
          <w:rFonts w:hint="eastAsia" w:ascii="宋体" w:hAnsi="宋体" w:eastAsia="宋体" w:cs="宋体"/>
          <w:sz w:val="24"/>
        </w:rPr>
      </w:pPr>
      <w:r>
        <w:rPr>
          <w:rFonts w:hint="eastAsia" w:ascii="宋体" w:hAnsi="宋体" w:eastAsia="宋体" w:cs="宋体"/>
          <w:sz w:val="24"/>
        </w:rPr>
        <w:t xml:space="preserve">名称：滨海县林果生产服务中心</w:t>
      </w:r>
      <w:r/>
    </w:p>
    <w:p>
      <w:pPr>
        <w:ind w:left="1079" w:hanging="300"/>
        <w:jc w:val="left"/>
        <w:spacing w:after="0" w:line="500" w:lineRule="exact"/>
        <w:rPr>
          <w:rFonts w:hint="eastAsia" w:ascii="宋体" w:hAnsi="宋体" w:eastAsia="宋体" w:cs="宋体"/>
          <w:sz w:val="24"/>
          <w:u w:val="single"/>
        </w:rPr>
      </w:pPr>
      <w:r>
        <w:rPr>
          <w:rFonts w:hint="eastAsia" w:ascii="宋体" w:hAnsi="宋体" w:eastAsia="宋体" w:cs="宋体"/>
          <w:sz w:val="24"/>
        </w:rPr>
        <w:t xml:space="preserve">地址：</w:t>
      </w:r>
      <w:r>
        <w:rPr>
          <w:rFonts w:hint="eastAsia" w:ascii="宋体" w:hAnsi="宋体" w:eastAsia="宋体" w:cs="宋体"/>
          <w:sz w:val="24"/>
          <w:u w:val="single"/>
        </w:rPr>
        <w:t xml:space="preserve">滨海县东坎街道育才西路</w:t>
      </w:r>
      <w:r>
        <w:rPr>
          <w:rFonts w:hint="eastAsia" w:ascii="宋体" w:hAnsi="宋体" w:eastAsia="宋体" w:cs="宋体"/>
          <w:sz w:val="24"/>
          <w:u w:val="single"/>
        </w:rPr>
        <w:t xml:space="preserve">586</w:t>
      </w:r>
      <w:r>
        <w:rPr>
          <w:rFonts w:hint="eastAsia" w:ascii="宋体" w:hAnsi="宋体" w:eastAsia="宋体" w:cs="宋体"/>
          <w:sz w:val="24"/>
          <w:u w:val="single"/>
        </w:rPr>
        <w:t xml:space="preserve">号</w:t>
      </w:r>
      <w:r>
        <w:rPr>
          <w:rFonts w:hint="eastAsia" w:ascii="宋体" w:hAnsi="宋体" w:eastAsia="宋体" w:cs="宋体"/>
          <w:sz w:val="24"/>
          <w:u w:val="single"/>
        </w:rPr>
        <w:t xml:space="preserve">6</w:t>
      </w:r>
      <w:r>
        <w:rPr>
          <w:rFonts w:hint="eastAsia" w:ascii="宋体" w:hAnsi="宋体" w:eastAsia="宋体" w:cs="宋体"/>
          <w:sz w:val="24"/>
          <w:u w:val="single"/>
        </w:rPr>
        <w:t xml:space="preserve">楼</w:t>
      </w:r>
      <w:r/>
    </w:p>
    <w:p>
      <w:pPr>
        <w:ind w:left="1079" w:hanging="300"/>
        <w:jc w:val="left"/>
        <w:spacing w:after="0" w:line="500" w:lineRule="exact"/>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u w:val="single"/>
        </w:rPr>
        <w:t xml:space="preserve">徐先生</w:t>
      </w:r>
      <w:r/>
    </w:p>
    <w:p>
      <w:pPr>
        <w:ind w:left="1079" w:hanging="300"/>
        <w:jc w:val="left"/>
        <w:spacing w:after="0" w:line="500" w:lineRule="exact"/>
        <w:rPr>
          <w:rFonts w:hint="eastAsia" w:ascii="宋体" w:hAnsi="宋体" w:eastAsia="宋体" w:cs="宋体"/>
          <w:sz w:val="24"/>
        </w:rPr>
      </w:pPr>
      <w:r>
        <w:rPr>
          <w:rFonts w:hint="eastAsia" w:ascii="宋体" w:hAnsi="宋体" w:eastAsia="宋体" w:cs="宋体"/>
          <w:sz w:val="24"/>
        </w:rPr>
        <w:t xml:space="preserve">联系手机号码：</w:t>
      </w:r>
      <w:r>
        <w:rPr>
          <w:rFonts w:hint="eastAsia" w:ascii="宋体" w:hAnsi="宋体" w:eastAsia="宋体" w:cs="宋体"/>
          <w:sz w:val="24"/>
          <w:u w:val="single"/>
        </w:rPr>
        <w:t xml:space="preserve">15371239110</w:t>
      </w:r>
      <w:r/>
    </w:p>
    <w:p>
      <w:pPr>
        <w:pStyle w:val="664"/>
        <w:ind w:firstLine="480"/>
        <w:spacing w:beforeAutospacing="0" w:after="0" w:afterAutospacing="0" w:line="50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w:t>
      </w:r>
      <w:r>
        <w:rPr>
          <w:rFonts w:hint="eastAsia" w:ascii="宋体" w:hAnsi="宋体" w:eastAsia="宋体" w:cs="宋体"/>
          <w:color w:val="333333"/>
          <w:shd w:val="clear" w:color="auto" w:fill="ffffff"/>
        </w:rPr>
        <w:t xml:space="preserve">采购代理机构信息</w:t>
      </w:r>
      <w:r/>
    </w:p>
    <w:p>
      <w:pPr>
        <w:pStyle w:val="664"/>
        <w:ind w:firstLine="720"/>
        <w:spacing w:beforeAutospacing="0" w:after="0" w:afterAutospacing="0" w:line="50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名称：</w:t>
      </w:r>
      <w:bookmarkStart w:id="32" w:name="_Hlk228890214"/>
      <w:r>
        <w:rPr>
          <w:rFonts w:hint="eastAsia" w:ascii="宋体" w:hAnsi="宋体" w:eastAsia="宋体" w:cs="宋体"/>
          <w:color w:val="333333"/>
          <w:shd w:val="clear" w:color="auto" w:fill="ffffff"/>
        </w:rPr>
        <w:t xml:space="preserve">江苏江南项目管理咨询有限公司</w:t>
      </w:r>
      <w:bookmarkEnd w:id="32"/>
      <w:r/>
      <w:r/>
    </w:p>
    <w:p>
      <w:pPr>
        <w:pStyle w:val="664"/>
        <w:ind w:firstLine="720"/>
        <w:spacing w:beforeAutospacing="0" w:after="0" w:afterAutospacing="0" w:line="50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地址：阜宁县阜城镇阜城东大街河滨度假村</w:t>
      </w:r>
      <w:r>
        <w:rPr>
          <w:rFonts w:hint="eastAsia" w:ascii="宋体" w:hAnsi="宋体" w:eastAsia="宋体" w:cs="宋体"/>
          <w:color w:val="333333"/>
          <w:shd w:val="clear" w:color="auto" w:fill="ffffff"/>
        </w:rPr>
        <w:t xml:space="preserve">3#</w:t>
      </w:r>
      <w:r>
        <w:rPr>
          <w:rFonts w:hint="eastAsia" w:ascii="宋体" w:hAnsi="宋体" w:eastAsia="宋体" w:cs="宋体"/>
          <w:color w:val="333333"/>
          <w:shd w:val="clear" w:color="auto" w:fill="ffffff"/>
        </w:rPr>
        <w:t xml:space="preserve">楼</w:t>
      </w:r>
      <w:r>
        <w:rPr>
          <w:rFonts w:hint="eastAsia" w:ascii="宋体" w:hAnsi="宋体" w:eastAsia="宋体" w:cs="宋体"/>
          <w:color w:val="333333"/>
          <w:shd w:val="clear" w:color="auto" w:fill="ffffff"/>
        </w:rPr>
        <w:t xml:space="preserve">1-11</w:t>
      </w:r>
      <w:r>
        <w:rPr>
          <w:rFonts w:hint="eastAsia" w:ascii="宋体" w:hAnsi="宋体" w:eastAsia="宋体" w:cs="宋体"/>
          <w:color w:val="333333"/>
          <w:shd w:val="clear" w:color="auto" w:fill="ffffff"/>
        </w:rPr>
        <w:t xml:space="preserve">轴一楼门市</w:t>
      </w:r>
      <w:r>
        <w:rPr>
          <w:rFonts w:hint="eastAsia" w:ascii="宋体" w:hAnsi="宋体" w:eastAsia="宋体" w:cs="宋体"/>
          <w:color w:val="333333"/>
          <w:shd w:val="clear" w:color="auto" w:fill="ffffff"/>
        </w:rPr>
        <w:t xml:space="preserve">(C)</w:t>
      </w:r>
      <w:r/>
    </w:p>
    <w:p>
      <w:pPr>
        <w:pStyle w:val="664"/>
        <w:ind w:firstLine="720"/>
        <w:spacing w:beforeAutospacing="0" w:after="0" w:afterAutospacing="0" w:line="50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联系人：纪女士</w:t>
      </w:r>
      <w:r>
        <w:rPr>
          <w:rFonts w:hint="eastAsia" w:ascii="宋体" w:hAnsi="宋体" w:eastAsia="宋体" w:cs="宋体"/>
          <w:color w:val="333333"/>
          <w:shd w:val="clear" w:color="auto" w:fill="ffffff"/>
        </w:rPr>
        <w:t xml:space="preserve">        </w:t>
      </w:r>
      <w:r/>
    </w:p>
    <w:p>
      <w:pPr>
        <w:pStyle w:val="664"/>
        <w:ind w:firstLine="720"/>
        <w:spacing w:beforeAutospacing="0" w:after="0" w:afterAutospacing="0" w:line="50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hint="eastAsia" w:ascii="宋体" w:hAnsi="宋体" w:eastAsia="宋体" w:cs="宋体"/>
          <w:color w:val="333333"/>
          <w:shd w:val="clear" w:color="auto" w:fill="ffffff"/>
        </w:rPr>
        <w:t xml:space="preserve">17505150019</w:t>
      </w:r>
      <w:r/>
    </w:p>
    <w:p>
      <w:pPr>
        <w:pStyle w:val="664"/>
        <w:ind w:firstLine="480"/>
        <w:spacing w:beforeAutospacing="0" w:after="0" w:afterAutospacing="0" w:line="500" w:lineRule="exact"/>
        <w:shd w:val="clear" w:color="auto" w:fill="ffffff"/>
        <w:widowControl/>
        <w:rPr>
          <w:rFonts w:hint="eastAsia" w:ascii="宋体" w:hAnsi="宋体" w:eastAsia="宋体" w:cs="宋体"/>
          <w:color w:val="333333"/>
          <w:shd w:val="clear" w:color="auto" w:fill="ffffff"/>
        </w:rPr>
      </w:pPr>
      <w:r/>
      <w:bookmarkStart w:id="33" w:name="_Toc28359021"/>
      <w:r>
        <w:rPr>
          <w:rFonts w:hint="eastAsia" w:ascii="宋体" w:hAnsi="宋体" w:eastAsia="宋体" w:cs="宋体"/>
          <w:color w:val="333333"/>
          <w:shd w:val="clear" w:color="auto" w:fill="ffffff"/>
        </w:rPr>
        <w:t xml:space="preserve">3.</w:t>
      </w:r>
      <w:bookmarkEnd w:id="33"/>
      <w:r>
        <w:rPr>
          <w:rFonts w:hint="eastAsia" w:ascii="宋体" w:hAnsi="宋体" w:eastAsia="宋体" w:cs="宋体"/>
          <w:color w:val="333333"/>
          <w:shd w:val="clear" w:color="auto" w:fill="ffffff"/>
        </w:rPr>
        <w:t xml:space="preserve">项目联系方式</w:t>
      </w:r>
      <w:r/>
    </w:p>
    <w:p>
      <w:pPr>
        <w:pStyle w:val="664"/>
        <w:ind w:firstLine="720"/>
        <w:spacing w:beforeAutospacing="0" w:after="0" w:afterAutospacing="0" w:line="50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项目联系人：纪女士</w:t>
      </w:r>
      <w:r/>
    </w:p>
    <w:p>
      <w:pPr>
        <w:pStyle w:val="664"/>
        <w:ind w:firstLine="720"/>
        <w:spacing w:beforeAutospacing="0" w:after="0" w:afterAutospacing="0" w:line="50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电话：</w:t>
      </w:r>
      <w:r>
        <w:rPr>
          <w:rFonts w:hint="eastAsia" w:ascii="宋体" w:hAnsi="宋体" w:eastAsia="宋体" w:cs="宋体"/>
          <w:color w:val="333333"/>
          <w:shd w:val="clear" w:color="auto" w:fill="ffffff"/>
        </w:rPr>
        <w:t xml:space="preserve">17505150019</w:t>
      </w:r>
      <w:r/>
    </w:p>
    <w:p>
      <w:pPr>
        <w:ind w:firstLine="720"/>
        <w:jc w:val="left"/>
        <w:spacing w:after="0" w:line="500" w:lineRule="exact"/>
        <w:rPr>
          <w:rFonts w:hint="eastAsia" w:ascii="宋体" w:hAnsi="宋体" w:eastAsia="宋体" w:cs="宋体"/>
          <w:sz w:val="24"/>
        </w:rPr>
      </w:pPr>
      <w:r>
        <w:rPr>
          <w:rFonts w:hint="eastAsia" w:ascii="宋体" w:hAnsi="宋体" w:eastAsia="宋体" w:cs="宋体"/>
          <w:sz w:val="24"/>
        </w:rPr>
        <w:t xml:space="preserve"> </w:t>
      </w:r>
      <w:r/>
    </w:p>
    <w:p>
      <w:pPr>
        <w:ind w:firstLine="5520"/>
        <w:rPr>
          <w:rFonts w:hint="eastAsia" w:ascii="宋体" w:hAnsi="宋体" w:eastAsia="宋体"/>
          <w:sz w:val="24"/>
        </w:rPr>
      </w:pPr>
      <w:r>
        <w:rPr>
          <w:rFonts w:hint="eastAsia" w:ascii="宋体" w:hAnsi="宋体" w:eastAsia="宋体"/>
          <w:sz w:val="24"/>
        </w:rPr>
        <w:t xml:space="preserve">滨海县林果生产服务中心</w:t>
      </w:r>
      <w:r/>
    </w:p>
    <w:p>
      <w:pPr>
        <w:jc w:val="center"/>
      </w:pPr>
      <w:r>
        <w:rPr>
          <w:rFonts w:hint="eastAsia" w:ascii="宋体" w:hAnsi="宋体" w:eastAsia="宋体"/>
          <w:sz w:val="24"/>
        </w:rPr>
        <w:t xml:space="preserve">                                                2026</w:t>
      </w:r>
      <w:r>
        <w:rPr>
          <w:rFonts w:hint="eastAsia" w:ascii="宋体" w:hAnsi="宋体" w:eastAsia="宋体"/>
          <w:sz w:val="24"/>
        </w:rPr>
        <w:t xml:space="preserve">年</w:t>
      </w:r>
      <w:r>
        <w:rPr>
          <w:rFonts w:hint="eastAsia" w:ascii="宋体" w:hAnsi="宋体" w:eastAsia="宋体"/>
          <w:sz w:val="24"/>
        </w:rPr>
        <w:t xml:space="preserve">5</w:t>
      </w:r>
      <w:r>
        <w:rPr>
          <w:rFonts w:hint="eastAsia" w:ascii="宋体" w:hAnsi="宋体" w:eastAsia="宋体"/>
          <w:sz w:val="24"/>
        </w:rPr>
        <w:t xml:space="preserve">月</w:t>
      </w:r>
      <w:r>
        <w:rPr>
          <w:rFonts w:hint="eastAsia" w:ascii="宋体" w:hAnsi="宋体" w:eastAsia="宋体"/>
          <w:sz w:val="24"/>
        </w:rPr>
        <w:t xml:space="preserve">11</w:t>
      </w:r>
      <w:r>
        <w:rPr>
          <w:rFonts w:hint="eastAsia" w:ascii="宋体" w:hAnsi="宋体" w:eastAsia="宋体"/>
          <w:sz w:val="24"/>
        </w:rPr>
        <w:t xml:space="preserve">日</w:t>
      </w:r>
      <w:r/>
    </w:p>
    <w:p>
      <w:r/>
      <w:r/>
    </w:p>
    <w:p>
      <w:pPr>
        <w:pStyle w:val="656"/>
      </w:pPr>
      <w:r/>
      <w:r/>
    </w:p>
    <w:p>
      <w:pPr>
        <w:pStyle w:val="656"/>
      </w:pPr>
      <w:r/>
      <w:r/>
    </w:p>
    <w:p>
      <w:pPr>
        <w:pStyle w:val="664"/>
        <w:ind w:right="840"/>
        <w:jc w:val="both"/>
        <w:spacing w:beforeAutospacing="0" w:afterAutospacing="0" w:line="360" w:lineRule="auto"/>
        <w:rPr>
          <w:rFonts w:eastAsia="宋体"/>
        </w:rPr>
      </w:pPr>
      <w:r>
        <w:rPr>
          <w:rFonts w:hint="eastAsia" w:ascii="宋体" w:hAnsi="宋体" w:eastAsia="宋体" w:cs="宋体"/>
          <w:color w:val="000000"/>
        </w:rPr>
        <w:t xml:space="preserve"> </w:t>
      </w:r>
      <w:bookmarkStart w:id="34" w:name="_Toc120614211"/>
      <w:r/>
      <w:r/>
    </w:p>
    <w:p>
      <w:pPr>
        <w:pStyle w:val="664"/>
        <w:ind w:right="840"/>
        <w:jc w:val="center"/>
        <w:spacing w:beforeAutospacing="0" w:afterAutospacing="0" w:line="360" w:lineRule="auto"/>
        <w:rPr>
          <w:rFonts w:hint="eastAsia" w:ascii="宋体" w:hAnsi="宋体" w:eastAsia="宋体" w:cs="宋体"/>
        </w:rPr>
      </w:pPr>
      <w:r>
        <w:rPr>
          <w:rFonts w:hint="eastAsia" w:ascii="宋体" w:hAnsi="宋体" w:eastAsia="宋体" w:cs="宋体"/>
          <w:b/>
          <w:color w:val="000000"/>
          <w:sz w:val="44"/>
          <w:szCs w:val="44"/>
        </w:rPr>
        <w:t xml:space="preserve">第二章</w:t>
      </w:r>
      <w:r>
        <w:rPr>
          <w:rFonts w:hint="eastAsia" w:ascii="宋体" w:hAnsi="宋体" w:eastAsia="宋体" w:cs="宋体"/>
          <w:b/>
          <w:color w:val="000000"/>
          <w:sz w:val="44"/>
          <w:szCs w:val="44"/>
        </w:rPr>
        <w:t xml:space="preserve"> </w:t>
      </w:r>
      <w:bookmarkStart w:id="35" w:name="_Toc16938518"/>
      <w:r/>
      <w:bookmarkStart w:id="36" w:name="_Toc513029202"/>
      <w:r/>
      <w:bookmarkStart w:id="37" w:name="_Toc20823274"/>
      <w:r/>
      <w:bookmarkStart w:id="38" w:name="_Toc120614213"/>
      <w:r/>
      <w:bookmarkEnd w:id="34"/>
      <w:r>
        <w:rPr>
          <w:rFonts w:hint="eastAsia" w:ascii="宋体" w:hAnsi="宋体" w:eastAsia="宋体" w:cs="宋体"/>
          <w:b/>
          <w:color w:val="000000"/>
          <w:sz w:val="44"/>
          <w:szCs w:val="44"/>
        </w:rPr>
        <w:t xml:space="preserve">投标人须知</w:t>
      </w:r>
      <w:bookmarkEnd w:id="35"/>
      <w:r/>
      <w:bookmarkEnd w:id="36"/>
      <w:r/>
      <w:bookmarkEnd w:id="37"/>
      <w:r/>
      <w:bookmarkEnd w:id="38"/>
      <w:r/>
      <w:r/>
    </w:p>
    <w:p>
      <w:pPr>
        <w:pStyle w:val="664"/>
        <w:jc w:val="both"/>
        <w:keepLines/>
        <w:keepNext/>
        <w:spacing w:beforeAutospacing="0" w:after="0" w:afterAutospacing="0" w:line="500" w:lineRule="atLeast"/>
        <w:rPr>
          <w:rFonts w:hint="eastAsia" w:ascii="宋体" w:hAnsi="宋体" w:eastAsia="宋体" w:cs="宋体"/>
        </w:rPr>
      </w:pPr>
      <w:r/>
      <w:bookmarkStart w:id="39" w:name="_Toc20823275"/>
      <w:r/>
      <w:bookmarkStart w:id="40" w:name="_Toc120614214"/>
      <w:r/>
      <w:bookmarkStart w:id="41" w:name="_Toc513029203"/>
      <w:r/>
      <w:bookmarkStart w:id="42" w:name="_Toc16938519"/>
      <w:r>
        <w:rPr>
          <w:rFonts w:hint="eastAsia" w:ascii="宋体" w:hAnsi="宋体" w:eastAsia="宋体" w:cs="宋体"/>
          <w:b/>
          <w:color w:val="000000"/>
        </w:rPr>
        <w:t xml:space="preserve">一、总则</w:t>
      </w:r>
      <w:bookmarkEnd w:id="39"/>
      <w:r/>
      <w:bookmarkEnd w:id="40"/>
      <w:r/>
      <w:bookmarkEnd w:id="41"/>
      <w:r/>
      <w:bookmarkEnd w:id="42"/>
      <w:r/>
      <w:r/>
    </w:p>
    <w:p>
      <w:pPr>
        <w:pStyle w:val="664"/>
        <w:jc w:val="both"/>
        <w:keepLines/>
        <w:keepNext/>
        <w:spacing w:beforeAutospacing="0" w:after="0" w:afterAutospacing="0" w:line="500" w:lineRule="atLeast"/>
        <w:rPr>
          <w:rFonts w:hint="eastAsia" w:ascii="宋体" w:hAnsi="宋体" w:eastAsia="宋体" w:cs="宋体"/>
          <w:b/>
          <w:bCs/>
        </w:rPr>
      </w:pPr>
      <w:r/>
      <w:bookmarkStart w:id="43" w:name="_Toc16938520"/>
      <w:r/>
      <w:bookmarkStart w:id="44" w:name="_Toc20823276"/>
      <w:r/>
      <w:bookmarkStart w:id="45" w:name="_Toc513029204"/>
      <w:r/>
      <w:bookmarkStart w:id="46" w:name="_Toc458694821"/>
      <w:r/>
      <w:bookmarkStart w:id="47" w:name="_Hlt16619475"/>
      <w:r>
        <w:rPr>
          <w:rFonts w:hint="eastAsia" w:ascii="宋体" w:hAnsi="宋体" w:eastAsia="宋体" w:cs="宋体"/>
          <w:b/>
          <w:bCs/>
          <w:color w:val="000000"/>
        </w:rPr>
        <w:t xml:space="preserve">1</w:t>
      </w:r>
      <w:bookmarkEnd w:id="43"/>
      <w:r>
        <w:rPr>
          <w:rFonts w:hint="eastAsia" w:ascii="宋体" w:hAnsi="宋体" w:eastAsia="宋体" w:cs="宋体"/>
          <w:b/>
          <w:bCs/>
          <w:color w:val="000000"/>
        </w:rPr>
        <w:t xml:space="preserve">、招标方式</w:t>
      </w:r>
      <w:bookmarkEnd w:id="44"/>
      <w:r/>
      <w:bookmarkEnd w:id="45"/>
      <w:r/>
      <w:bookmarkEnd w:id="46"/>
      <w:r/>
      <w:r/>
    </w:p>
    <w:p>
      <w:pPr>
        <w:pStyle w:val="664"/>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1.1</w:t>
      </w:r>
      <w:r>
        <w:rPr>
          <w:rFonts w:hint="eastAsia" w:ascii="宋体" w:hAnsi="宋体" w:eastAsia="宋体" w:cs="宋体"/>
          <w:color w:val="000000"/>
        </w:rPr>
        <w:t xml:space="preserve">本次招标采取公开招标方式，本招标文件仅适用于招标公告中所述项目。</w:t>
      </w:r>
      <w:r/>
    </w:p>
    <w:p>
      <w:pPr>
        <w:pStyle w:val="664"/>
        <w:jc w:val="both"/>
        <w:keepLines/>
        <w:keepNext/>
        <w:spacing w:beforeAutospacing="0" w:after="0" w:afterAutospacing="0" w:line="500" w:lineRule="atLeast"/>
        <w:rPr>
          <w:rFonts w:hint="eastAsia" w:ascii="宋体" w:hAnsi="宋体" w:eastAsia="宋体" w:cs="宋体"/>
          <w:b/>
          <w:bCs/>
        </w:rPr>
      </w:pPr>
      <w:r/>
      <w:bookmarkStart w:id="48" w:name="_Toc513029205"/>
      <w:r/>
      <w:bookmarkStart w:id="49" w:name="_Toc20823277"/>
      <w:r/>
      <w:bookmarkStart w:id="50" w:name="_Toc16938521"/>
      <w:r>
        <w:rPr>
          <w:rFonts w:hint="eastAsia" w:ascii="宋体" w:hAnsi="宋体" w:eastAsia="宋体" w:cs="宋体"/>
          <w:b/>
          <w:bCs/>
          <w:color w:val="000000"/>
        </w:rPr>
        <w:t xml:space="preserve">2</w:t>
      </w:r>
      <w:r>
        <w:rPr>
          <w:rFonts w:hint="eastAsia" w:ascii="宋体" w:hAnsi="宋体" w:eastAsia="宋体" w:cs="宋体"/>
          <w:b/>
          <w:bCs/>
          <w:color w:val="000000"/>
        </w:rPr>
        <w:t xml:space="preserve">、合格的投标人</w:t>
      </w:r>
      <w:bookmarkEnd w:id="48"/>
      <w:r/>
      <w:bookmarkEnd w:id="49"/>
      <w:r/>
      <w:bookmarkEnd w:id="50"/>
      <w:r/>
      <w:r/>
    </w:p>
    <w:p>
      <w:pPr>
        <w:pStyle w:val="664"/>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2.1</w:t>
      </w:r>
      <w:r>
        <w:rPr>
          <w:rFonts w:hint="eastAsia" w:ascii="宋体" w:hAnsi="宋体" w:eastAsia="宋体" w:cs="宋体"/>
          <w:color w:val="000000"/>
        </w:rPr>
        <w:t xml:space="preserve">满足招标公告中供应商的资格要求的规定。</w:t>
      </w:r>
      <w:r/>
    </w:p>
    <w:p>
      <w:pPr>
        <w:pStyle w:val="664"/>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2.2</w:t>
      </w:r>
      <w:r>
        <w:rPr>
          <w:rFonts w:hint="eastAsia" w:ascii="宋体" w:hAnsi="宋体" w:eastAsia="宋体" w:cs="宋体"/>
          <w:color w:val="000000"/>
        </w:rPr>
        <w:t xml:space="preserve">满足本文件实质性要求和条件的规定。</w:t>
      </w:r>
      <w:r/>
    </w:p>
    <w:p>
      <w:pPr>
        <w:spacing w:after="0" w:line="500" w:lineRule="atLeast"/>
        <w:rPr>
          <w:rFonts w:hint="eastAsia" w:ascii="宋体" w:hAnsi="宋体" w:eastAsia="宋体" w:cs="宋体"/>
          <w:b/>
          <w:bCs/>
          <w:sz w:val="24"/>
          <w:szCs w:val="21"/>
        </w:rPr>
      </w:pPr>
      <w:r/>
      <w:bookmarkStart w:id="51" w:name="_Toc20823278"/>
      <w:r/>
      <w:bookmarkStart w:id="52" w:name="_Toc513029206"/>
      <w:r/>
      <w:bookmarkStart w:id="53" w:name="_Toc16938522"/>
      <w:r/>
      <w:bookmarkStart w:id="54" w:name="_Toc20823279"/>
      <w:r/>
      <w:bookmarkStart w:id="55" w:name="_Toc513029207"/>
      <w:r/>
      <w:bookmarkStart w:id="56" w:name="_Toc462564067"/>
      <w:r/>
      <w:bookmarkStart w:id="57" w:name="_Toc16938523"/>
      <w:r>
        <w:rPr>
          <w:rFonts w:hint="eastAsia" w:ascii="宋体" w:hAnsi="宋体" w:eastAsia="宋体" w:cs="宋体"/>
          <w:b/>
          <w:bCs/>
          <w:sz w:val="24"/>
          <w:szCs w:val="21"/>
        </w:rPr>
        <w:t xml:space="preserve">3</w:t>
      </w:r>
      <w:r>
        <w:rPr>
          <w:rFonts w:hint="eastAsia" w:ascii="宋体" w:hAnsi="宋体" w:eastAsia="宋体" w:cs="宋体"/>
          <w:b/>
          <w:bCs/>
          <w:sz w:val="24"/>
          <w:szCs w:val="21"/>
        </w:rPr>
        <w:t xml:space="preserve">、适用法律</w:t>
      </w:r>
      <w:bookmarkEnd w:id="51"/>
      <w:r/>
      <w:bookmarkEnd w:id="52"/>
      <w:r/>
      <w:bookmarkEnd w:id="53"/>
      <w:r>
        <w:rPr>
          <w:rFonts w:hint="eastAsia" w:ascii="宋体" w:hAnsi="宋体" w:eastAsia="宋体" w:cs="宋体"/>
          <w:b/>
          <w:bCs/>
          <w:sz w:val="24"/>
          <w:szCs w:val="21"/>
        </w:rPr>
        <w:t xml:space="preserve">和标准</w:t>
      </w:r>
      <w:r/>
    </w:p>
    <w:p>
      <w:pPr>
        <w:pStyle w:val="664"/>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3.1</w:t>
      </w:r>
      <w:r>
        <w:rPr>
          <w:rFonts w:hint="eastAsia" w:ascii="宋体" w:hAnsi="宋体" w:eastAsia="宋体" w:cs="宋体"/>
        </w:rPr>
        <w:t xml:space="preserve">本次招标及由此产生的合同受中华人民共和国有关的法律法规制约和保护。</w:t>
      </w:r>
      <w:r/>
    </w:p>
    <w:p>
      <w:pPr>
        <w:spacing w:after="0" w:line="500" w:lineRule="atLeast"/>
        <w:rPr>
          <w:rFonts w:hint="eastAsia" w:ascii="宋体" w:hAnsi="宋体" w:eastAsia="宋体" w:cs="宋体"/>
          <w:sz w:val="24"/>
          <w:szCs w:val="21"/>
        </w:rPr>
      </w:pPr>
      <w:r>
        <w:rPr>
          <w:rFonts w:hint="eastAsia" w:ascii="宋体" w:hAnsi="宋体" w:eastAsia="宋体" w:cs="宋体"/>
          <w:sz w:val="24"/>
          <w:szCs w:val="21"/>
        </w:rPr>
        <w:t xml:space="preserve">3.2</w:t>
      </w:r>
      <w:r>
        <w:rPr>
          <w:rFonts w:hint="eastAsia" w:ascii="宋体" w:hAnsi="宋体" w:eastAsia="宋体" w:cs="宋体"/>
          <w:sz w:val="24"/>
          <w:szCs w:val="21"/>
        </w:rPr>
        <w:t xml:space="preserve">在本项目政府采购活动过程中，如果所执行的标准有更新的，按照最新标准执行。</w:t>
      </w:r>
      <w:bookmarkEnd w:id="54"/>
      <w:r/>
      <w:bookmarkEnd w:id="55"/>
      <w:r/>
      <w:bookmarkEnd w:id="56"/>
      <w:r/>
      <w:bookmarkEnd w:id="57"/>
      <w:r/>
      <w:r/>
    </w:p>
    <w:p>
      <w:pPr>
        <w:spacing w:after="0" w:line="500" w:lineRule="atLeast"/>
      </w:pPr>
      <w:r>
        <w:rPr>
          <w:rFonts w:hint="eastAsia" w:ascii="宋体" w:hAnsi="宋体" w:eastAsia="宋体" w:cs="宋体"/>
          <w:b/>
          <w:bCs/>
          <w:color w:val="000000"/>
          <w:sz w:val="24"/>
        </w:rPr>
        <w:t xml:space="preserve">4</w:t>
      </w:r>
      <w:r>
        <w:rPr>
          <w:rFonts w:hint="eastAsia" w:ascii="宋体" w:hAnsi="宋体" w:eastAsia="宋体" w:cs="宋体"/>
          <w:b/>
          <w:bCs/>
          <w:color w:val="000000"/>
          <w:sz w:val="24"/>
        </w:rPr>
        <w:t xml:space="preserve">、投标费用</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4.1</w:t>
      </w:r>
      <w:r>
        <w:rPr>
          <w:rFonts w:hint="eastAsia" w:ascii="宋体" w:hAnsi="宋体" w:eastAsia="宋体" w:cs="宋体"/>
          <w:color w:val="000000"/>
        </w:rPr>
        <w:t xml:space="preserve">投标人应自行承担所有与参加投标有关的费用，无论投标过程中的做法和结果如何，采购人在任何情况下均无义务和责任承担这些费用。</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4.2</w:t>
      </w:r>
      <w:r>
        <w:rPr>
          <w:rFonts w:hint="eastAsia" w:ascii="宋体" w:hAnsi="宋体" w:eastAsia="宋体" w:cs="宋体"/>
          <w:color w:val="000000"/>
        </w:rPr>
        <w:t xml:space="preserve">本次招标不收取标书工本费与交易服务费。</w:t>
      </w:r>
      <w:r/>
    </w:p>
    <w:p>
      <w:pPr>
        <w:pStyle w:val="664"/>
        <w:ind w:firstLine="480"/>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4.3</w:t>
      </w:r>
      <w:r>
        <w:rPr>
          <w:rFonts w:hint="eastAsia" w:ascii="宋体" w:hAnsi="宋体" w:eastAsia="宋体" w:cs="宋体"/>
          <w:color w:val="000000" w:themeColor="text1"/>
        </w:rPr>
        <w:t xml:space="preserve">本项目代理服务费按《江苏省政府采购代理服务收费指导意见》的通知（苏政采〔</w:t>
      </w:r>
      <w:r>
        <w:rPr>
          <w:rFonts w:hint="eastAsia" w:ascii="宋体" w:hAnsi="宋体" w:eastAsia="宋体" w:cs="宋体"/>
          <w:color w:val="000000" w:themeColor="text1"/>
        </w:rPr>
        <w:t xml:space="preserve">2024</w:t>
      </w:r>
      <w:r>
        <w:rPr>
          <w:rFonts w:hint="eastAsia" w:ascii="宋体" w:hAnsi="宋体" w:eastAsia="宋体" w:cs="宋体"/>
          <w:color w:val="000000" w:themeColor="text1"/>
        </w:rPr>
        <w:t xml:space="preserve">〕</w:t>
      </w:r>
      <w:r>
        <w:rPr>
          <w:rFonts w:hint="eastAsia" w:ascii="宋体" w:hAnsi="宋体" w:eastAsia="宋体" w:cs="宋体"/>
          <w:color w:val="000000" w:themeColor="text1"/>
        </w:rPr>
        <w:t xml:space="preserve">20</w:t>
      </w:r>
      <w:r>
        <w:rPr>
          <w:rFonts w:hint="eastAsia" w:ascii="宋体" w:hAnsi="宋体" w:eastAsia="宋体" w:cs="宋体"/>
          <w:color w:val="000000" w:themeColor="text1"/>
        </w:rPr>
        <w:t xml:space="preserve">号）服务招标取费标准折后收取，采购人约定由中标人在领取中标通知书前向采购代理单位一次性代为支付采购代理服务费人民币</w:t>
      </w:r>
      <w:r>
        <w:rPr>
          <w:rFonts w:hint="eastAsia" w:ascii="宋体" w:hAnsi="宋体" w:eastAsia="宋体" w:cs="宋体"/>
          <w:color w:val="000000" w:themeColor="text1"/>
          <w:u w:val="single"/>
        </w:rPr>
        <w:t xml:space="preserve">15000</w:t>
      </w:r>
      <w:r>
        <w:rPr>
          <w:rFonts w:hint="eastAsia" w:ascii="宋体" w:hAnsi="宋体" w:eastAsia="宋体" w:cs="宋体"/>
          <w:color w:val="000000" w:themeColor="text1"/>
        </w:rPr>
        <w:t xml:space="preserve">元。投标人须将此费用纳入投标报价中，采购人不另行支付。</w:t>
      </w:r>
      <w:r/>
    </w:p>
    <w:p>
      <w:pPr>
        <w:spacing w:after="0" w:line="500" w:lineRule="atLeast"/>
        <w:rPr>
          <w:rFonts w:hint="eastAsia" w:ascii="宋体" w:hAnsi="宋体" w:eastAsia="宋体" w:cs="宋体"/>
          <w:b/>
          <w:bCs/>
          <w:color w:val="000000"/>
          <w:sz w:val="24"/>
        </w:rPr>
      </w:pPr>
      <w:r>
        <w:rPr>
          <w:rFonts w:hint="eastAsia" w:ascii="宋体" w:hAnsi="宋体" w:eastAsia="宋体" w:cs="宋体"/>
          <w:b/>
          <w:bCs/>
          <w:color w:val="000000"/>
          <w:sz w:val="24"/>
        </w:rPr>
        <w:t xml:space="preserve">5</w:t>
      </w:r>
      <w:r>
        <w:rPr>
          <w:rFonts w:hint="eastAsia" w:ascii="宋体" w:hAnsi="宋体" w:eastAsia="宋体" w:cs="宋体"/>
          <w:b/>
          <w:bCs/>
          <w:color w:val="000000"/>
          <w:sz w:val="24"/>
        </w:rPr>
        <w:t xml:space="preserve">、招标文件的约束力</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5.1</w:t>
      </w:r>
      <w:r>
        <w:rPr>
          <w:rFonts w:hint="eastAsia" w:ascii="宋体" w:hAnsi="宋体" w:eastAsia="宋体" w:cs="宋体"/>
          <w:color w:val="000000"/>
        </w:rPr>
        <w:t xml:space="preserve">投标人一旦参加本项目采购活动，即被认为接受了本招标文件的规定和约束。</w:t>
      </w:r>
      <w:r/>
    </w:p>
    <w:p>
      <w:pPr>
        <w:pStyle w:val="664"/>
        <w:jc w:val="both"/>
        <w:spacing w:beforeAutospacing="0" w:after="0" w:afterAutospacing="0" w:line="500" w:lineRule="atLeast"/>
        <w:rPr>
          <w:rFonts w:hint="eastAsia" w:ascii="宋体" w:hAnsi="宋体" w:eastAsia="宋体" w:cs="宋体"/>
          <w:b/>
          <w:bCs/>
          <w:color w:val="000000"/>
        </w:rPr>
      </w:pPr>
      <w:r/>
      <w:bookmarkStart w:id="58" w:name="_Toc513029209"/>
      <w:r/>
      <w:bookmarkStart w:id="59" w:name="_Toc16938525"/>
      <w:r/>
      <w:bookmarkStart w:id="60" w:name="_Toc20823281"/>
      <w:r/>
      <w:bookmarkStart w:id="61" w:name="_Toc120614215"/>
      <w:r>
        <w:rPr>
          <w:rFonts w:hint="eastAsia" w:ascii="宋体" w:hAnsi="宋体" w:eastAsia="宋体" w:cs="宋体"/>
          <w:b/>
          <w:bCs/>
          <w:color w:val="000000"/>
        </w:rPr>
        <w:t xml:space="preserve">二、招标文件</w:t>
      </w:r>
      <w:bookmarkStart w:id="62" w:name="_Toc513029210"/>
      <w:r/>
      <w:bookmarkStart w:id="63" w:name="_Toc16938526"/>
      <w:r/>
      <w:bookmarkStart w:id="64" w:name="_Toc20823282"/>
      <w:r/>
      <w:bookmarkEnd w:id="58"/>
      <w:r/>
      <w:bookmarkEnd w:id="59"/>
      <w:r/>
      <w:bookmarkEnd w:id="60"/>
      <w:r/>
      <w:bookmarkEnd w:id="61"/>
      <w:r/>
      <w:r/>
    </w:p>
    <w:p>
      <w:pPr>
        <w:pStyle w:val="664"/>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t xml:space="preserve">、招标文件构成</w:t>
      </w:r>
      <w:bookmarkEnd w:id="62"/>
      <w:r/>
      <w:bookmarkEnd w:id="63"/>
      <w:r/>
      <w:bookmarkEnd w:id="64"/>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6.1</w:t>
      </w:r>
      <w:r>
        <w:rPr>
          <w:rFonts w:hint="eastAsia" w:ascii="宋体" w:hAnsi="宋体" w:eastAsia="宋体" w:cs="宋体"/>
          <w:color w:val="000000"/>
        </w:rPr>
        <w:t xml:space="preserve">招标文件由以下部分组成：</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）招标公告</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）投标人须知</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）合同文本</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4</w:t>
      </w:r>
      <w:r>
        <w:rPr>
          <w:rFonts w:hint="eastAsia" w:ascii="宋体" w:hAnsi="宋体" w:eastAsia="宋体" w:cs="宋体"/>
          <w:color w:val="000000"/>
        </w:rPr>
        <w:t xml:space="preserve">）采购需求</w:t>
      </w:r>
      <w:r/>
    </w:p>
    <w:p>
      <w:pPr>
        <w:pStyle w:val="664"/>
        <w:ind w:firstLine="36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5</w:t>
      </w:r>
      <w:r>
        <w:rPr>
          <w:rFonts w:hint="eastAsia" w:ascii="宋体" w:hAnsi="宋体" w:eastAsia="宋体" w:cs="宋体"/>
          <w:color w:val="000000"/>
        </w:rPr>
        <w:t xml:space="preserve">）评标方法与评标标准</w:t>
      </w:r>
      <w:r/>
    </w:p>
    <w:p>
      <w:pPr>
        <w:pStyle w:val="664"/>
        <w:ind w:firstLine="36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6</w:t>
      </w:r>
      <w:r>
        <w:rPr>
          <w:rFonts w:hint="eastAsia" w:ascii="宋体" w:hAnsi="宋体" w:eastAsia="宋体" w:cs="宋体"/>
          <w:color w:val="000000"/>
        </w:rPr>
        <w:t xml:space="preserve">）投标文件格式</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请仔细检查招标文件是否齐全，如有缺漏请立即与采购中心联系解决。</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6.2</w:t>
      </w:r>
      <w:r>
        <w:rPr>
          <w:rFonts w:hint="eastAsia" w:ascii="宋体" w:hAnsi="宋体" w:eastAsia="宋体" w:cs="宋体"/>
          <w:color w:val="000000"/>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4"/>
        <w:jc w:val="both"/>
        <w:keepLines/>
        <w:keepNext/>
        <w:spacing w:beforeAutospacing="0" w:after="0" w:afterAutospacing="0" w:line="500" w:lineRule="atLeast"/>
        <w:rPr>
          <w:rFonts w:hint="eastAsia" w:ascii="宋体" w:hAnsi="宋体" w:eastAsia="宋体" w:cs="宋体"/>
        </w:rPr>
      </w:pPr>
      <w:r/>
      <w:bookmarkStart w:id="65" w:name="_Toc513029211"/>
      <w:r/>
      <w:bookmarkStart w:id="66" w:name="_Toc16938527"/>
      <w:r/>
      <w:bookmarkStart w:id="67" w:name="_Toc20823283"/>
      <w:r/>
      <w:bookmarkStart w:id="68" w:name="_Toc462564070"/>
      <w:r>
        <w:rPr>
          <w:rFonts w:hint="eastAsia" w:ascii="宋体" w:hAnsi="宋体" w:eastAsia="宋体" w:cs="宋体"/>
          <w:color w:val="000000"/>
        </w:rPr>
        <w:t xml:space="preserve">7</w:t>
      </w:r>
      <w:r>
        <w:rPr>
          <w:rFonts w:hint="eastAsia" w:ascii="宋体" w:hAnsi="宋体" w:eastAsia="宋体" w:cs="宋体"/>
          <w:color w:val="000000"/>
        </w:rPr>
        <w:t xml:space="preserve">、招标文件的澄清</w:t>
      </w:r>
      <w:bookmarkEnd w:id="65"/>
      <w:r/>
      <w:bookmarkEnd w:id="66"/>
      <w:r/>
      <w:bookmarkEnd w:id="67"/>
      <w:r/>
      <w:bookmarkEnd w:id="68"/>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7.1</w:t>
      </w:r>
      <w:r>
        <w:rPr>
          <w:rFonts w:hint="eastAsia" w:ascii="宋体" w:hAnsi="宋体" w:eastAsia="宋体" w:cs="宋体"/>
          <w:color w:val="000000"/>
        </w:rPr>
        <w:t xml:space="preserve">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前按招标公告中的通讯地址，以书面形式通知采购中心。</w:t>
      </w:r>
      <w:r/>
    </w:p>
    <w:p>
      <w:pPr>
        <w:pStyle w:val="664"/>
        <w:jc w:val="both"/>
        <w:keepLines/>
        <w:keepNext/>
        <w:spacing w:beforeAutospacing="0" w:after="0" w:afterAutospacing="0" w:line="500" w:lineRule="atLeast"/>
        <w:rPr>
          <w:rFonts w:hint="eastAsia" w:ascii="宋体" w:hAnsi="宋体" w:eastAsia="宋体" w:cs="宋体"/>
        </w:rPr>
      </w:pPr>
      <w:r/>
      <w:bookmarkStart w:id="69" w:name="_Toc462564071"/>
      <w:r/>
      <w:bookmarkStart w:id="70" w:name="_Toc513029212"/>
      <w:r/>
      <w:bookmarkStart w:id="71" w:name="_Toc16938528"/>
      <w:r/>
      <w:bookmarkStart w:id="72" w:name="_Toc20823284"/>
      <w:r>
        <w:rPr>
          <w:rFonts w:hint="eastAsia" w:ascii="宋体" w:hAnsi="宋体" w:eastAsia="宋体" w:cs="宋体"/>
          <w:color w:val="000000"/>
        </w:rPr>
        <w:t xml:space="preserve">8</w:t>
      </w:r>
      <w:r>
        <w:rPr>
          <w:rFonts w:hint="eastAsia" w:ascii="宋体" w:hAnsi="宋体" w:eastAsia="宋体" w:cs="宋体"/>
          <w:color w:val="000000"/>
        </w:rPr>
        <w:t xml:space="preserve">、招标文件的修改</w:t>
      </w:r>
      <w:bookmarkEnd w:id="69"/>
      <w:r/>
      <w:bookmarkEnd w:id="70"/>
      <w:r/>
      <w:bookmarkEnd w:id="71"/>
      <w:r/>
      <w:bookmarkEnd w:id="72"/>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8.1</w:t>
      </w:r>
      <w:r>
        <w:rPr>
          <w:rFonts w:hint="eastAsia" w:ascii="宋体" w:hAnsi="宋体" w:eastAsia="宋体" w:cs="宋体"/>
          <w:color w:val="000000"/>
        </w:rPr>
        <w:t xml:space="preserve">在投标截止时间前，采购中心可以对招标文件进行修改。</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8.2</w:t>
      </w:r>
      <w:r>
        <w:rPr>
          <w:rFonts w:hint="eastAsia" w:ascii="宋体" w:hAnsi="宋体" w:eastAsia="宋体" w:cs="宋体"/>
          <w:color w:val="000000"/>
        </w:rPr>
        <w:t xml:space="preserve">采购中心有权按照法定的要求推迟投标截止日期和开标日期。</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8.3</w:t>
      </w:r>
      <w:r>
        <w:rPr>
          <w:rFonts w:hint="eastAsia" w:ascii="宋体" w:hAnsi="宋体" w:eastAsia="宋体" w:cs="宋体"/>
          <w:color w:val="000000"/>
        </w:rPr>
        <w:t xml:space="preserve">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664"/>
        <w:jc w:val="both"/>
        <w:spacing w:beforeAutospacing="0" w:after="0" w:afterAutospacing="0" w:line="500" w:lineRule="atLeast"/>
        <w:rPr>
          <w:rFonts w:hint="eastAsia" w:ascii="宋体" w:hAnsi="宋体" w:eastAsia="宋体" w:cs="宋体"/>
          <w:b/>
          <w:bCs/>
          <w:color w:val="000000"/>
        </w:rPr>
      </w:pPr>
      <w:r/>
      <w:bookmarkStart w:id="73" w:name="_Toc20823285"/>
      <w:r/>
      <w:bookmarkStart w:id="74" w:name="_Toc120614216"/>
      <w:r/>
      <w:bookmarkStart w:id="75" w:name="_Toc16938529"/>
      <w:r/>
      <w:bookmarkStart w:id="76" w:name="_Toc462564072"/>
      <w:r/>
      <w:bookmarkStart w:id="77" w:name="_Toc513029213"/>
      <w:r>
        <w:rPr>
          <w:rFonts w:hint="eastAsia" w:ascii="宋体" w:hAnsi="宋体" w:eastAsia="宋体" w:cs="宋体"/>
          <w:b/>
          <w:bCs/>
          <w:color w:val="000000"/>
        </w:rPr>
        <w:t xml:space="preserve">三、投标文件的编制</w:t>
      </w:r>
      <w:bookmarkEnd w:id="73"/>
      <w:r/>
      <w:bookmarkEnd w:id="74"/>
      <w:r/>
      <w:bookmarkEnd w:id="75"/>
      <w:r/>
      <w:bookmarkEnd w:id="76"/>
      <w:r/>
      <w:bookmarkEnd w:id="77"/>
      <w:r/>
      <w:r/>
    </w:p>
    <w:p>
      <w:pPr>
        <w:pStyle w:val="664"/>
        <w:jc w:val="both"/>
        <w:spacing w:beforeAutospacing="0" w:after="0" w:afterAutospacing="0" w:line="500" w:lineRule="atLeast"/>
        <w:rPr>
          <w:rFonts w:hint="eastAsia" w:ascii="宋体" w:hAnsi="宋体" w:eastAsia="宋体" w:cs="宋体"/>
          <w:color w:val="000000"/>
        </w:rPr>
      </w:pPr>
      <w:r/>
      <w:bookmarkStart w:id="78" w:name="_Toc16938530"/>
      <w:r/>
      <w:bookmarkStart w:id="79" w:name="_Toc462564073"/>
      <w:r/>
      <w:bookmarkStart w:id="80" w:name="_Toc513029214"/>
      <w:r/>
      <w:bookmarkStart w:id="81" w:name="_Toc20823286"/>
      <w:r>
        <w:rPr>
          <w:rFonts w:hint="eastAsia" w:ascii="宋体" w:hAnsi="宋体" w:eastAsia="宋体" w:cs="宋体"/>
          <w:color w:val="000000"/>
        </w:rPr>
        <w:t xml:space="preserve">9</w:t>
      </w:r>
      <w:r>
        <w:rPr>
          <w:rFonts w:hint="eastAsia" w:ascii="宋体" w:hAnsi="宋体" w:eastAsia="宋体" w:cs="宋体"/>
          <w:color w:val="000000"/>
        </w:rPr>
        <w:t xml:space="preserve">、投标文件的语言及度量衡单位</w:t>
      </w:r>
      <w:bookmarkEnd w:id="78"/>
      <w:r/>
      <w:bookmarkEnd w:id="79"/>
      <w:r/>
      <w:bookmarkEnd w:id="80"/>
      <w:r/>
      <w:bookmarkEnd w:id="81"/>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9.1</w:t>
      </w:r>
      <w:r>
        <w:rPr>
          <w:rFonts w:hint="eastAsia" w:ascii="宋体" w:hAnsi="宋体" w:eastAsia="宋体" w:cs="宋体"/>
          <w:color w:val="000000"/>
        </w:rPr>
        <w:t xml:space="preserve">投标人提交的投标文件以及投标人与采购中心就有关投标的所有来往通知、函件和文件均应使用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9.2</w:t>
      </w:r>
      <w:r>
        <w:rPr>
          <w:rFonts w:hint="eastAsia" w:ascii="宋体" w:hAnsi="宋体" w:eastAsia="宋体" w:cs="宋体"/>
          <w:color w:val="000000"/>
        </w:rPr>
        <w:t xml:space="preserve">除技术性能另有规定外，投标文件所使用的度量衡单位，均须采用国家法定计量单位。</w:t>
      </w:r>
      <w:r/>
    </w:p>
    <w:p>
      <w:pPr>
        <w:pStyle w:val="664"/>
        <w:jc w:val="both"/>
        <w:keepLines/>
        <w:keepNext/>
        <w:spacing w:beforeAutospacing="0" w:after="0" w:afterAutospacing="0" w:line="500" w:lineRule="atLeast"/>
        <w:rPr>
          <w:rFonts w:hint="eastAsia" w:ascii="宋体" w:hAnsi="宋体" w:eastAsia="宋体" w:cs="宋体"/>
        </w:rPr>
      </w:pPr>
      <w:r/>
      <w:bookmarkStart w:id="82" w:name="_Toc462564074"/>
      <w:r/>
      <w:bookmarkStart w:id="83" w:name="_Toc16938531"/>
      <w:r/>
      <w:bookmarkStart w:id="84" w:name="_Toc513029215"/>
      <w:r/>
      <w:bookmarkStart w:id="85" w:name="_Toc20823287"/>
      <w:r>
        <w:rPr>
          <w:rFonts w:hint="eastAsia" w:ascii="宋体" w:hAnsi="宋体" w:eastAsia="宋体" w:cs="宋体"/>
          <w:color w:val="000000"/>
        </w:rPr>
        <w:t xml:space="preserve">10</w:t>
      </w:r>
      <w:r>
        <w:rPr>
          <w:rFonts w:hint="eastAsia" w:ascii="宋体" w:hAnsi="宋体" w:eastAsia="宋体" w:cs="宋体"/>
          <w:color w:val="000000"/>
        </w:rPr>
        <w:t xml:space="preserve">、投标文件构成</w:t>
      </w:r>
      <w:bookmarkEnd w:id="82"/>
      <w:r/>
      <w:bookmarkEnd w:id="83"/>
      <w:r/>
      <w:bookmarkEnd w:id="84"/>
      <w:r/>
      <w:bookmarkEnd w:id="85"/>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10.1</w:t>
      </w:r>
      <w:r>
        <w:rPr>
          <w:rFonts w:hint="eastAsia" w:ascii="宋体" w:hAnsi="宋体" w:eastAsia="宋体" w:cs="宋体"/>
          <w:color w:val="000000"/>
        </w:rPr>
        <w:t xml:space="preserve">投标人编写的投标文件应包括资格证明文件、符合性证明文件、投标分项报价表、技术要求响应及偏离表、商务要求响应及偏离表、其他证明文件、投标函、开标一览表等部分。</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10.2</w:t>
      </w:r>
      <w:r>
        <w:rPr>
          <w:rFonts w:hint="eastAsia" w:ascii="宋体" w:hAnsi="宋体" w:eastAsia="宋体" w:cs="宋体"/>
          <w:color w:val="000000"/>
        </w:rPr>
        <w:t xml:space="preserve">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664"/>
        <w:jc w:val="both"/>
        <w:keepLines/>
        <w:keepNext/>
        <w:spacing w:beforeAutospacing="0" w:after="0" w:afterAutospacing="0" w:line="500" w:lineRule="atLeast"/>
        <w:rPr>
          <w:rFonts w:hint="eastAsia" w:ascii="宋体" w:hAnsi="宋体" w:eastAsia="宋体" w:cs="宋体"/>
        </w:rPr>
      </w:pPr>
      <w:r/>
      <w:bookmarkStart w:id="86" w:name="_Toc513029219"/>
      <w:r/>
      <w:bookmarkStart w:id="87" w:name="_Toc14577357"/>
      <w:r/>
      <w:bookmarkStart w:id="88" w:name="_Toc513029216"/>
      <w:r/>
      <w:bookmarkStart w:id="89" w:name="_Toc49090509"/>
      <w:r/>
      <w:bookmarkStart w:id="90" w:name="_Toc49090507"/>
      <w:r/>
      <w:bookmarkStart w:id="91" w:name="_Toc14577354"/>
      <w:r/>
      <w:bookmarkStart w:id="92" w:name="_Hlt26954838"/>
      <w:r/>
      <w:bookmarkStart w:id="93" w:name="_Hlt26668975"/>
      <w:r/>
      <w:bookmarkStart w:id="94" w:name="_Hlt26670360"/>
      <w:r>
        <w:rPr>
          <w:rFonts w:hint="eastAsia" w:ascii="宋体" w:hAnsi="宋体" w:eastAsia="宋体" w:cs="宋体"/>
          <w:color w:val="000000"/>
        </w:rPr>
        <w:t xml:space="preserve">11</w:t>
      </w:r>
      <w:r>
        <w:rPr>
          <w:rFonts w:hint="eastAsia" w:ascii="宋体" w:hAnsi="宋体" w:eastAsia="宋体" w:cs="宋体"/>
          <w:color w:val="000000"/>
        </w:rPr>
        <w:t xml:space="preserve">、证明投标人及投标标的符合招标文件规定的文件</w:t>
      </w:r>
      <w:bookmarkEnd w:id="86"/>
      <w:r/>
      <w:bookmarkEnd w:id="87"/>
      <w:r/>
      <w:bookmarkEnd w:id="88"/>
      <w:r/>
      <w:bookmarkEnd w:id="89"/>
      <w:r/>
      <w:bookmarkEnd w:id="90"/>
      <w:r/>
      <w:bookmarkEnd w:id="91"/>
      <w:r/>
      <w:r/>
    </w:p>
    <w:p>
      <w:pPr>
        <w:pStyle w:val="664"/>
        <w:jc w:val="both"/>
        <w:spacing w:beforeAutospacing="0" w:after="0" w:afterAutospacing="0" w:line="500" w:lineRule="atLeast"/>
        <w:rPr>
          <w:rFonts w:hint="eastAsia" w:ascii="宋体" w:hAnsi="宋体" w:eastAsia="宋体" w:cs="宋体"/>
        </w:rPr>
      </w:pPr>
      <w:r/>
      <w:bookmarkStart w:id="95" w:name="_Toc14577355"/>
      <w:r/>
      <w:bookmarkStart w:id="96" w:name="_Toc49090508"/>
      <w:r>
        <w:rPr>
          <w:rFonts w:hint="eastAsia" w:ascii="宋体" w:hAnsi="宋体" w:eastAsia="宋体" w:cs="宋体"/>
          <w:color w:val="000000"/>
        </w:rPr>
        <w:t xml:space="preserve"> 11.1</w:t>
      </w:r>
      <w:r>
        <w:rPr>
          <w:rFonts w:hint="eastAsia" w:ascii="宋体" w:hAnsi="宋体" w:eastAsia="宋体" w:cs="宋体"/>
          <w:color w:val="000000"/>
        </w:rPr>
        <w:t xml:space="preserve">投标人应按照法律、法规、规章和规范性文件以及招标文件要求提交证明文件，证明其及投标标的符合招标文件规定。</w:t>
      </w:r>
      <w:bookmarkEnd w:id="95"/>
      <w:r/>
      <w:bookmarkEnd w:id="96"/>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11.2</w:t>
      </w:r>
      <w:r>
        <w:rPr>
          <w:rFonts w:hint="eastAsia" w:ascii="宋体" w:hAnsi="宋体" w:eastAsia="宋体" w:cs="宋体"/>
          <w:color w:val="000000"/>
        </w:rPr>
        <w:t xml:space="preserve">招标文件对证明文件无明确形式要求的，证明文件可以以文字资料、图纸和数据等形式提交。</w:t>
      </w:r>
      <w:r/>
    </w:p>
    <w:p>
      <w:pPr>
        <w:pStyle w:val="664"/>
        <w:jc w:val="both"/>
        <w:keepLines/>
        <w:keepNext/>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12</w:t>
      </w:r>
      <w:r>
        <w:rPr>
          <w:rFonts w:hint="eastAsia" w:ascii="宋体" w:hAnsi="宋体" w:eastAsia="宋体" w:cs="宋体"/>
          <w:color w:val="000000"/>
        </w:rPr>
        <w:t xml:space="preserve">、投标分项报价</w:t>
      </w:r>
      <w:bookmarkStart w:id="97" w:name="_Hlt26670373"/>
      <w:r>
        <w:rPr>
          <w:rFonts w:hint="eastAsia" w:ascii="宋体" w:hAnsi="宋体" w:eastAsia="宋体" w:cs="宋体"/>
          <w:color w:val="000000"/>
        </w:rPr>
        <w:t xml:space="preserve">表</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12.1</w:t>
      </w:r>
      <w:r>
        <w:rPr>
          <w:rFonts w:hint="eastAsia" w:ascii="宋体" w:hAnsi="宋体" w:eastAsia="宋体" w:cs="宋体"/>
          <w:color w:val="000000"/>
        </w:rPr>
        <w:t xml:space="preserve">投</w:t>
      </w:r>
      <w:bookmarkStart w:id="98" w:name="_Hlt26954840"/>
      <w:r>
        <w:rPr>
          <w:rFonts w:hint="eastAsia" w:ascii="宋体" w:hAnsi="宋体" w:eastAsia="宋体" w:cs="宋体"/>
          <w:color w:val="000000"/>
        </w:rPr>
        <w:t xml:space="preserve">标人应按照招标文件规定格式填报投标分项报价表</w:t>
      </w:r>
      <w:bookmarkStart w:id="99" w:name="_Hlt26670399"/>
      <w:r>
        <w:rPr>
          <w:rFonts w:hint="eastAsia" w:ascii="宋体" w:hAnsi="宋体" w:eastAsia="宋体" w:cs="宋体"/>
          <w:color w:val="000000"/>
        </w:rPr>
        <w:t xml:space="preserve">。</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12.2</w:t>
      </w:r>
      <w:r>
        <w:rPr>
          <w:rFonts w:hint="eastAsia" w:ascii="宋体" w:hAnsi="宋体" w:eastAsia="宋体" w:cs="宋体"/>
          <w:color w:val="000000"/>
        </w:rPr>
        <w:t xml:space="preserve">投标货币。投标文件中的单价和总价无特殊规定的采用人民币报价，以元为单位标注。招标文件中另有规定的按规定执行。</w:t>
      </w:r>
      <w:r/>
    </w:p>
    <w:p>
      <w:pPr>
        <w:pStyle w:val="664"/>
        <w:jc w:val="both"/>
        <w:keepLines/>
        <w:keepNext/>
        <w:spacing w:beforeAutospacing="0" w:after="0" w:afterAutospacing="0" w:line="500" w:lineRule="atLeast"/>
        <w:rPr>
          <w:rFonts w:hint="eastAsia" w:ascii="宋体" w:hAnsi="宋体" w:eastAsia="宋体" w:cs="宋体"/>
        </w:rPr>
      </w:pPr>
      <w:r/>
      <w:bookmarkStart w:id="100" w:name="_Hlt26670486"/>
      <w:r/>
      <w:bookmarkStart w:id="101" w:name="_Hlt26670425"/>
      <w:r/>
      <w:bookmarkStart w:id="102" w:name="_Hlt26954844"/>
      <w:r/>
      <w:bookmarkStart w:id="103" w:name="_Hlt26954842"/>
      <w:r/>
      <w:bookmarkStart w:id="104" w:name="_Hlt26668983"/>
      <w:r/>
      <w:bookmarkStart w:id="105" w:name="_Hlt26954848"/>
      <w:r/>
      <w:bookmarkStart w:id="106" w:name="_Hlt26670403"/>
      <w:r/>
      <w:bookmarkStart w:id="107" w:name="_Hlt26954846"/>
      <w:r/>
      <w:bookmarkStart w:id="108" w:name="_Hlt26954731"/>
      <w:r/>
      <w:bookmarkStart w:id="109" w:name="_Hlt26670482"/>
      <w:r>
        <w:rPr>
          <w:rFonts w:hint="eastAsia" w:ascii="宋体" w:hAnsi="宋体" w:eastAsia="宋体" w:cs="宋体"/>
          <w:color w:val="000000"/>
        </w:rPr>
        <w:t xml:space="preserve">13</w:t>
      </w:r>
      <w:r>
        <w:rPr>
          <w:rFonts w:hint="eastAsia" w:ascii="宋体" w:hAnsi="宋体" w:eastAsia="宋体" w:cs="宋体"/>
          <w:color w:val="000000"/>
        </w:rPr>
        <w:t xml:space="preserve">、技术要求响应及偏离表、商务要求响应及偏离表</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13.1</w:t>
      </w:r>
      <w:r>
        <w:rPr>
          <w:rFonts w:hint="eastAsia" w:ascii="宋体" w:hAnsi="宋体" w:eastAsia="宋体" w:cs="宋体"/>
          <w:color w:val="000000"/>
        </w:rPr>
        <w:t xml:space="preserve">投标人需对招标文件中的技术要求与商务要求逐项作出响应或偏离，并说明原因。</w:t>
      </w:r>
      <w:r/>
    </w:p>
    <w:p>
      <w:pPr>
        <w:pStyle w:val="664"/>
        <w:ind w:firstLine="480"/>
        <w:jc w:val="both"/>
        <w:spacing w:beforeAutospacing="0" w:after="0" w:afterAutospacing="0" w:line="500" w:lineRule="atLeast"/>
        <w:tabs>
          <w:tab w:val="left" w:pos="1036" w:leader="none"/>
        </w:tabs>
        <w:rPr>
          <w:rFonts w:hint="eastAsia" w:ascii="宋体" w:hAnsi="宋体" w:eastAsia="宋体" w:cs="宋体"/>
        </w:rPr>
      </w:pPr>
      <w:r>
        <w:rPr>
          <w:rFonts w:hint="eastAsia" w:ascii="宋体" w:hAnsi="宋体" w:eastAsia="宋体" w:cs="宋体"/>
          <w:color w:val="000000"/>
        </w:rPr>
        <w:t xml:space="preserve">13.2</w:t>
      </w:r>
      <w:r>
        <w:rPr>
          <w:rFonts w:hint="eastAsia" w:ascii="宋体" w:hAnsi="宋体" w:eastAsia="宋体" w:cs="宋体"/>
          <w:color w:val="000000"/>
        </w:rPr>
        <w:t xml:space="preserve">投标人可在投标文件中提供认为需要的其他技术文件或说明。</w:t>
      </w:r>
      <w:r/>
    </w:p>
    <w:p>
      <w:pPr>
        <w:pStyle w:val="664"/>
        <w:jc w:val="both"/>
        <w:keepLines/>
        <w:keepNext/>
        <w:spacing w:beforeAutospacing="0" w:after="0" w:afterAutospacing="0" w:line="500" w:lineRule="atLeast"/>
        <w:rPr>
          <w:rFonts w:hint="eastAsia" w:ascii="宋体" w:hAnsi="宋体" w:eastAsia="宋体" w:cs="宋体"/>
        </w:rPr>
      </w:pPr>
      <w:r/>
      <w:bookmarkStart w:id="110" w:name="_Toc14577359"/>
      <w:r/>
      <w:bookmarkStart w:id="111" w:name="_Toc49090510"/>
      <w:r>
        <w:rPr>
          <w:rFonts w:hint="eastAsia" w:ascii="宋体" w:hAnsi="宋体" w:eastAsia="宋体" w:cs="宋体"/>
          <w:color w:val="000000"/>
        </w:rPr>
        <w:t xml:space="preserve">14</w:t>
      </w:r>
      <w:r>
        <w:rPr>
          <w:rFonts w:hint="eastAsia" w:ascii="宋体" w:hAnsi="宋体" w:eastAsia="宋体" w:cs="宋体"/>
          <w:color w:val="000000"/>
        </w:rPr>
        <w:t xml:space="preserve">、投标函和开标一览表</w:t>
      </w:r>
      <w:bookmarkEnd w:id="110"/>
      <w:r/>
      <w:bookmarkEnd w:id="111"/>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14.1</w:t>
      </w:r>
      <w:r>
        <w:rPr>
          <w:rFonts w:hint="eastAsia" w:ascii="宋体" w:hAnsi="宋体" w:eastAsia="宋体" w:cs="宋体"/>
          <w:color w:val="000000"/>
        </w:rPr>
        <w:t xml:space="preserve">投标人应按照招标文件中提供的格式完整、正确填写投标函、开标一览表。</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14.2</w:t>
      </w:r>
      <w:r>
        <w:rPr>
          <w:rFonts w:hint="eastAsia" w:ascii="宋体" w:hAnsi="宋体" w:eastAsia="宋体" w:cs="宋体"/>
          <w:color w:val="000000"/>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664"/>
        <w:jc w:val="both"/>
        <w:keepLines/>
        <w:keepNext/>
        <w:spacing w:beforeAutospacing="0" w:after="0" w:afterAutospacing="0" w:line="500" w:lineRule="atLeast"/>
        <w:rPr>
          <w:rFonts w:hint="eastAsia" w:ascii="宋体" w:hAnsi="宋体" w:eastAsia="宋体" w:cs="宋体"/>
        </w:rPr>
      </w:pPr>
      <w:r/>
      <w:bookmarkStart w:id="112" w:name="_Toc14577360"/>
      <w:r/>
      <w:bookmarkStart w:id="113" w:name="_Toc49090511"/>
      <w:r/>
      <w:bookmarkStart w:id="114" w:name="_Hlt26954734"/>
      <w:r/>
      <w:bookmarkStart w:id="115" w:name="_Hlt26670489"/>
      <w:r/>
      <w:bookmarkStart w:id="116" w:name="_Hlt26954850"/>
      <w:r>
        <w:rPr>
          <w:rFonts w:hint="eastAsia" w:ascii="宋体" w:hAnsi="宋体" w:eastAsia="宋体" w:cs="宋体"/>
          <w:color w:val="000000"/>
        </w:rPr>
        <w:t xml:space="preserve">15</w:t>
      </w:r>
      <w:r>
        <w:rPr>
          <w:rFonts w:hint="eastAsia" w:ascii="宋体" w:hAnsi="宋体" w:eastAsia="宋体" w:cs="宋体"/>
          <w:color w:val="000000"/>
        </w:rPr>
        <w:t xml:space="preserve">、投标有效期</w:t>
      </w:r>
      <w:bookmarkEnd w:id="112"/>
      <w:r/>
      <w:bookmarkEnd w:id="113"/>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15.1</w:t>
      </w:r>
      <w:r>
        <w:rPr>
          <w:rFonts w:hint="eastAsia" w:ascii="宋体" w:hAnsi="宋体" w:eastAsia="宋体" w:cs="宋体"/>
          <w:color w:val="000000"/>
        </w:rPr>
        <w:t xml:space="preserve">投标有效期为采购中心规定的开标之日后</w:t>
      </w:r>
      <w:r>
        <w:rPr>
          <w:rFonts w:hint="eastAsia" w:ascii="宋体" w:hAnsi="宋体" w:eastAsia="宋体" w:cs="宋体"/>
          <w:b/>
          <w:u w:val="single"/>
        </w:rPr>
        <w:t xml:space="preserve">九十（</w:t>
      </w:r>
      <w:r>
        <w:rPr>
          <w:rFonts w:hint="eastAsia" w:ascii="宋体" w:hAnsi="宋体" w:eastAsia="宋体" w:cs="宋体"/>
          <w:b/>
          <w:u w:val="single"/>
        </w:rPr>
        <w:t xml:space="preserve">90</w:t>
      </w:r>
      <w:r>
        <w:rPr>
          <w:rFonts w:hint="eastAsia" w:ascii="宋体" w:hAnsi="宋体" w:eastAsia="宋体" w:cs="宋体"/>
          <w:b/>
          <w:u w:val="single"/>
        </w:rPr>
        <w:t xml:space="preserve">）天</w:t>
      </w:r>
      <w:r>
        <w:rPr>
          <w:rFonts w:hint="eastAsia" w:ascii="宋体" w:hAnsi="宋体" w:eastAsia="宋体" w:cs="宋体"/>
          <w:color w:val="000000"/>
        </w:rPr>
        <w:t xml:space="preserve">。投标有效期比规定短的将被视为未实质性响应招标文件而予以拒绝。</w:t>
      </w:r>
      <w:r/>
    </w:p>
    <w:p>
      <w:pPr>
        <w:pStyle w:val="664"/>
        <w:jc w:val="both"/>
        <w:keepLines/>
        <w:keepNext/>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16</w:t>
      </w:r>
      <w:r>
        <w:rPr>
          <w:rFonts w:hint="eastAsia" w:ascii="宋体" w:hAnsi="宋体" w:eastAsia="宋体" w:cs="宋体"/>
          <w:color w:val="000000"/>
        </w:rPr>
        <w:t xml:space="preserve">、投标有效期的延长</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16.1</w:t>
      </w:r>
      <w:r>
        <w:rPr>
          <w:rFonts w:hint="eastAsia" w:ascii="宋体" w:hAnsi="宋体" w:eastAsia="宋体" w:cs="宋体"/>
          <w:color w:val="000000"/>
        </w:rPr>
        <w:t xml:space="preserve">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664"/>
        <w:jc w:val="both"/>
        <w:spacing w:beforeAutospacing="0" w:after="0" w:afterAutospacing="0" w:line="500" w:lineRule="atLeast"/>
        <w:rPr>
          <w:rFonts w:hint="eastAsia" w:ascii="宋体" w:hAnsi="宋体" w:eastAsia="宋体" w:cs="宋体"/>
          <w:b/>
          <w:bCs/>
          <w:color w:val="000000"/>
        </w:rPr>
      </w:pPr>
      <w:r/>
      <w:bookmarkStart w:id="117" w:name="_Toc513029224"/>
      <w:r/>
      <w:bookmarkStart w:id="118" w:name="_Toc16938540"/>
      <w:r/>
      <w:bookmarkStart w:id="119" w:name="_Toc20823296"/>
      <w:r/>
      <w:bookmarkStart w:id="120" w:name="_Toc120614217"/>
      <w:r/>
      <w:bookmarkStart w:id="121" w:name="_Hlt26954852"/>
      <w:r/>
      <w:bookmarkStart w:id="122" w:name="_Hlt26954739"/>
      <w:r>
        <w:rPr>
          <w:rFonts w:hint="eastAsia" w:ascii="宋体" w:hAnsi="宋体" w:eastAsia="宋体" w:cs="宋体"/>
          <w:b/>
          <w:bCs/>
          <w:color w:val="000000"/>
        </w:rPr>
        <w:t xml:space="preserve">四、投标文件的递交</w:t>
      </w:r>
      <w:bookmarkEnd w:id="117"/>
      <w:r/>
      <w:bookmarkEnd w:id="118"/>
      <w:r/>
      <w:bookmarkEnd w:id="119"/>
      <w:r/>
      <w:bookmarkEnd w:id="120"/>
      <w:r/>
      <w:r/>
    </w:p>
    <w:p>
      <w:pPr>
        <w:pStyle w:val="664"/>
        <w:jc w:val="both"/>
        <w:keepLines/>
        <w:keepNext/>
        <w:spacing w:beforeAutospacing="0" w:after="0" w:afterAutospacing="0" w:line="500" w:lineRule="atLeast"/>
        <w:rPr>
          <w:rFonts w:hint="eastAsia" w:ascii="宋体" w:hAnsi="宋体" w:eastAsia="宋体" w:cs="宋体"/>
        </w:rPr>
      </w:pPr>
      <w:r/>
      <w:bookmarkStart w:id="123" w:name="_Toc16938541"/>
      <w:r/>
      <w:bookmarkStart w:id="124" w:name="_Toc513029225"/>
      <w:r/>
      <w:bookmarkStart w:id="125" w:name="_Toc462564084"/>
      <w:r/>
      <w:bookmarkStart w:id="126" w:name="_Toc20823297"/>
      <w:r>
        <w:rPr>
          <w:rFonts w:hint="eastAsia" w:ascii="宋体" w:hAnsi="宋体" w:eastAsia="宋体" w:cs="宋体"/>
          <w:color w:val="000000"/>
        </w:rPr>
        <w:t xml:space="preserve">17</w:t>
      </w:r>
      <w:r>
        <w:rPr>
          <w:rFonts w:hint="eastAsia" w:ascii="宋体" w:hAnsi="宋体" w:eastAsia="宋体" w:cs="宋体"/>
          <w:color w:val="000000"/>
        </w:rPr>
        <w:t xml:space="preserve">、投标文件</w:t>
      </w:r>
      <w:bookmarkEnd w:id="123"/>
      <w:r/>
      <w:bookmarkEnd w:id="124"/>
      <w:r/>
      <w:bookmarkEnd w:id="125"/>
      <w:r/>
      <w:bookmarkEnd w:id="126"/>
      <w:r>
        <w:rPr>
          <w:rFonts w:hint="eastAsia" w:ascii="宋体" w:hAnsi="宋体" w:eastAsia="宋体" w:cs="宋体"/>
          <w:color w:val="000000"/>
        </w:rPr>
        <w:t xml:space="preserve">的递交</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17.1</w:t>
      </w:r>
      <w:r>
        <w:rPr>
          <w:rFonts w:hint="eastAsia" w:ascii="宋体" w:hAnsi="宋体" w:eastAsia="宋体" w:cs="宋体"/>
          <w:color w:val="000000"/>
        </w:rPr>
        <w:t xml:space="preserve">电子投标文件的递交</w:t>
      </w:r>
      <w:r/>
    </w:p>
    <w:p>
      <w:pPr>
        <w:pStyle w:val="664"/>
        <w:ind w:left="525"/>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投标人应当按照《操作手册》规定，在投标截止时间前制作并上传电子投标文件。</w:t>
      </w:r>
      <w:bookmarkStart w:id="127" w:name="_Toc20823298"/>
      <w:r/>
      <w:bookmarkStart w:id="128" w:name="_Toc16938542"/>
      <w:r/>
      <w:bookmarkStart w:id="129" w:name="_Toc513029226"/>
      <w:r/>
      <w:bookmarkEnd w:id="127"/>
      <w:r/>
      <w:bookmarkEnd w:id="128"/>
      <w:r/>
      <w:r/>
    </w:p>
    <w:p>
      <w:pPr>
        <w:pStyle w:val="664"/>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18</w:t>
      </w:r>
      <w:r>
        <w:rPr>
          <w:rFonts w:hint="eastAsia" w:ascii="宋体" w:hAnsi="宋体" w:eastAsia="宋体" w:cs="宋体"/>
          <w:color w:val="000000"/>
        </w:rPr>
        <w:t xml:space="preserve">、投标截止时间</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i/>
          <w:color w:val="000000"/>
          <w:u w:val="single"/>
        </w:rPr>
        <w:t xml:space="preserve">18.1</w:t>
      </w:r>
      <w:r>
        <w:rPr>
          <w:rFonts w:hint="eastAsia" w:ascii="宋体" w:hAnsi="宋体" w:eastAsia="宋体" w:cs="宋体"/>
          <w:i/>
          <w:color w:val="000000"/>
          <w:u w:val="single"/>
        </w:rPr>
        <w:t xml:space="preserve">投标人上传电子投标文件的时间不得迟于招标公告中规定的投标截止时间。</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w:t>
      </w:r>
      <w:r>
        <w:rPr>
          <w:rFonts w:hint="eastAsia" w:ascii="宋体" w:hAnsi="宋体" w:eastAsia="宋体" w:cs="宋体"/>
          <w:color w:val="000000"/>
        </w:rPr>
        <w:t xml:space="preserve">26.1.2</w:t>
      </w:r>
      <w:r>
        <w:rPr>
          <w:rFonts w:hint="eastAsia" w:ascii="宋体" w:hAnsi="宋体" w:eastAsia="宋体" w:cs="宋体"/>
          <w:color w:val="000000"/>
        </w:rPr>
        <w:t xml:space="preserve">条规定做无效投标处理。</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18.2</w:t>
      </w:r>
      <w:r>
        <w:rPr>
          <w:rFonts w:hint="eastAsia" w:ascii="宋体" w:hAnsi="宋体" w:eastAsia="宋体" w:cs="宋体"/>
          <w:color w:val="000000"/>
        </w:rPr>
        <w:t xml:space="preserve">采购中心可以按照规定，通过修改招标文件酌情延长投标截止时间，在此情况下，投标人的所有权利和义务以及投标人受制的截止时间均应以延长后新的截止时间为准。</w:t>
      </w:r>
      <w:r/>
    </w:p>
    <w:p>
      <w:pPr>
        <w:pStyle w:val="664"/>
        <w:ind w:firstLine="420"/>
        <w:jc w:val="both"/>
        <w:keepLines/>
        <w:keepNext/>
        <w:spacing w:beforeAutospacing="0" w:after="0" w:afterAutospacing="0" w:line="500" w:lineRule="atLeast"/>
        <w:rPr>
          <w:rFonts w:hint="eastAsia" w:ascii="宋体" w:hAnsi="宋体" w:eastAsia="宋体" w:cs="宋体"/>
        </w:rPr>
      </w:pPr>
      <w:r/>
      <w:bookmarkStart w:id="130" w:name="_Toc16938543"/>
      <w:r/>
      <w:bookmarkStart w:id="131" w:name="_Toc513029227"/>
      <w:r/>
      <w:bookmarkStart w:id="132" w:name="_Toc20823299"/>
      <w:r>
        <w:rPr>
          <w:rFonts w:hint="eastAsia" w:ascii="宋体" w:hAnsi="宋体" w:eastAsia="宋体" w:cs="宋体"/>
          <w:color w:val="000000"/>
        </w:rPr>
        <w:t xml:space="preserve">19</w:t>
      </w:r>
      <w:r>
        <w:rPr>
          <w:rFonts w:hint="eastAsia" w:ascii="宋体" w:hAnsi="宋体" w:eastAsia="宋体" w:cs="宋体"/>
          <w:color w:val="000000"/>
        </w:rPr>
        <w:t xml:space="preserve">、投标文件</w:t>
      </w:r>
      <w:bookmarkEnd w:id="130"/>
      <w:r/>
      <w:bookmarkEnd w:id="131"/>
      <w:r/>
      <w:bookmarkEnd w:id="132"/>
      <w:r>
        <w:rPr>
          <w:rFonts w:hint="eastAsia" w:ascii="宋体" w:hAnsi="宋体" w:eastAsia="宋体" w:cs="宋体"/>
          <w:color w:val="000000"/>
        </w:rPr>
        <w:t xml:space="preserve">的拒收</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19.1</w:t>
      </w:r>
      <w:r>
        <w:rPr>
          <w:rFonts w:hint="eastAsia" w:ascii="宋体" w:hAnsi="宋体" w:eastAsia="宋体" w:cs="宋体"/>
          <w:color w:val="000000"/>
        </w:rPr>
        <w:t xml:space="preserve">采购中心拒绝接收在其规定的投标截止时间后上传的任何投标文件。</w:t>
      </w:r>
      <w:r/>
    </w:p>
    <w:p>
      <w:pPr>
        <w:pStyle w:val="664"/>
        <w:ind w:firstLine="420"/>
        <w:jc w:val="both"/>
        <w:keepLines/>
        <w:keepNext/>
        <w:spacing w:beforeAutospacing="0" w:after="0" w:afterAutospacing="0" w:line="500" w:lineRule="atLeast"/>
        <w:rPr>
          <w:rFonts w:hint="eastAsia" w:ascii="宋体" w:hAnsi="宋体" w:eastAsia="宋体" w:cs="宋体"/>
        </w:rPr>
      </w:pPr>
      <w:r/>
      <w:bookmarkStart w:id="133" w:name="_Toc513029228"/>
      <w:r/>
      <w:bookmarkStart w:id="134" w:name="_Toc16938544"/>
      <w:r/>
      <w:bookmarkStart w:id="135" w:name="_Toc20823300"/>
      <w:r>
        <w:rPr>
          <w:rFonts w:hint="eastAsia" w:ascii="宋体" w:hAnsi="宋体" w:eastAsia="宋体" w:cs="宋体"/>
          <w:color w:val="000000"/>
        </w:rPr>
        <w:t xml:space="preserve">20</w:t>
      </w:r>
      <w:r>
        <w:rPr>
          <w:rFonts w:hint="eastAsia" w:ascii="宋体" w:hAnsi="宋体" w:eastAsia="宋体" w:cs="宋体"/>
          <w:color w:val="000000"/>
        </w:rPr>
        <w:t xml:space="preserve">、投标文件的撤回和修改</w:t>
      </w:r>
      <w:bookmarkEnd w:id="133"/>
      <w:r/>
      <w:bookmarkEnd w:id="134"/>
      <w:r/>
      <w:bookmarkEnd w:id="135"/>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20.1</w:t>
      </w:r>
      <w:r>
        <w:rPr>
          <w:rFonts w:hint="eastAsia" w:ascii="宋体" w:hAnsi="宋体" w:eastAsia="宋体" w:cs="宋体"/>
          <w:color w:val="000000"/>
        </w:rPr>
        <w:t xml:space="preserve">投标文件的撤回</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20.1.1</w:t>
      </w:r>
      <w:r>
        <w:rPr>
          <w:rFonts w:hint="eastAsia" w:ascii="宋体" w:hAnsi="宋体" w:eastAsia="宋体" w:cs="宋体"/>
          <w:color w:val="000000"/>
        </w:rPr>
        <w:t xml:space="preserve">电子投标文件的撤回</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20.1.2</w:t>
      </w:r>
      <w:r>
        <w:rPr>
          <w:rFonts w:hint="eastAsia" w:ascii="宋体" w:hAnsi="宋体" w:eastAsia="宋体" w:cs="宋体"/>
          <w:color w:val="000000"/>
        </w:rPr>
        <w:t xml:space="preserve">投标人撤回电子投标文件，则认为其不再参与本项目投标活动。</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20.2</w:t>
      </w:r>
      <w:r>
        <w:rPr>
          <w:rFonts w:hint="eastAsia" w:ascii="宋体" w:hAnsi="宋体" w:eastAsia="宋体" w:cs="宋体"/>
          <w:color w:val="000000"/>
        </w:rPr>
        <w:t xml:space="preserve">投标文件的修改</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20.2.1</w:t>
      </w:r>
      <w:r>
        <w:rPr>
          <w:rFonts w:hint="eastAsia" w:ascii="宋体" w:hAnsi="宋体" w:eastAsia="宋体" w:cs="宋体"/>
          <w:color w:val="000000"/>
        </w:rPr>
        <w:t xml:space="preserve">投标人可在投标截止时间前，对其电子投标文件进行修改，具体操作方法见《操作手册》。</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20.2.2</w:t>
      </w:r>
      <w:r>
        <w:rPr>
          <w:rFonts w:hint="eastAsia" w:ascii="宋体" w:hAnsi="宋体" w:eastAsia="宋体" w:cs="宋体"/>
          <w:color w:val="000000"/>
        </w:rPr>
        <w:t xml:space="preserve">在投标截止时间之后，投标人不得对其电子投标文件作任何修改。</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20.3</w:t>
      </w:r>
      <w:r>
        <w:rPr>
          <w:rFonts w:hint="eastAsia" w:ascii="宋体" w:hAnsi="宋体" w:eastAsia="宋体" w:cs="宋体"/>
          <w:color w:val="000000"/>
        </w:rPr>
        <w:t xml:space="preserve">在投标截止时间至招标文件中规定的投标有效期满之间的这段时间内，投标人不得撤回其投标。</w:t>
      </w:r>
      <w:r/>
    </w:p>
    <w:p>
      <w:pPr>
        <w:pStyle w:val="664"/>
        <w:jc w:val="both"/>
        <w:spacing w:beforeAutospacing="0" w:after="0" w:afterAutospacing="0" w:line="500" w:lineRule="atLeast"/>
        <w:rPr>
          <w:rFonts w:hint="eastAsia" w:ascii="宋体" w:hAnsi="宋体" w:eastAsia="宋体" w:cs="宋体"/>
          <w:b/>
          <w:bCs/>
          <w:color w:val="000000"/>
        </w:rPr>
      </w:pPr>
      <w:r/>
      <w:bookmarkStart w:id="136" w:name="_Toc120614218"/>
      <w:r/>
      <w:bookmarkStart w:id="137" w:name="_Toc20823301"/>
      <w:r/>
      <w:bookmarkStart w:id="138" w:name="_Toc513029229"/>
      <w:r/>
      <w:bookmarkStart w:id="139" w:name="_Toc16938545"/>
      <w:r>
        <w:rPr>
          <w:rFonts w:hint="eastAsia" w:ascii="宋体" w:hAnsi="宋体" w:eastAsia="宋体" w:cs="宋体"/>
          <w:b/>
          <w:bCs/>
          <w:color w:val="000000"/>
        </w:rPr>
        <w:t xml:space="preserve">五、开标与评标</w:t>
      </w:r>
      <w:bookmarkEnd w:id="136"/>
      <w:r/>
      <w:bookmarkEnd w:id="137"/>
      <w:r/>
      <w:bookmarkEnd w:id="138"/>
      <w:r/>
      <w:bookmarkEnd w:id="139"/>
      <w:r/>
      <w:r/>
    </w:p>
    <w:p>
      <w:pPr>
        <w:pStyle w:val="664"/>
        <w:jc w:val="both"/>
        <w:keepLines/>
        <w:keepNext/>
        <w:spacing w:beforeAutospacing="0" w:after="0" w:afterAutospacing="0" w:line="500" w:lineRule="atLeast"/>
        <w:rPr>
          <w:rFonts w:hint="eastAsia" w:ascii="宋体" w:hAnsi="宋体" w:eastAsia="宋体" w:cs="宋体"/>
        </w:rPr>
      </w:pPr>
      <w:r/>
      <w:bookmarkStart w:id="140" w:name="_Toc16938546"/>
      <w:r/>
      <w:bookmarkStart w:id="141" w:name="_Toc20823302"/>
      <w:r/>
      <w:bookmarkStart w:id="142" w:name="_Toc513029230"/>
      <w:r>
        <w:rPr>
          <w:rFonts w:hint="eastAsia" w:ascii="宋体" w:hAnsi="宋体" w:eastAsia="宋体" w:cs="宋体"/>
        </w:rPr>
        <w:t xml:space="preserve">21</w:t>
      </w:r>
      <w:r>
        <w:rPr>
          <w:rFonts w:hint="eastAsia" w:ascii="宋体" w:hAnsi="宋体" w:eastAsia="宋体" w:cs="宋体"/>
        </w:rPr>
        <w:t xml:space="preserve">、开标</w:t>
      </w:r>
      <w:bookmarkEnd w:id="140"/>
      <w:r/>
      <w:bookmarkEnd w:id="141"/>
      <w:r/>
      <w:bookmarkEnd w:id="142"/>
      <w:r/>
      <w:r/>
    </w:p>
    <w:p>
      <w:pPr>
        <w:pStyle w:val="664"/>
        <w:ind w:firstLine="36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21.1</w:t>
      </w:r>
      <w:r>
        <w:rPr>
          <w:rFonts w:hint="eastAsia" w:ascii="宋体" w:hAnsi="宋体" w:eastAsia="宋体" w:cs="宋体"/>
        </w:rPr>
        <w:t xml:space="preserve">采购中心将在招标公告中规定的时间和地点组织公开开标。投标人应当按照《操作手册》规定，参加开标活动和在苏采云系统规定的时间内对投标文件进行解密。</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21.2</w:t>
      </w:r>
      <w:r>
        <w:rPr>
          <w:rFonts w:hint="eastAsia" w:ascii="宋体" w:hAnsi="宋体" w:eastAsia="宋体" w:cs="宋体"/>
        </w:rPr>
        <w:t xml:space="preserve">开标仪式由采购中心组织。苏采云系统将自动对项目进行开标，并宣布各投标人名称和投标价格。</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21.3</w:t>
      </w:r>
      <w:r>
        <w:rPr>
          <w:rFonts w:hint="eastAsia" w:ascii="宋体" w:hAnsi="宋体" w:eastAsia="宋体" w:cs="宋体"/>
        </w:rPr>
        <w:t xml:space="preserve">投标人在开标过程中涉及到的投标文件解密、开标结果确认等工作，应按照《操作手册》规定执行。</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21.4</w:t>
      </w:r>
      <w:r>
        <w:rPr>
          <w:rFonts w:hint="eastAsia" w:ascii="宋体" w:hAnsi="宋体" w:eastAsia="宋体" w:cs="宋体"/>
        </w:rPr>
        <w:t xml:space="preserve">投标人如果对开标过程和开标记录有疑义，应当根据《操作手册》规定提出，如苏采云系统中《开标记录表》宣布后</w:t>
      </w:r>
      <w:r>
        <w:rPr>
          <w:rFonts w:hint="eastAsia" w:ascii="宋体" w:hAnsi="宋体" w:eastAsia="宋体" w:cs="宋体"/>
        </w:rPr>
        <w:t xml:space="preserve">5</w:t>
      </w:r>
      <w:r>
        <w:rPr>
          <w:rFonts w:hint="eastAsia" w:ascii="宋体" w:hAnsi="宋体" w:eastAsia="宋体" w:cs="宋体"/>
        </w:rPr>
        <w:t xml:space="preserve">分钟内未提出的，视同认可开标结果。</w:t>
      </w:r>
      <w:r/>
    </w:p>
    <w:p>
      <w:pPr>
        <w:pStyle w:val="664"/>
        <w:jc w:val="both"/>
        <w:spacing w:beforeAutospacing="0" w:after="0" w:afterAutospacing="0" w:line="500" w:lineRule="atLeast"/>
        <w:rPr>
          <w:rFonts w:hint="eastAsia" w:ascii="宋体" w:hAnsi="宋体" w:eastAsia="宋体" w:cs="宋体"/>
        </w:rPr>
      </w:pPr>
      <w:r/>
      <w:bookmarkStart w:id="143" w:name="_Toc513029231"/>
      <w:r/>
      <w:bookmarkStart w:id="144" w:name="_Toc20823303"/>
      <w:r/>
      <w:bookmarkStart w:id="145" w:name="_Toc16938547"/>
      <w:r>
        <w:rPr>
          <w:rFonts w:hint="eastAsia" w:ascii="宋体" w:hAnsi="宋体" w:eastAsia="宋体" w:cs="宋体"/>
        </w:rPr>
        <w:t xml:space="preserve">22</w:t>
      </w:r>
      <w:r>
        <w:rPr>
          <w:rFonts w:hint="eastAsia" w:ascii="宋体" w:hAnsi="宋体" w:eastAsia="宋体" w:cs="宋体"/>
        </w:rPr>
        <w:t xml:space="preserve">、评标委员会</w:t>
      </w:r>
      <w:bookmarkEnd w:id="143"/>
      <w:r/>
      <w:bookmarkEnd w:id="144"/>
      <w:r/>
      <w:bookmarkEnd w:id="145"/>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22.1</w:t>
      </w:r>
      <w:r>
        <w:rPr>
          <w:rFonts w:hint="eastAsia" w:ascii="宋体" w:hAnsi="宋体" w:eastAsia="宋体" w:cs="宋体"/>
        </w:rPr>
        <w:t xml:space="preserve">开标后，</w:t>
      </w:r>
      <w:r>
        <w:rPr>
          <w:rFonts w:hint="eastAsia" w:ascii="宋体" w:hAnsi="宋体" w:eastAsia="宋体" w:cs="宋体"/>
        </w:rPr>
        <w:t xml:space="preserve">招标代理机构工作人员</w:t>
      </w:r>
      <w:r>
        <w:rPr>
          <w:rFonts w:hint="eastAsia" w:ascii="宋体" w:hAnsi="宋体" w:eastAsia="宋体" w:cs="宋体"/>
        </w:rPr>
        <w:t xml:space="preserve">将立即组织评标委员会（以下简称评委会）进行评标。</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22.2</w:t>
      </w:r>
      <w:r>
        <w:rPr>
          <w:rFonts w:hint="eastAsia" w:ascii="宋体" w:hAnsi="宋体" w:eastAsia="宋体" w:cs="宋体"/>
        </w:rPr>
        <w:t xml:space="preserve">评委会由采购人代表和有关技术、经济等方面的专家组成，且人员构成符合政府采购有关规定。</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22.3</w:t>
      </w:r>
      <w:r>
        <w:rPr>
          <w:rFonts w:hint="eastAsia" w:ascii="宋体" w:hAnsi="宋体" w:eastAsia="宋体" w:cs="宋体"/>
        </w:rPr>
        <w:t xml:space="preserve">评委会独立工作，负责评审所有投标文件并确定中标候选人。</w:t>
      </w:r>
      <w:r/>
    </w:p>
    <w:p>
      <w:pPr>
        <w:pStyle w:val="664"/>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23</w:t>
      </w:r>
      <w:r>
        <w:rPr>
          <w:rFonts w:hint="eastAsia" w:ascii="宋体" w:hAnsi="宋体" w:eastAsia="宋体" w:cs="宋体"/>
        </w:rPr>
        <w:t xml:space="preserve">、评标过程的保密与公正</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23.1</w:t>
      </w:r>
      <w:r>
        <w:rPr>
          <w:rFonts w:hint="eastAsia" w:ascii="宋体" w:hAnsi="宋体" w:eastAsia="宋体" w:cs="宋体"/>
        </w:rPr>
        <w:t xml:space="preserve">凡是与审查、澄清、评价和比较投标的有关资料以及授标建议等，采购人、评委、</w:t>
      </w:r>
      <w:r>
        <w:rPr>
          <w:rFonts w:hint="eastAsia" w:ascii="宋体" w:hAnsi="宋体" w:eastAsia="宋体" w:cs="宋体"/>
        </w:rPr>
        <w:t xml:space="preserve">招标代理工作人员</w:t>
      </w:r>
      <w:r>
        <w:rPr>
          <w:rFonts w:hint="eastAsia" w:ascii="宋体" w:hAnsi="宋体" w:eastAsia="宋体" w:cs="宋体"/>
        </w:rPr>
        <w:t xml:space="preserve">均不得向投标人或与评标无关的其他人员透露。</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23.2</w:t>
      </w:r>
      <w:r>
        <w:rPr>
          <w:rFonts w:hint="eastAsia" w:ascii="宋体" w:hAnsi="宋体" w:eastAsia="宋体" w:cs="宋体"/>
        </w:rPr>
        <w:t xml:space="preserve">在评标过程中，投标人不得以任何行为影响评标过程，否则其投标文件将被作为无效投标文件。</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23.3</w:t>
      </w:r>
      <w:r>
        <w:rPr>
          <w:rFonts w:hint="eastAsia" w:ascii="宋体" w:hAnsi="宋体" w:eastAsia="宋体" w:cs="宋体"/>
        </w:rPr>
        <w:t xml:space="preserve">采购</w:t>
      </w:r>
      <w:r>
        <w:rPr>
          <w:rFonts w:hint="eastAsia" w:ascii="宋体" w:hAnsi="宋体" w:eastAsia="宋体" w:cs="宋体"/>
        </w:rPr>
        <w:t xml:space="preserve">人</w:t>
      </w:r>
      <w:r>
        <w:rPr>
          <w:rFonts w:hint="eastAsia" w:ascii="宋体" w:hAnsi="宋体" w:eastAsia="宋体" w:cs="宋体"/>
        </w:rPr>
        <w:t xml:space="preserve">和评标委员会不向未中标的投标人解释未中标原因，也不公布评标过程中的相关细节。</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23.4</w:t>
      </w:r>
      <w:r>
        <w:rPr>
          <w:rFonts w:hint="eastAsia" w:ascii="宋体" w:hAnsi="宋体" w:eastAsia="宋体" w:cs="宋体"/>
        </w:rPr>
        <w:t xml:space="preserve">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664"/>
        <w:jc w:val="both"/>
        <w:keepLines/>
        <w:keepNext/>
        <w:spacing w:beforeAutospacing="0" w:after="0" w:afterAutospacing="0" w:line="500" w:lineRule="atLeast"/>
        <w:rPr>
          <w:rFonts w:hint="eastAsia" w:ascii="宋体" w:hAnsi="宋体" w:eastAsia="宋体" w:cs="宋体"/>
        </w:rPr>
      </w:pPr>
      <w:r/>
      <w:bookmarkStart w:id="146" w:name="_Toc513029232"/>
      <w:r/>
      <w:bookmarkStart w:id="147" w:name="_Toc20823304"/>
      <w:r/>
      <w:bookmarkStart w:id="148" w:name="_Toc16938548"/>
      <w:r>
        <w:rPr>
          <w:rFonts w:hint="eastAsia" w:ascii="宋体" w:hAnsi="宋体" w:eastAsia="宋体" w:cs="宋体"/>
          <w:color w:val="000000"/>
        </w:rPr>
        <w:t xml:space="preserve">24</w:t>
      </w:r>
      <w:r>
        <w:rPr>
          <w:rFonts w:hint="eastAsia" w:ascii="宋体" w:hAnsi="宋体" w:eastAsia="宋体" w:cs="宋体"/>
          <w:color w:val="000000"/>
        </w:rPr>
        <w:t xml:space="preserve">、投标文件的澄清</w:t>
      </w:r>
      <w:bookmarkEnd w:id="146"/>
      <w:r/>
      <w:bookmarkEnd w:id="147"/>
      <w:r/>
      <w:bookmarkEnd w:id="148"/>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24.1</w:t>
      </w:r>
      <w:r>
        <w:rPr>
          <w:rFonts w:hint="eastAsia" w:ascii="宋体" w:hAnsi="宋体" w:eastAsia="宋体" w:cs="宋体"/>
          <w:color w:val="000000"/>
        </w:rPr>
        <w:t xml:space="preserve">评标期间，评委会对投标文件中含义不明确、同类问题表述不一致或者有明显文字和计算错误的内容</w:t>
      </w:r>
      <w:r>
        <w:rPr>
          <w:rFonts w:hint="eastAsia" w:ascii="宋体" w:hAnsi="宋体" w:eastAsia="宋体" w:cs="宋体"/>
          <w:color w:val="000000"/>
        </w:rPr>
        <w:t xml:space="preserve"> </w:t>
      </w:r>
      <w:r>
        <w:rPr>
          <w:rFonts w:hint="eastAsia" w:ascii="宋体" w:hAnsi="宋体" w:eastAsia="宋体" w:cs="宋体"/>
          <w:color w:val="000000"/>
        </w:rPr>
        <w:t xml:space="preserve">，有权要求投标人作出必要的澄清、说明或者补正。</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24.2</w:t>
      </w:r>
      <w:r>
        <w:rPr>
          <w:rFonts w:hint="eastAsia" w:ascii="宋体" w:hAnsi="宋体" w:eastAsia="宋体" w:cs="宋体"/>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宋体" w:hAnsi="宋体" w:eastAsia="宋体" w:cs="宋体"/>
        </w:rPr>
        <w:t xml:space="preserve">CA</w:t>
      </w:r>
      <w:r>
        <w:rPr>
          <w:rFonts w:hint="eastAsia" w:ascii="宋体" w:hAnsi="宋体" w:eastAsia="宋体" w:cs="宋体"/>
        </w:rPr>
        <w:t xml:space="preserve">电子公章。澄清、说明和补正的内容作为</w:t>
      </w:r>
      <w:r>
        <w:rPr>
          <w:rFonts w:hint="eastAsia" w:ascii="宋体" w:hAnsi="宋体" w:eastAsia="宋体" w:cs="宋体"/>
          <w:color w:val="000000"/>
        </w:rPr>
        <w:t xml:space="preserve">投标文件的补充部分，具体操作方式见《操作手册》。</w:t>
      </w:r>
      <w:r/>
    </w:p>
    <w:p>
      <w:pPr>
        <w:pStyle w:val="664"/>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  24.3</w:t>
      </w:r>
      <w:r>
        <w:rPr>
          <w:rFonts w:hint="eastAsia" w:ascii="宋体" w:hAnsi="宋体" w:eastAsia="宋体" w:cs="宋体"/>
          <w:color w:val="000000"/>
        </w:rPr>
        <w:t xml:space="preserve">接到评委会澄清、说明和补正要求的投标人如未按规定作出澄清、说明和补正，其风险由投标人自行承担。</w:t>
      </w:r>
      <w:r/>
    </w:p>
    <w:p>
      <w:pPr>
        <w:pStyle w:val="664"/>
        <w:jc w:val="both"/>
        <w:keepLines/>
        <w:keepNext/>
        <w:spacing w:beforeAutospacing="0" w:after="0" w:afterAutospacing="0" w:line="500" w:lineRule="atLeast"/>
        <w:rPr>
          <w:rFonts w:hint="eastAsia" w:ascii="宋体" w:hAnsi="宋体" w:eastAsia="宋体" w:cs="宋体"/>
        </w:rPr>
      </w:pPr>
      <w:r/>
      <w:bookmarkStart w:id="149" w:name="_Toc20823305"/>
      <w:r/>
      <w:bookmarkStart w:id="150" w:name="_Toc16938549"/>
      <w:r/>
      <w:bookmarkStart w:id="151" w:name="_Toc513029233"/>
      <w:r>
        <w:rPr>
          <w:rFonts w:hint="eastAsia" w:ascii="宋体" w:hAnsi="宋体" w:eastAsia="宋体" w:cs="宋体"/>
          <w:color w:val="000000"/>
        </w:rPr>
        <w:t xml:space="preserve">25</w:t>
      </w:r>
      <w:r>
        <w:rPr>
          <w:rFonts w:hint="eastAsia" w:ascii="宋体" w:hAnsi="宋体" w:eastAsia="宋体" w:cs="宋体"/>
          <w:color w:val="000000"/>
        </w:rPr>
        <w:t xml:space="preserve">、对投标文件的初审</w:t>
      </w:r>
      <w:bookmarkEnd w:id="149"/>
      <w:r/>
      <w:bookmarkEnd w:id="150"/>
      <w:r/>
      <w:bookmarkEnd w:id="151"/>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25.1</w:t>
      </w:r>
      <w:r>
        <w:rPr>
          <w:rFonts w:hint="eastAsia" w:ascii="宋体" w:hAnsi="宋体" w:eastAsia="宋体" w:cs="宋体"/>
          <w:color w:val="000000"/>
        </w:rPr>
        <w:t xml:space="preserve">投标文件初审分为资格审查和符合性审查。</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25.1.1</w:t>
      </w:r>
      <w:r>
        <w:rPr>
          <w:rFonts w:hint="eastAsia" w:ascii="宋体" w:hAnsi="宋体" w:eastAsia="宋体" w:cs="宋体"/>
          <w:color w:val="000000"/>
        </w:rPr>
        <w:t xml:space="preserve">资格审查：依据法律法规和招标文件的规定，由采购人对投标文件中的资格证明文件进行审查。资格审查的结论，采购人以书面形式向评委会进行反馈。</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t>
      </w:r>
      <w:r>
        <w:rPr>
          <w:rFonts w:hint="eastAsia" w:ascii="宋体" w:hAnsi="宋体" w:eastAsia="宋体" w:cs="宋体"/>
          <w:color w:val="000000"/>
        </w:rPr>
        <w:t xml:space="preserve">www.creditchina.gov.cn</w:t>
      </w:r>
      <w:r>
        <w:rPr>
          <w:rFonts w:hint="eastAsia" w:ascii="宋体" w:hAnsi="宋体" w:eastAsia="宋体" w:cs="宋体"/>
          <w:color w:val="000000"/>
        </w:rPr>
        <w:t xml:space="preserve">）查询投标人的信用记录，以确定投标人是否具备投标资格</w:t>
      </w:r>
      <w:r>
        <w:rPr>
          <w:rFonts w:hint="eastAsia" w:ascii="宋体" w:hAnsi="宋体" w:eastAsia="宋体" w:cs="宋体"/>
          <w:color w:val="000000"/>
        </w:rPr>
        <w:t xml:space="preserve">,</w:t>
      </w:r>
      <w:r>
        <w:rPr>
          <w:rFonts w:hint="eastAsia" w:ascii="宋体" w:hAnsi="宋体" w:eastAsia="宋体" w:cs="宋体"/>
          <w:color w:val="000000"/>
        </w:rPr>
        <w:t xml:space="preserve">查询结果留存并归档。</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rPr>
        <w:t xml:space="preserve">,</w:t>
      </w:r>
      <w:r>
        <w:rPr>
          <w:rFonts w:hint="eastAsia" w:ascii="宋体" w:hAnsi="宋体" w:eastAsia="宋体" w:cs="宋体"/>
          <w:color w:val="000000"/>
        </w:rPr>
        <w:t xml:space="preserve">联合体成员存在不良信用记录的，视同联合体存在不良应用记录。</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25.1.2</w:t>
      </w:r>
      <w:r>
        <w:rPr>
          <w:rFonts w:hint="eastAsia" w:ascii="宋体" w:hAnsi="宋体" w:eastAsia="宋体" w:cs="宋体"/>
          <w:color w:val="000000"/>
        </w:rPr>
        <w:t xml:space="preserve">符合性审查：依据招标文件的规定，由评委会从投标文件的有效性、完整性和对招标文件的响应程度进行审查，以确定是否对招标文件的实质性要求作出响应。</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25.1.3</w:t>
      </w:r>
      <w:r>
        <w:rPr>
          <w:rFonts w:hint="eastAsia" w:ascii="宋体" w:hAnsi="宋体" w:eastAsia="宋体" w:cs="宋体"/>
        </w:rPr>
        <w:t xml:space="preserve">未通过资格审查或符合性审查的投标人，采购中心将在苏采云系统中告知未通过资格审查或符合性审查的原因，评标结束后，采购中心将不再告知</w:t>
      </w:r>
      <w:r>
        <w:rPr>
          <w:rFonts w:hint="eastAsia" w:ascii="宋体" w:hAnsi="宋体" w:eastAsia="宋体" w:cs="宋体"/>
          <w:color w:val="000000"/>
        </w:rPr>
        <w:t xml:space="preserve">未通过资格审查和符合性审查的原因。</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25.2</w:t>
      </w:r>
      <w:r>
        <w:rPr>
          <w:rFonts w:hint="eastAsia" w:ascii="宋体" w:hAnsi="宋体" w:eastAsia="宋体" w:cs="宋体"/>
          <w:color w:val="00000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25.3</w:t>
      </w:r>
      <w:r>
        <w:rPr>
          <w:rFonts w:hint="eastAsia" w:ascii="宋体" w:hAnsi="宋体" w:eastAsia="宋体" w:cs="宋体"/>
          <w:color w:val="000000"/>
        </w:rPr>
        <w:t xml:space="preserve">如果投标文件实质上没有响应招标文件的要求，评委会将予以拒绝，投标人不得通过修改或撤销不合要求的偏离或保留而使其投标成为实质性响应的投标。</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25.4</w:t>
      </w:r>
      <w:r>
        <w:rPr>
          <w:rFonts w:hint="eastAsia" w:ascii="宋体" w:hAnsi="宋体" w:eastAsia="宋体" w:cs="宋体"/>
          <w:color w:val="000000"/>
        </w:rPr>
        <w:t xml:space="preserve">评委会将对确定为实质性响应的投标进行进一步审核，确定其是否有计算上或累加上的算术错误，修正错误的原则如下：</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）投标文件中开标一览表内容与投标文件中相应内容不一致的，以开标一览表为准。</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）大写金额和小写金额不一致的，以大写金额为准。</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）单价金额小数点或者百分比有明显错位的，以开标一览表的总价为准，并修改单价。</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4</w:t>
      </w:r>
      <w:r>
        <w:rPr>
          <w:rFonts w:hint="eastAsia" w:ascii="宋体" w:hAnsi="宋体" w:eastAsia="宋体" w:cs="宋体"/>
          <w:color w:val="000000"/>
        </w:rPr>
        <w:t xml:space="preserve">）总价金额与按单价汇总金额不一致的，以单价金额计算结果为准。</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25.5</w:t>
      </w:r>
      <w:r>
        <w:rPr>
          <w:rFonts w:hint="eastAsia" w:ascii="宋体" w:hAnsi="宋体" w:eastAsia="宋体" w:cs="宋体"/>
        </w:rPr>
        <w:t xml:space="preserve">评委会将按上述修正错误的方法调整投标文件中的投标报价，并通过苏采云系统告知投标人，调整后的价格应对投标人具有约束力。如果投标人不接受修正后的价格，则其投标将被拒绝。</w:t>
      </w:r>
      <w:r/>
    </w:p>
    <w:p>
      <w:pPr>
        <w:pStyle w:val="664"/>
        <w:ind w:firstLine="420"/>
        <w:jc w:val="both"/>
        <w:spacing w:beforeAutospacing="0" w:after="0" w:afterAutospacing="0" w:line="500" w:lineRule="atLeast"/>
        <w:rPr>
          <w:rFonts w:hint="eastAsia" w:ascii="宋体" w:hAnsi="宋体" w:eastAsia="宋体" w:cs="宋体"/>
        </w:rPr>
      </w:pPr>
      <w:r/>
      <w:bookmarkStart w:id="152" w:name="_Toc20823306"/>
      <w:r/>
      <w:bookmarkStart w:id="153" w:name="_Toc16938550"/>
      <w:r/>
      <w:bookmarkStart w:id="154" w:name="_Toc513029234"/>
      <w:r>
        <w:rPr>
          <w:rFonts w:hint="eastAsia" w:ascii="宋体" w:hAnsi="宋体" w:eastAsia="宋体" w:cs="宋体"/>
        </w:rPr>
        <w:t xml:space="preserve">25.6</w:t>
      </w:r>
      <w:r>
        <w:rPr>
          <w:rFonts w:hint="eastAsia" w:ascii="宋体" w:hAnsi="宋体" w:eastAsia="宋体" w:cs="宋体"/>
        </w:rPr>
        <w:t xml:space="preserve">投标人在开、评标全过程中应保持通信畅通，及时登录苏采云系统查阅、答复相关信息，并安排专人与采购中心及评标委员会联系。</w:t>
      </w:r>
      <w:bookmarkEnd w:id="152"/>
      <w:r/>
      <w:bookmarkEnd w:id="153"/>
      <w:r/>
      <w:bookmarkEnd w:id="154"/>
      <w:r/>
      <w:r/>
    </w:p>
    <w:p>
      <w:pPr>
        <w:pStyle w:val="664"/>
        <w:jc w:val="both"/>
        <w:keepLines/>
        <w:keepNext/>
        <w:spacing w:beforeAutospacing="0" w:after="0" w:afterAutospacing="0" w:line="500" w:lineRule="atLeast"/>
        <w:rPr>
          <w:rFonts w:hint="eastAsia" w:ascii="宋体" w:hAnsi="宋体" w:eastAsia="宋体" w:cs="宋体"/>
        </w:rPr>
      </w:pPr>
      <w:r>
        <w:rPr>
          <w:rFonts w:hint="eastAsia" w:ascii="宋体" w:hAnsi="宋体" w:eastAsia="宋体" w:cs="宋体"/>
        </w:rPr>
        <w:t xml:space="preserve">26</w:t>
      </w:r>
      <w:r>
        <w:rPr>
          <w:rFonts w:hint="eastAsia" w:ascii="宋体" w:hAnsi="宋体" w:eastAsia="宋体" w:cs="宋体"/>
        </w:rPr>
        <w:t xml:space="preserve">、无效投标条款和废标条款</w:t>
      </w:r>
      <w:r/>
    </w:p>
    <w:p>
      <w:pPr>
        <w:pStyle w:val="664"/>
        <w:ind w:left="479"/>
        <w:jc w:val="both"/>
        <w:spacing w:beforeAutospacing="0" w:after="0" w:afterAutospacing="0" w:line="500" w:lineRule="atLeast"/>
        <w:rPr>
          <w:rFonts w:hint="eastAsia" w:ascii="宋体" w:hAnsi="宋体" w:eastAsia="宋体" w:cs="宋体"/>
        </w:rPr>
      </w:pPr>
      <w:r/>
      <w:bookmarkStart w:id="155" w:name="_Toc16938551"/>
      <w:r/>
      <w:bookmarkStart w:id="156" w:name="_Toc20823307"/>
      <w:r/>
      <w:bookmarkStart w:id="157" w:name="_Toc513029235"/>
      <w:r>
        <w:rPr>
          <w:rFonts w:hint="eastAsia" w:ascii="宋体" w:hAnsi="宋体" w:eastAsia="宋体" w:cs="宋体"/>
        </w:rPr>
        <w:t xml:space="preserve">26.1</w:t>
      </w:r>
      <w:r>
        <w:rPr>
          <w:rFonts w:hint="eastAsia" w:ascii="宋体" w:hAnsi="宋体" w:eastAsia="宋体" w:cs="宋体"/>
        </w:rPr>
        <w:t xml:space="preserve">无效投标条款</w:t>
      </w:r>
      <w:bookmarkEnd w:id="155"/>
      <w:r/>
      <w:bookmarkEnd w:id="156"/>
      <w:r/>
      <w:bookmarkEnd w:id="157"/>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26.1.1</w:t>
      </w:r>
      <w:r>
        <w:rPr>
          <w:rFonts w:hint="eastAsia" w:ascii="宋体" w:hAnsi="宋体" w:eastAsia="宋体" w:cs="宋体"/>
        </w:rPr>
        <w:t xml:space="preserve">投标人在苏采云系统规定的时间内未成功解密电子投标文件的。</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26.1.2</w:t>
      </w:r>
      <w:r>
        <w:rPr>
          <w:rFonts w:hint="eastAsia" w:ascii="宋体" w:hAnsi="宋体" w:eastAsia="宋体" w:cs="宋体"/>
        </w:rPr>
        <w:t xml:space="preserve">投标人未按照招标文件要求上传电子投标文件的。</w:t>
      </w:r>
      <w:r/>
    </w:p>
    <w:p>
      <w:pPr>
        <w:pStyle w:val="664"/>
        <w:ind w:left="479"/>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26.1.3</w:t>
      </w:r>
      <w:r>
        <w:rPr>
          <w:rFonts w:hint="eastAsia" w:ascii="宋体" w:hAnsi="宋体" w:eastAsia="宋体" w:cs="宋体"/>
        </w:rPr>
        <w:t xml:space="preserve">同一投标人提交两个（含两个）以上不同的投标报价的。</w:t>
      </w:r>
      <w:r/>
    </w:p>
    <w:p>
      <w:pPr>
        <w:pStyle w:val="664"/>
        <w:ind w:left="479"/>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26.1.4</w:t>
      </w:r>
      <w:r>
        <w:rPr>
          <w:rFonts w:hint="eastAsia" w:ascii="宋体" w:hAnsi="宋体" w:eastAsia="宋体" w:cs="宋体"/>
        </w:rPr>
        <w:t xml:space="preserve">投标人不具备招标文件中规定资格要求的。</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26.1.5</w:t>
      </w:r>
      <w:r>
        <w:rPr>
          <w:rFonts w:hint="eastAsia" w:ascii="宋体" w:hAnsi="宋体" w:eastAsia="宋体" w:cs="宋体"/>
          <w:color w:val="000000"/>
        </w:rPr>
        <w:t xml:space="preserve">投标人的报价超过了采购预算或最高限价的。</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26.1.6</w:t>
      </w:r>
      <w:r>
        <w:rPr>
          <w:rFonts w:hint="eastAsia" w:ascii="宋体" w:hAnsi="宋体" w:eastAsia="宋体" w:cs="宋体"/>
          <w:color w:val="000000"/>
        </w:rPr>
        <w:t xml:space="preserve">未通过符合性审查的。</w:t>
      </w:r>
      <w:r/>
    </w:p>
    <w:p>
      <w:pPr>
        <w:pStyle w:val="664"/>
        <w:ind w:firstLine="36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26.1.7</w:t>
      </w:r>
      <w:r>
        <w:rPr>
          <w:rFonts w:hint="eastAsia" w:ascii="宋体" w:hAnsi="宋体" w:eastAsia="宋体" w:cs="宋体"/>
          <w:color w:val="000000"/>
        </w:rPr>
        <w:t xml:space="preserve">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26.1.8</w:t>
      </w:r>
      <w:r>
        <w:rPr>
          <w:rFonts w:hint="eastAsia" w:ascii="宋体" w:hAnsi="宋体" w:eastAsia="宋体" w:cs="宋体"/>
          <w:color w:val="000000"/>
        </w:rPr>
        <w:t xml:space="preserve">投标人被“信用中国”网站（</w:t>
      </w:r>
      <w:r>
        <w:rPr>
          <w:rFonts w:hint="eastAsia" w:ascii="宋体" w:hAnsi="宋体" w:eastAsia="宋体" w:cs="宋体"/>
          <w:color w:val="000000"/>
        </w:rPr>
        <w:t xml:space="preserve">www.creditchina.gov.cn</w:t>
      </w:r>
      <w:r>
        <w:rPr>
          <w:rFonts w:hint="eastAsia" w:ascii="宋体" w:hAnsi="宋体" w:eastAsia="宋体" w:cs="宋体"/>
          <w:color w:val="000000"/>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26.1.9</w:t>
      </w:r>
      <w:r>
        <w:rPr>
          <w:rFonts w:hint="eastAsia" w:ascii="宋体" w:hAnsi="宋体" w:eastAsia="宋体" w:cs="宋体"/>
          <w:color w:val="000000"/>
        </w:rPr>
        <w:t xml:space="preserve">投标文件含有采购人不能接受的附加条件的。</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664"/>
        <w:ind w:firstLine="480"/>
        <w:jc w:val="both"/>
        <w:spacing w:beforeAutospacing="0" w:after="0" w:afterAutospacing="0" w:line="500" w:lineRule="atLeast"/>
        <w:rPr>
          <w:rFonts w:hint="eastAsia" w:ascii="宋体" w:hAnsi="宋体" w:eastAsia="宋体" w:cs="宋体"/>
          <w:b/>
          <w:bCs/>
          <w:color w:val="0000ff"/>
        </w:rPr>
      </w:pPr>
      <w:r>
        <w:rPr>
          <w:rFonts w:hint="eastAsia" w:ascii="宋体" w:hAnsi="宋体" w:eastAsia="宋体" w:cs="宋体"/>
          <w:b/>
          <w:bCs/>
          <w:color w:val="0000ff"/>
        </w:rPr>
        <w:t xml:space="preserve">（一）评审过程中出现下列情形之一的，评标委员会应当启动异常低价投标审查程序：</w:t>
      </w:r>
      <w:r/>
    </w:p>
    <w:p>
      <w:pPr>
        <w:pStyle w:val="664"/>
        <w:ind w:firstLine="480"/>
        <w:jc w:val="both"/>
        <w:spacing w:beforeAutospacing="0" w:after="0" w:afterAutospacing="0" w:line="500" w:lineRule="atLeast"/>
        <w:rPr>
          <w:rFonts w:hint="eastAsia" w:ascii="宋体" w:hAnsi="宋体" w:eastAsia="宋体" w:cs="宋体"/>
          <w:b/>
          <w:bCs/>
          <w:color w:val="0000ff"/>
        </w:rPr>
      </w:pPr>
      <w:r>
        <w:rPr>
          <w:rFonts w:hint="eastAsia" w:ascii="宋体" w:hAnsi="宋体" w:eastAsia="宋体" w:cs="宋体"/>
          <w:b/>
          <w:bCs/>
          <w:color w:val="0000ff"/>
        </w:rPr>
        <w:t xml:space="preserve">1.</w:t>
      </w:r>
      <w:r>
        <w:rPr>
          <w:rFonts w:hint="eastAsia" w:ascii="宋体" w:hAnsi="宋体" w:eastAsia="宋体" w:cs="宋体"/>
          <w:b/>
          <w:bCs/>
          <w:color w:val="0000ff"/>
        </w:rPr>
        <w:t xml:space="preserve">投标（响应）报价低于全部通过符合性审查供应商投标（响应）报价平均值</w:t>
      </w:r>
      <w:r>
        <w:rPr>
          <w:rFonts w:hint="eastAsia" w:ascii="宋体" w:hAnsi="宋体" w:eastAsia="宋体" w:cs="宋体"/>
          <w:b/>
          <w:bCs/>
          <w:color w:val="0000ff"/>
        </w:rPr>
        <w:t xml:space="preserve">50%</w:t>
      </w:r>
      <w:r>
        <w:rPr>
          <w:rFonts w:hint="eastAsia" w:ascii="宋体" w:hAnsi="宋体" w:eastAsia="宋体" w:cs="宋体"/>
          <w:b/>
          <w:bCs/>
          <w:color w:val="0000ff"/>
        </w:rPr>
        <w:t xml:space="preserve">的，即投标（响应）报价</w:t>
      </w:r>
      <w:r>
        <w:rPr>
          <w:rFonts w:hint="eastAsia" w:ascii="宋体" w:hAnsi="宋体" w:eastAsia="宋体" w:cs="宋体"/>
          <w:b/>
          <w:bCs/>
          <w:color w:val="0000ff"/>
        </w:rPr>
        <w:t xml:space="preserve">&lt;</w:t>
      </w:r>
      <w:r>
        <w:rPr>
          <w:rFonts w:hint="eastAsia" w:ascii="宋体" w:hAnsi="宋体" w:eastAsia="宋体" w:cs="宋体"/>
          <w:b/>
          <w:bCs/>
          <w:color w:val="0000ff"/>
        </w:rPr>
        <w:t xml:space="preserve">全部通过符合性审查供应商投标（响应）报价平均值×</w:t>
      </w:r>
      <w:r>
        <w:rPr>
          <w:rFonts w:hint="eastAsia" w:ascii="宋体" w:hAnsi="宋体" w:eastAsia="宋体" w:cs="宋体"/>
          <w:b/>
          <w:bCs/>
          <w:color w:val="0000ff"/>
        </w:rPr>
        <w:t xml:space="preserve">50%</w:t>
      </w:r>
      <w:r>
        <w:rPr>
          <w:rFonts w:hint="eastAsia" w:ascii="宋体" w:hAnsi="宋体" w:eastAsia="宋体" w:cs="宋体"/>
          <w:b/>
          <w:bCs/>
          <w:color w:val="0000ff"/>
        </w:rPr>
        <w:t xml:space="preserve">；</w:t>
      </w:r>
      <w:r/>
    </w:p>
    <w:p>
      <w:pPr>
        <w:pStyle w:val="664"/>
        <w:ind w:firstLine="480"/>
        <w:jc w:val="both"/>
        <w:spacing w:beforeAutospacing="0" w:after="0" w:afterAutospacing="0" w:line="500" w:lineRule="atLeast"/>
        <w:rPr>
          <w:rFonts w:hint="eastAsia" w:ascii="宋体" w:hAnsi="宋体" w:eastAsia="宋体" w:cs="宋体"/>
          <w:b/>
          <w:bCs/>
          <w:color w:val="0000ff"/>
        </w:rPr>
      </w:pPr>
      <w:r>
        <w:rPr>
          <w:rFonts w:hint="eastAsia" w:ascii="宋体" w:hAnsi="宋体" w:eastAsia="宋体" w:cs="宋体"/>
          <w:b/>
          <w:bCs/>
          <w:color w:val="0000ff"/>
        </w:rPr>
        <w:t xml:space="preserve">2.</w:t>
      </w:r>
      <w:r>
        <w:rPr>
          <w:rFonts w:hint="eastAsia" w:ascii="宋体" w:hAnsi="宋体" w:eastAsia="宋体" w:cs="宋体"/>
          <w:b/>
          <w:bCs/>
          <w:color w:val="0000ff"/>
        </w:rPr>
        <w:t xml:space="preserve">投标（响应）报价低于通过符合性审查的次低报价供应商投标（响应）报价</w:t>
      </w:r>
      <w:r>
        <w:rPr>
          <w:rFonts w:hint="eastAsia" w:ascii="宋体" w:hAnsi="宋体" w:eastAsia="宋体" w:cs="宋体"/>
          <w:b/>
          <w:bCs/>
          <w:color w:val="0000ff"/>
        </w:rPr>
        <w:t xml:space="preserve">50%</w:t>
      </w:r>
      <w:r>
        <w:rPr>
          <w:rFonts w:hint="eastAsia" w:ascii="宋体" w:hAnsi="宋体" w:eastAsia="宋体" w:cs="宋体"/>
          <w:b/>
          <w:bCs/>
          <w:color w:val="0000ff"/>
        </w:rPr>
        <w:t xml:space="preserve">的，即投标（响应）报价</w:t>
      </w:r>
      <w:r>
        <w:rPr>
          <w:rFonts w:hint="eastAsia" w:ascii="宋体" w:hAnsi="宋体" w:eastAsia="宋体" w:cs="宋体"/>
          <w:b/>
          <w:bCs/>
          <w:color w:val="0000ff"/>
        </w:rPr>
        <w:t xml:space="preserve">&lt;</w:t>
      </w:r>
      <w:r>
        <w:rPr>
          <w:rFonts w:hint="eastAsia" w:ascii="宋体" w:hAnsi="宋体" w:eastAsia="宋体" w:cs="宋体"/>
          <w:b/>
          <w:bCs/>
          <w:color w:val="0000ff"/>
        </w:rPr>
        <w:t xml:space="preserve">通过符合性审查的次低报价供应商投标（响应）报价×</w:t>
      </w:r>
      <w:r>
        <w:rPr>
          <w:rFonts w:hint="eastAsia" w:ascii="宋体" w:hAnsi="宋体" w:eastAsia="宋体" w:cs="宋体"/>
          <w:b/>
          <w:bCs/>
          <w:color w:val="0000ff"/>
        </w:rPr>
        <w:t xml:space="preserve">50%</w:t>
      </w:r>
      <w:r>
        <w:rPr>
          <w:rFonts w:hint="eastAsia" w:ascii="宋体" w:hAnsi="宋体" w:eastAsia="宋体" w:cs="宋体"/>
          <w:b/>
          <w:bCs/>
          <w:color w:val="0000ff"/>
        </w:rPr>
        <w:t xml:space="preserve">；</w:t>
      </w:r>
      <w:r/>
    </w:p>
    <w:p>
      <w:pPr>
        <w:pStyle w:val="664"/>
        <w:ind w:firstLine="480"/>
        <w:jc w:val="both"/>
        <w:spacing w:beforeAutospacing="0" w:after="0" w:afterAutospacing="0" w:line="500" w:lineRule="atLeast"/>
        <w:rPr>
          <w:rFonts w:hint="eastAsia" w:ascii="宋体" w:hAnsi="宋体" w:eastAsia="宋体" w:cs="宋体"/>
          <w:b/>
          <w:bCs/>
          <w:color w:val="0000ff"/>
        </w:rPr>
      </w:pPr>
      <w:r>
        <w:rPr>
          <w:rFonts w:hint="eastAsia" w:ascii="宋体" w:hAnsi="宋体" w:eastAsia="宋体" w:cs="宋体"/>
          <w:b/>
          <w:bCs/>
          <w:color w:val="0000ff"/>
        </w:rPr>
        <w:t xml:space="preserve">3.</w:t>
      </w:r>
      <w:r>
        <w:rPr>
          <w:rFonts w:hint="eastAsia" w:ascii="宋体" w:hAnsi="宋体" w:eastAsia="宋体" w:cs="宋体"/>
          <w:b/>
          <w:bCs/>
          <w:color w:val="0000ff"/>
        </w:rPr>
        <w:t xml:space="preserve">投标（响应）报价低于采购项目最高限价</w:t>
      </w:r>
      <w:r>
        <w:rPr>
          <w:rFonts w:hint="eastAsia" w:ascii="宋体" w:hAnsi="宋体" w:eastAsia="宋体" w:cs="宋体"/>
          <w:b/>
          <w:bCs/>
          <w:color w:val="0000ff"/>
        </w:rPr>
        <w:t xml:space="preserve">45%</w:t>
      </w:r>
      <w:r>
        <w:rPr>
          <w:rFonts w:hint="eastAsia" w:ascii="宋体" w:hAnsi="宋体" w:eastAsia="宋体" w:cs="宋体"/>
          <w:b/>
          <w:bCs/>
          <w:color w:val="0000ff"/>
        </w:rPr>
        <w:t xml:space="preserve">的，即投标（响应）报价</w:t>
      </w:r>
      <w:r>
        <w:rPr>
          <w:rFonts w:hint="eastAsia" w:ascii="宋体" w:hAnsi="宋体" w:eastAsia="宋体" w:cs="宋体"/>
          <w:b/>
          <w:bCs/>
          <w:color w:val="0000ff"/>
        </w:rPr>
        <w:t xml:space="preserve">&lt;</w:t>
      </w:r>
      <w:r>
        <w:rPr>
          <w:rFonts w:hint="eastAsia" w:ascii="宋体" w:hAnsi="宋体" w:eastAsia="宋体" w:cs="宋体"/>
          <w:b/>
          <w:bCs/>
          <w:color w:val="0000ff"/>
        </w:rPr>
        <w:t xml:space="preserve">采购项目最高限价×</w:t>
      </w:r>
      <w:r>
        <w:rPr>
          <w:rFonts w:hint="eastAsia" w:ascii="宋体" w:hAnsi="宋体" w:eastAsia="宋体" w:cs="宋体"/>
          <w:b/>
          <w:bCs/>
          <w:color w:val="0000ff"/>
        </w:rPr>
        <w:t xml:space="preserve">45%</w:t>
      </w:r>
      <w:r>
        <w:rPr>
          <w:rFonts w:hint="eastAsia" w:ascii="宋体" w:hAnsi="宋体" w:eastAsia="宋体" w:cs="宋体"/>
          <w:b/>
          <w:bCs/>
          <w:color w:val="0000ff"/>
        </w:rPr>
        <w:t xml:space="preserve">；</w:t>
      </w:r>
      <w:r/>
    </w:p>
    <w:p>
      <w:pPr>
        <w:pStyle w:val="664"/>
        <w:ind w:firstLine="480"/>
        <w:jc w:val="both"/>
        <w:spacing w:beforeAutospacing="0" w:after="0" w:afterAutospacing="0" w:line="500" w:lineRule="atLeast"/>
        <w:rPr>
          <w:rFonts w:hint="eastAsia" w:ascii="宋体" w:hAnsi="宋体" w:eastAsia="宋体" w:cs="宋体"/>
          <w:b/>
          <w:bCs/>
          <w:color w:val="0000ff"/>
        </w:rPr>
      </w:pPr>
      <w:r>
        <w:rPr>
          <w:rFonts w:hint="eastAsia" w:ascii="宋体" w:hAnsi="宋体" w:eastAsia="宋体" w:cs="宋体"/>
          <w:b/>
          <w:bCs/>
          <w:color w:val="0000ff"/>
        </w:rPr>
        <w:t xml:space="preserve">4.</w:t>
      </w:r>
      <w:r>
        <w:rPr>
          <w:rFonts w:hint="eastAsia" w:ascii="宋体" w:hAnsi="宋体" w:eastAsia="宋体" w:cs="宋体"/>
          <w:b/>
          <w:bCs/>
          <w:color w:val="0000ff"/>
        </w:rPr>
        <w:t xml:space="preserve">评审委员会基于专业判断，认为供应商报价过低，有可能影响产品质量或者不能诚信履约的其他情形。</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相关法律法规对供应商报价有规定的，从其规定。</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（二）评审委员会启动异常低价投标（响应）审查后，属于前述第</w:t>
      </w:r>
      <w:r>
        <w:rPr>
          <w:rFonts w:hint="eastAsia" w:ascii="宋体" w:hAnsi="宋体" w:eastAsia="宋体" w:cs="宋体"/>
        </w:rPr>
        <w:t xml:space="preserve">1</w:t>
      </w:r>
      <w:r>
        <w:rPr>
          <w:rFonts w:hint="eastAsia" w:ascii="宋体" w:hAnsi="宋体" w:eastAsia="宋体" w:cs="宋体"/>
        </w:rPr>
        <w:t xml:space="preserve">项至第</w:t>
      </w:r>
      <w:r>
        <w:rPr>
          <w:rFonts w:hint="eastAsia" w:ascii="宋体" w:hAnsi="宋体" w:eastAsia="宋体" w:cs="宋体"/>
        </w:rPr>
        <w:t xml:space="preserve">4</w:t>
      </w:r>
      <w:r>
        <w:rPr>
          <w:rFonts w:hint="eastAsia" w:ascii="宋体" w:hAnsi="宋体" w:eastAsia="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eastAsia="宋体" w:cs="宋体"/>
        </w:rPr>
        <w:t xml:space="preserve">30</w:t>
      </w:r>
      <w:r>
        <w:rPr>
          <w:rFonts w:hint="eastAsia" w:ascii="宋体" w:hAnsi="宋体" w:eastAsia="宋体" w:cs="宋体"/>
        </w:rPr>
        <w:t xml:space="preserve">分钟。其中，属于第</w:t>
      </w:r>
      <w:r>
        <w:rPr>
          <w:rFonts w:hint="eastAsia" w:ascii="宋体" w:hAnsi="宋体" w:eastAsia="宋体" w:cs="宋体"/>
        </w:rPr>
        <w:t xml:space="preserve">3</w:t>
      </w:r>
      <w:r>
        <w:rPr>
          <w:rFonts w:hint="eastAsia" w:ascii="宋体" w:hAnsi="宋体" w:eastAsia="宋体" w:cs="宋体"/>
        </w:rPr>
        <w:t xml:space="preserve">项情形，供应商已随投标（响应）文件一并提交相关书面说明及必要的证明材料的，在评审现场可不再重复提交。</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26.1.11</w:t>
      </w:r>
      <w:r>
        <w:rPr>
          <w:rFonts w:hint="eastAsia" w:ascii="宋体" w:hAnsi="宋体" w:eastAsia="宋体" w:cs="宋体"/>
        </w:rPr>
        <w:t xml:space="preserve">投标文件未按照招标文件要求加盖</w:t>
      </w:r>
      <w:r>
        <w:rPr>
          <w:rFonts w:hint="eastAsia" w:ascii="宋体" w:hAnsi="宋体" w:eastAsia="宋体" w:cs="宋体"/>
        </w:rPr>
        <w:t xml:space="preserve">CA</w:t>
      </w:r>
      <w:r>
        <w:rPr>
          <w:rFonts w:hint="eastAsia" w:ascii="宋体" w:hAnsi="宋体" w:eastAsia="宋体" w:cs="宋体"/>
        </w:rPr>
        <w:t xml:space="preserve">电子公章的。</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26.1.12</w:t>
      </w:r>
      <w:r>
        <w:rPr>
          <w:rFonts w:hint="eastAsia" w:ascii="宋体" w:hAnsi="宋体" w:eastAsia="宋体" w:cs="宋体"/>
        </w:rPr>
        <w:t xml:space="preserve">其他法律、法规及本招标文件规定的属无效投标的情形。</w:t>
      </w:r>
      <w:r/>
    </w:p>
    <w:p>
      <w:pPr>
        <w:pStyle w:val="664"/>
        <w:ind w:left="479"/>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26.2</w:t>
      </w:r>
      <w:r>
        <w:rPr>
          <w:rFonts w:hint="eastAsia" w:ascii="宋体" w:hAnsi="宋体" w:eastAsia="宋体" w:cs="宋体"/>
        </w:rPr>
        <w:t xml:space="preserve">废标条款</w:t>
      </w:r>
      <w:r/>
    </w:p>
    <w:p>
      <w:pPr>
        <w:pStyle w:val="664"/>
        <w:ind w:left="479"/>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26.2.1</w:t>
      </w:r>
      <w:r>
        <w:rPr>
          <w:rFonts w:hint="eastAsia" w:ascii="宋体" w:hAnsi="宋体" w:eastAsia="宋体" w:cs="宋体"/>
        </w:rPr>
        <w:t xml:space="preserve">符合专业条件的供应商或者对招标文件作实质响应的供应商不足三家的。</w:t>
      </w:r>
      <w:r/>
    </w:p>
    <w:p>
      <w:pPr>
        <w:pStyle w:val="664"/>
        <w:ind w:left="479"/>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26.2.2</w:t>
      </w:r>
      <w:r>
        <w:rPr>
          <w:rFonts w:hint="eastAsia" w:ascii="宋体" w:hAnsi="宋体" w:eastAsia="宋体" w:cs="宋体"/>
        </w:rPr>
        <w:t xml:space="preserve">出现影响采购公正的违法、违规行为的。</w:t>
      </w:r>
      <w:r/>
    </w:p>
    <w:p>
      <w:pPr>
        <w:pStyle w:val="664"/>
        <w:ind w:left="479"/>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26.2.3</w:t>
      </w:r>
      <w:r>
        <w:rPr>
          <w:rFonts w:hint="eastAsia" w:ascii="宋体" w:hAnsi="宋体" w:eastAsia="宋体" w:cs="宋体"/>
        </w:rPr>
        <w:t xml:space="preserve">因重大变故，采购任务取消的。</w:t>
      </w:r>
      <w:r/>
    </w:p>
    <w:p>
      <w:pPr>
        <w:pStyle w:val="664"/>
        <w:ind w:left="479"/>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26.2.4</w:t>
      </w:r>
      <w:r>
        <w:rPr>
          <w:rFonts w:hint="eastAsia" w:ascii="宋体" w:hAnsi="宋体" w:eastAsia="宋体" w:cs="宋体"/>
        </w:rPr>
        <w:t xml:space="preserve">评标委员会认定招标文件存在歧义、重大缺陷导致评审工作无法进行。</w:t>
      </w:r>
      <w:r/>
    </w:p>
    <w:p>
      <w:pPr>
        <w:pStyle w:val="664"/>
        <w:ind w:left="479"/>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26.2.5</w:t>
      </w:r>
      <w:r>
        <w:rPr>
          <w:rFonts w:hint="eastAsia" w:ascii="宋体" w:hAnsi="宋体" w:eastAsia="宋体" w:cs="宋体"/>
        </w:rPr>
        <w:t xml:space="preserve">因苏采云系统系统故障原因造成开标不成功的。</w:t>
      </w:r>
      <w:r/>
    </w:p>
    <w:p>
      <w:pPr>
        <w:pStyle w:val="664"/>
        <w:ind w:left="479"/>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26.3</w:t>
      </w:r>
      <w:r>
        <w:rPr>
          <w:rFonts w:hint="eastAsia" w:ascii="宋体" w:hAnsi="宋体" w:eastAsia="宋体" w:cs="宋体"/>
        </w:rPr>
        <w:t xml:space="preserve">投标截止时间结束后参加投标的供应商不足三家的处理：</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26.3.1</w:t>
      </w:r>
      <w:r>
        <w:rPr>
          <w:rFonts w:hint="eastAsia" w:ascii="宋体" w:hAnsi="宋体" w:eastAsia="宋体" w:cs="宋体"/>
          <w:color w:val="000000"/>
        </w:rPr>
        <w:t xml:space="preserve">如出现投标截止时间结束后参加投标的供应商或者在评标期间对招标文件做出实质响应的供应商不足三家情况，按政府采购相关规定执行。</w:t>
      </w:r>
      <w:r/>
    </w:p>
    <w:p>
      <w:pPr>
        <w:pStyle w:val="664"/>
        <w:jc w:val="both"/>
        <w:spacing w:beforeAutospacing="0" w:after="0" w:afterAutospacing="0" w:line="500" w:lineRule="atLeast"/>
        <w:rPr>
          <w:rFonts w:hint="eastAsia" w:ascii="宋体" w:hAnsi="宋体" w:eastAsia="宋体" w:cs="宋体"/>
          <w:b/>
          <w:bCs/>
          <w:color w:val="000000"/>
        </w:rPr>
      </w:pPr>
      <w:r/>
      <w:bookmarkStart w:id="158" w:name="_Toc120614219"/>
      <w:r>
        <w:rPr>
          <w:rFonts w:hint="eastAsia" w:ascii="宋体" w:hAnsi="宋体" w:eastAsia="宋体" w:cs="宋体"/>
          <w:b/>
          <w:bCs/>
          <w:color w:val="000000"/>
        </w:rPr>
        <w:t xml:space="preserve">六、定标</w:t>
      </w:r>
      <w:bookmarkEnd w:id="158"/>
      <w:r/>
      <w:r/>
    </w:p>
    <w:p>
      <w:pPr>
        <w:pStyle w:val="664"/>
        <w:jc w:val="both"/>
        <w:keepLines/>
        <w:keepNext/>
        <w:spacing w:beforeAutospacing="0" w:after="0" w:afterAutospacing="0" w:line="500" w:lineRule="atLeast"/>
        <w:rPr>
          <w:rFonts w:hint="eastAsia" w:ascii="宋体" w:hAnsi="宋体" w:eastAsia="宋体" w:cs="宋体"/>
        </w:rPr>
      </w:pPr>
      <w:r/>
      <w:bookmarkStart w:id="159" w:name="_Toc20823310"/>
      <w:r/>
      <w:bookmarkStart w:id="160" w:name="_Toc16938554"/>
      <w:r/>
      <w:bookmarkStart w:id="161" w:name="_Toc513029238"/>
      <w:r>
        <w:rPr>
          <w:rFonts w:hint="eastAsia" w:ascii="宋体" w:hAnsi="宋体" w:eastAsia="宋体" w:cs="宋体"/>
          <w:color w:val="000000"/>
        </w:rPr>
        <w:t xml:space="preserve">27</w:t>
      </w:r>
      <w:r>
        <w:rPr>
          <w:rFonts w:hint="eastAsia" w:ascii="宋体" w:hAnsi="宋体" w:eastAsia="宋体" w:cs="宋体"/>
          <w:color w:val="000000"/>
        </w:rPr>
        <w:t xml:space="preserve">、</w:t>
      </w:r>
      <w:bookmarkEnd w:id="159"/>
      <w:r>
        <w:rPr>
          <w:rFonts w:hint="eastAsia" w:ascii="宋体" w:hAnsi="宋体" w:eastAsia="宋体" w:cs="宋体"/>
          <w:color w:val="000000"/>
        </w:rPr>
        <w:t xml:space="preserve">确定</w:t>
      </w:r>
      <w:bookmarkEnd w:id="160"/>
      <w:r/>
      <w:bookmarkEnd w:id="161"/>
      <w:r>
        <w:rPr>
          <w:rFonts w:hint="eastAsia" w:ascii="宋体" w:hAnsi="宋体" w:eastAsia="宋体" w:cs="宋体"/>
          <w:color w:val="000000"/>
        </w:rPr>
        <w:t xml:space="preserve">中标单位</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27.1</w:t>
      </w:r>
      <w:r>
        <w:rPr>
          <w:rFonts w:hint="eastAsia" w:ascii="宋体" w:hAnsi="宋体" w:eastAsia="宋体" w:cs="宋体"/>
          <w:color w:val="000000"/>
        </w:rPr>
        <w:t xml:space="preserve">中标候选人的选取原则和数量见招标文件第五章规定。</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27.2</w:t>
      </w:r>
      <w:r>
        <w:rPr>
          <w:rFonts w:hint="eastAsia" w:ascii="宋体" w:hAnsi="宋体" w:eastAsia="宋体" w:cs="宋体"/>
          <w:color w:val="000000"/>
        </w:rPr>
        <w:t xml:space="preserve">采购人应根据评委会推荐的中标候选人确定中标人。</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27.3</w:t>
      </w:r>
      <w:r>
        <w:rPr>
          <w:rFonts w:hint="eastAsia" w:ascii="宋体" w:hAnsi="宋体" w:eastAsia="宋体" w:cs="宋体"/>
          <w:color w:val="000000"/>
        </w:rPr>
        <w:t xml:space="preserve">采购中心将在“中国政府采购网”“江苏政府采购网”“盐城市政府采购网”发布中标公告，公告期限为</w:t>
      </w:r>
      <w:r>
        <w:rPr>
          <w:rFonts w:hint="eastAsia" w:ascii="宋体" w:hAnsi="宋体" w:eastAsia="宋体" w:cs="宋体"/>
          <w:color w:val="000000"/>
        </w:rPr>
        <w:t xml:space="preserve">1</w:t>
      </w:r>
      <w:r>
        <w:rPr>
          <w:rFonts w:hint="eastAsia" w:ascii="宋体" w:hAnsi="宋体" w:eastAsia="宋体" w:cs="宋体"/>
          <w:color w:val="000000"/>
        </w:rPr>
        <w:t xml:space="preserve">个工作日。</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27.4</w:t>
      </w:r>
      <w:r>
        <w:rPr>
          <w:rFonts w:hint="eastAsia" w:ascii="宋体" w:hAnsi="宋体" w:eastAsia="宋体" w:cs="宋体"/>
          <w:color w:val="000000"/>
        </w:rPr>
        <w:t xml:space="preserve">若有充分证据证明，中标人出现下列情况之一的，一经查实，将被取消中标资格：</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27.4.1</w:t>
      </w:r>
      <w:r>
        <w:rPr>
          <w:rFonts w:hint="eastAsia" w:ascii="宋体" w:hAnsi="宋体" w:eastAsia="宋体" w:cs="宋体"/>
          <w:color w:val="000000"/>
        </w:rPr>
        <w:t xml:space="preserve">提供虚假材料谋取中标的。</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27.4.2</w:t>
      </w:r>
      <w:r>
        <w:rPr>
          <w:rFonts w:hint="eastAsia" w:ascii="宋体" w:hAnsi="宋体" w:eastAsia="宋体" w:cs="宋体"/>
          <w:color w:val="000000"/>
        </w:rPr>
        <w:t xml:space="preserve">向采购人、采购中心行贿或者提供其他不正当利益的。</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27.4.3</w:t>
      </w:r>
      <w:r>
        <w:rPr>
          <w:rFonts w:hint="eastAsia" w:ascii="宋体" w:hAnsi="宋体" w:eastAsia="宋体" w:cs="宋体"/>
          <w:color w:val="000000"/>
        </w:rPr>
        <w:t xml:space="preserve">属于本文件规定的无效条件，但在评标过程中又未被评委会发现的。</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27.4.4</w:t>
      </w:r>
      <w:r>
        <w:rPr>
          <w:rFonts w:hint="eastAsia" w:ascii="宋体" w:hAnsi="宋体" w:eastAsia="宋体" w:cs="宋体"/>
          <w:color w:val="000000"/>
        </w:rPr>
        <w:t xml:space="preserve">与采购人或者其他供应商恶意串通的。</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27.4.5</w:t>
      </w:r>
      <w:r>
        <w:rPr>
          <w:rFonts w:hint="eastAsia" w:ascii="宋体" w:hAnsi="宋体" w:eastAsia="宋体" w:cs="宋体"/>
          <w:color w:val="000000"/>
        </w:rPr>
        <w:t xml:space="preserve">采取不正当手段诋毁、排挤其他供应商的。</w:t>
      </w:r>
      <w:r/>
    </w:p>
    <w:p>
      <w:pPr>
        <w:pStyle w:val="664"/>
        <w:ind w:firstLine="480"/>
        <w:jc w:val="both"/>
        <w:spacing w:beforeAutospacing="0" w:after="0" w:afterAutospacing="0" w:line="500" w:lineRule="atLeast"/>
        <w:rPr>
          <w:rFonts w:hint="eastAsia" w:ascii="宋体" w:hAnsi="宋体" w:eastAsia="宋体" w:cs="宋体"/>
        </w:rPr>
      </w:pPr>
      <w:r/>
      <w:bookmarkStart w:id="162" w:name="_Toc200451960"/>
      <w:r>
        <w:rPr>
          <w:rFonts w:hint="eastAsia" w:ascii="宋体" w:hAnsi="宋体" w:eastAsia="宋体" w:cs="宋体"/>
          <w:color w:val="000000"/>
        </w:rPr>
        <w:t xml:space="preserve">27.5</w:t>
      </w:r>
      <w:r>
        <w:rPr>
          <w:rFonts w:hint="eastAsia" w:ascii="宋体" w:hAnsi="宋体" w:eastAsia="宋体" w:cs="宋体"/>
          <w:color w:val="000000"/>
        </w:rPr>
        <w:t xml:space="preserve">有下列情形之一的，视为投标人串通投标，投标无效：</w:t>
      </w:r>
      <w:bookmarkEnd w:id="162"/>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27.5.1</w:t>
      </w:r>
      <w:r>
        <w:rPr>
          <w:rFonts w:hint="eastAsia" w:ascii="宋体" w:hAnsi="宋体" w:eastAsia="宋体" w:cs="宋体"/>
          <w:color w:val="000000"/>
        </w:rPr>
        <w:t xml:space="preserve">不同投标人的投标文件由同一单位或者个人编制。</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27.5.2</w:t>
      </w:r>
      <w:r>
        <w:rPr>
          <w:rFonts w:hint="eastAsia" w:ascii="宋体" w:hAnsi="宋体" w:eastAsia="宋体" w:cs="宋体"/>
          <w:color w:val="000000"/>
        </w:rPr>
        <w:t xml:space="preserve">不同投标人委托同一单位或者个人办理投标事宜。</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27.5.3</w:t>
      </w:r>
      <w:r>
        <w:rPr>
          <w:rFonts w:hint="eastAsia" w:ascii="宋体" w:hAnsi="宋体" w:eastAsia="宋体" w:cs="宋体"/>
          <w:color w:val="000000"/>
        </w:rPr>
        <w:t xml:space="preserve">不同投标人的投标文件载明的项目管理成员或者联系人员为同一人。</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27.5.4</w:t>
      </w:r>
      <w:r>
        <w:rPr>
          <w:rFonts w:hint="eastAsia" w:ascii="宋体" w:hAnsi="宋体" w:eastAsia="宋体" w:cs="宋体"/>
          <w:color w:val="000000"/>
        </w:rPr>
        <w:t xml:space="preserve">不同投标人的投标文件异常一致或者投标报价呈规律性差异。</w:t>
      </w:r>
      <w:r/>
    </w:p>
    <w:p>
      <w:pPr>
        <w:pStyle w:val="664"/>
        <w:jc w:val="both"/>
        <w:keepLines/>
        <w:keepNext/>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28</w:t>
      </w:r>
      <w:r>
        <w:rPr>
          <w:rFonts w:hint="eastAsia" w:ascii="宋体" w:hAnsi="宋体" w:eastAsia="宋体" w:cs="宋体"/>
          <w:color w:val="000000"/>
        </w:rPr>
        <w:t xml:space="preserve">、质疑处理</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28.1</w:t>
      </w:r>
      <w:r>
        <w:rPr>
          <w:rFonts w:hint="eastAsia" w:ascii="宋体" w:hAnsi="宋体" w:eastAsia="宋体" w:cs="宋体"/>
          <w:color w:val="000000"/>
        </w:rPr>
        <w:t xml:space="preserve">提出质疑的供应商应当是参与所质疑项目采购活动的供应商。潜在供应商依法获取其可质疑的采购文件的，可以对采购文件提出质疑。</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28.2</w:t>
      </w:r>
      <w:r>
        <w:rPr>
          <w:rFonts w:hint="eastAsia" w:ascii="宋体" w:hAnsi="宋体" w:eastAsia="宋体" w:cs="宋体"/>
          <w:color w:val="000000"/>
        </w:rPr>
        <w:t xml:space="preserve">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rPr>
        <w:t xml:space="preserve">28.4</w:t>
      </w:r>
      <w:r>
        <w:rPr>
          <w:rFonts w:hint="eastAsia" w:ascii="宋体" w:hAnsi="宋体" w:eastAsia="宋体" w:cs="宋体"/>
          <w:color w:val="000000"/>
        </w:rPr>
        <w:t xml:space="preserve">条款的规定向采购中心或采购人提出质疑。上述应知其权益受到损害之日，是指：</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28.2.1</w:t>
      </w:r>
      <w:r>
        <w:rPr>
          <w:rFonts w:hint="eastAsia" w:ascii="宋体" w:hAnsi="宋体" w:eastAsia="宋体" w:cs="宋体"/>
          <w:color w:val="000000"/>
        </w:rPr>
        <w:t xml:space="preserve">对可以质疑的采购文件提出质疑的，为收到采购文件之日或者采购文件公告期限届满之日；</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28.2.2</w:t>
      </w:r>
      <w:r>
        <w:rPr>
          <w:rFonts w:hint="eastAsia" w:ascii="宋体" w:hAnsi="宋体" w:eastAsia="宋体" w:cs="宋体"/>
          <w:color w:val="000000"/>
        </w:rPr>
        <w:t xml:space="preserve">对采购过程提出质疑的，为各采购程序环节结束之日；</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28.2.3</w:t>
      </w:r>
      <w:r>
        <w:rPr>
          <w:rFonts w:hint="eastAsia" w:ascii="宋体" w:hAnsi="宋体" w:eastAsia="宋体" w:cs="宋体"/>
          <w:color w:val="000000"/>
        </w:rPr>
        <w:t xml:space="preserve">对中标或者成交结果提出质疑的，为中标或者成交结果公告期限届满之日。</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28.3</w:t>
      </w:r>
      <w:r>
        <w:rPr>
          <w:rFonts w:hint="eastAsia" w:ascii="宋体" w:hAnsi="宋体" w:eastAsia="宋体" w:cs="宋体"/>
          <w:color w:val="000000"/>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664"/>
        <w:ind w:firstLine="482"/>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供应商对除上述事项以外其他事项的询问、质疑请向采购中心提出，由采购中心负责答复。</w:t>
      </w:r>
      <w:r/>
    </w:p>
    <w:p>
      <w:pPr>
        <w:ind w:firstLine="480"/>
        <w:jc w:val="left"/>
        <w:spacing w:after="0" w:line="500" w:lineRule="atLeast"/>
        <w:tabs>
          <w:tab w:val="left" w:pos="1331" w:leader="none"/>
        </w:tabs>
        <w:rPr>
          <w:rFonts w:hint="eastAsia" w:ascii="宋体" w:hAnsi="宋体" w:eastAsia="宋体" w:cs="宋体"/>
          <w:color w:val="000000"/>
          <w:sz w:val="24"/>
        </w:rPr>
      </w:pPr>
      <w:r>
        <w:rPr>
          <w:rFonts w:hint="eastAsia" w:ascii="宋体" w:hAnsi="宋体" w:eastAsia="宋体" w:cs="宋体"/>
          <w:color w:val="000000"/>
          <w:sz w:val="24"/>
        </w:rPr>
        <w:t xml:space="preserve">采购人及招标代理机构只接收以纸质原件形式送达的质疑</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采购人和代理公司不接受未填写快递运单的快件。质疑接收部门为招标人或招标代理机构业务受理处，联系地址：详见招标公告。</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28.5</w:t>
      </w:r>
      <w:r>
        <w:rPr>
          <w:rFonts w:hint="eastAsia" w:ascii="宋体" w:hAnsi="宋体" w:eastAsia="宋体" w:cs="宋体"/>
          <w:color w:val="000000"/>
        </w:rPr>
        <w:t xml:space="preserve">以下情形的质疑不予受理</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28.5.1</w:t>
      </w:r>
      <w:r>
        <w:rPr>
          <w:rFonts w:hint="eastAsia" w:ascii="宋体" w:hAnsi="宋体" w:eastAsia="宋体" w:cs="宋体"/>
          <w:color w:val="000000"/>
        </w:rPr>
        <w:t xml:space="preserve">内容不符合《政府采购质疑和投诉办法》第十二条规定的质疑。</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28.5.2</w:t>
      </w:r>
      <w:r>
        <w:rPr>
          <w:rFonts w:hint="eastAsia" w:ascii="宋体" w:hAnsi="宋体" w:eastAsia="宋体" w:cs="宋体"/>
          <w:color w:val="000000"/>
        </w:rPr>
        <w:t xml:space="preserve">超出政府采购法定期限的质疑。</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28.5.3</w:t>
      </w:r>
      <w:r>
        <w:rPr>
          <w:rFonts w:hint="eastAsia" w:ascii="宋体" w:hAnsi="宋体" w:eastAsia="宋体" w:cs="宋体"/>
          <w:color w:val="000000"/>
        </w:rPr>
        <w:t xml:space="preserve">以传真、电子邮件等方式递交的非原件形式的质疑。</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28.5.4</w:t>
      </w:r>
      <w:r>
        <w:rPr>
          <w:rFonts w:hint="eastAsia" w:ascii="宋体" w:hAnsi="宋体" w:eastAsia="宋体" w:cs="宋体"/>
          <w:color w:val="000000"/>
        </w:rPr>
        <w:t xml:space="preserve">未参加投标活动的供应商或在投标活动中自身权益未受到损害的供应商所提出的质疑。</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28.5.5</w:t>
      </w:r>
      <w:r>
        <w:rPr>
          <w:rFonts w:hint="eastAsia" w:ascii="宋体" w:hAnsi="宋体" w:eastAsia="宋体" w:cs="宋体"/>
          <w:color w:val="000000"/>
        </w:rPr>
        <w:t xml:space="preserve">供应商组成联合体参加投标，联合体中任何一方或多方未按要求签字、盖章、加盖公章的质疑。</w:t>
      </w:r>
      <w:r/>
    </w:p>
    <w:p>
      <w:pPr>
        <w:pStyle w:val="664"/>
        <w:ind w:firstLine="468"/>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28.6</w:t>
      </w:r>
      <w:r>
        <w:rPr>
          <w:rFonts w:hint="eastAsia" w:ascii="宋体" w:hAnsi="宋体" w:eastAsia="宋体" w:cs="宋体"/>
          <w:color w:val="000000"/>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64"/>
        <w:jc w:val="both"/>
        <w:keepLines/>
        <w:keepNext/>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29</w:t>
      </w:r>
      <w:r>
        <w:rPr>
          <w:rFonts w:hint="eastAsia" w:ascii="宋体" w:hAnsi="宋体" w:eastAsia="宋体" w:cs="宋体"/>
          <w:color w:val="000000"/>
        </w:rPr>
        <w:t xml:space="preserve">、中标通知书</w:t>
      </w:r>
      <w:r/>
    </w:p>
    <w:p>
      <w:pPr>
        <w:pStyle w:val="664"/>
        <w:ind w:firstLine="60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29.l</w:t>
      </w:r>
      <w:r>
        <w:rPr>
          <w:rFonts w:hint="eastAsia" w:ascii="宋体" w:hAnsi="宋体" w:eastAsia="宋体" w:cs="宋体"/>
          <w:color w:val="000000"/>
        </w:rPr>
        <w:t xml:space="preserve">中标结果确定后，采购中心将向中标人发</w:t>
      </w:r>
      <w:r>
        <w:rPr>
          <w:rFonts w:hint="eastAsia" w:ascii="宋体" w:hAnsi="宋体" w:eastAsia="宋体" w:cs="宋体"/>
        </w:rPr>
        <w:t xml:space="preserve">出中标通知书。请中标人在中标结果公告届满之日起</w:t>
      </w:r>
      <w:r>
        <w:rPr>
          <w:rFonts w:hint="eastAsia" w:ascii="宋体" w:hAnsi="宋体" w:eastAsia="宋体" w:cs="宋体"/>
        </w:rPr>
        <w:t xml:space="preserve">30</w:t>
      </w:r>
      <w:r>
        <w:rPr>
          <w:rFonts w:hint="eastAsia" w:ascii="宋体" w:hAnsi="宋体" w:eastAsia="宋体" w:cs="宋体"/>
        </w:rPr>
        <w:t xml:space="preserve">日内</w:t>
      </w:r>
      <w:r>
        <w:rPr>
          <w:rFonts w:hint="eastAsia" w:ascii="宋体" w:hAnsi="宋体" w:eastAsia="宋体" w:cs="宋体"/>
        </w:rPr>
        <w:t xml:space="preserve">,</w:t>
      </w:r>
      <w:r>
        <w:rPr>
          <w:rFonts w:hint="eastAsia" w:ascii="宋体" w:hAnsi="宋体" w:eastAsia="宋体" w:cs="宋体"/>
        </w:rPr>
        <w:t xml:space="preserve">使用</w:t>
      </w:r>
      <w:r>
        <w:rPr>
          <w:rFonts w:hint="eastAsia" w:ascii="宋体" w:hAnsi="宋体" w:eastAsia="宋体" w:cs="宋体"/>
        </w:rPr>
        <w:t xml:space="preserve">CA</w:t>
      </w:r>
      <w:r>
        <w:rPr>
          <w:rFonts w:hint="eastAsia" w:ascii="宋体" w:hAnsi="宋体" w:eastAsia="宋体" w:cs="宋体"/>
        </w:rPr>
        <w:t xml:space="preserve">数字证书登录苏采云系统及时下载中标通知书。因系统存储空间有限，自中标结果公告届满之日起</w:t>
      </w:r>
      <w:r>
        <w:rPr>
          <w:rFonts w:hint="eastAsia" w:ascii="宋体" w:hAnsi="宋体" w:eastAsia="宋体" w:cs="宋体"/>
        </w:rPr>
        <w:t xml:space="preserve">30</w:t>
      </w:r>
      <w:r>
        <w:rPr>
          <w:rFonts w:hint="eastAsia" w:ascii="宋体" w:hAnsi="宋体" w:eastAsia="宋体" w:cs="宋体"/>
        </w:rPr>
        <w:t xml:space="preserve">日后，苏采云系统不再保证提供下载中标通知书服务</w:t>
      </w:r>
      <w:r>
        <w:rPr>
          <w:rFonts w:hint="eastAsia" w:ascii="宋体" w:hAnsi="宋体" w:eastAsia="宋体" w:cs="宋体"/>
        </w:rPr>
        <w:t xml:space="preserve">,</w:t>
      </w:r>
      <w:r>
        <w:rPr>
          <w:rFonts w:hint="eastAsia" w:ascii="宋体" w:hAnsi="宋体" w:eastAsia="宋体" w:cs="宋体"/>
        </w:rPr>
        <w:t xml:space="preserve">因未及时下载而造成的不利后果由中标人自行承担。</w:t>
      </w:r>
      <w:r/>
    </w:p>
    <w:p>
      <w:pPr>
        <w:pStyle w:val="664"/>
        <w:ind w:firstLine="60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29.2</w:t>
      </w:r>
      <w:r>
        <w:rPr>
          <w:rFonts w:hint="eastAsia" w:ascii="宋体" w:hAnsi="宋体" w:eastAsia="宋体" w:cs="宋体"/>
        </w:rPr>
        <w:t xml:space="preserve">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664"/>
        <w:jc w:val="both"/>
        <w:spacing w:beforeAutospacing="0" w:after="0" w:afterAutospacing="0" w:line="500" w:lineRule="atLeast"/>
        <w:rPr>
          <w:rFonts w:hint="eastAsia" w:ascii="宋体" w:hAnsi="宋体" w:eastAsia="宋体" w:cs="宋体"/>
          <w:b/>
          <w:bCs/>
          <w:color w:val="000000"/>
        </w:rPr>
      </w:pPr>
      <w:r/>
      <w:bookmarkStart w:id="163" w:name="_Toc120614220"/>
      <w:r/>
      <w:bookmarkStart w:id="164" w:name="_Toc513029236"/>
      <w:r/>
      <w:bookmarkStart w:id="165" w:name="_Toc20823308"/>
      <w:r/>
      <w:bookmarkStart w:id="166" w:name="_Toc16938552"/>
      <w:r>
        <w:rPr>
          <w:rFonts w:hint="eastAsia" w:ascii="宋体" w:hAnsi="宋体" w:eastAsia="宋体" w:cs="宋体"/>
          <w:b/>
          <w:bCs/>
          <w:color w:val="000000"/>
        </w:rPr>
        <w:t xml:space="preserve">七、授予合同</w:t>
      </w:r>
      <w:bookmarkEnd w:id="163"/>
      <w:r/>
      <w:bookmarkEnd w:id="164"/>
      <w:r/>
      <w:bookmarkEnd w:id="165"/>
      <w:r/>
      <w:bookmarkEnd w:id="166"/>
      <w:r/>
      <w:r/>
    </w:p>
    <w:p>
      <w:pPr>
        <w:pStyle w:val="664"/>
        <w:ind w:firstLine="600"/>
        <w:jc w:val="both"/>
        <w:keepLines/>
        <w:keepNext/>
        <w:spacing w:beforeAutospacing="0" w:after="0" w:afterAutospacing="0" w:line="500" w:lineRule="atLeast"/>
        <w:rPr>
          <w:rFonts w:hint="eastAsia" w:ascii="宋体" w:hAnsi="宋体" w:eastAsia="宋体" w:cs="宋体"/>
        </w:rPr>
      </w:pPr>
      <w:r/>
      <w:bookmarkStart w:id="167" w:name="_Toc20823309"/>
      <w:r/>
      <w:bookmarkStart w:id="168" w:name="_Toc513029237"/>
      <w:r/>
      <w:bookmarkStart w:id="169" w:name="_Toc16938553"/>
      <w:r>
        <w:rPr>
          <w:rFonts w:hint="eastAsia" w:ascii="宋体" w:hAnsi="宋体" w:eastAsia="宋体" w:cs="宋体"/>
          <w:color w:val="000000"/>
        </w:rPr>
        <w:t xml:space="preserve">30.</w:t>
      </w:r>
      <w:r>
        <w:rPr>
          <w:rFonts w:hint="eastAsia" w:ascii="宋体" w:hAnsi="宋体" w:eastAsia="宋体" w:cs="宋体"/>
          <w:color w:val="000000"/>
        </w:rPr>
        <w:t xml:space="preserve">签订合同</w:t>
      </w:r>
      <w:bookmarkEnd w:id="167"/>
      <w:r/>
      <w:bookmarkEnd w:id="168"/>
      <w:r/>
      <w:bookmarkEnd w:id="169"/>
      <w:r/>
      <w:r/>
    </w:p>
    <w:p>
      <w:pPr>
        <w:pStyle w:val="664"/>
        <w:ind w:firstLine="60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30.l</w:t>
      </w:r>
      <w:r>
        <w:rPr>
          <w:rFonts w:hint="eastAsia" w:ascii="宋体" w:hAnsi="宋体" w:eastAsia="宋体" w:cs="宋体"/>
          <w:color w:val="000000"/>
        </w:rPr>
        <w:t xml:space="preserve">中标人应当在中标通知书发出之日起三十日内，按照招标文件确定的事项与采购人签订政府采购合同。</w:t>
      </w:r>
      <w:r/>
    </w:p>
    <w:p>
      <w:pPr>
        <w:pStyle w:val="664"/>
        <w:ind w:firstLine="60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30.2</w:t>
      </w:r>
      <w:r>
        <w:rPr>
          <w:rFonts w:hint="eastAsia" w:ascii="宋体" w:hAnsi="宋体" w:eastAsia="宋体" w:cs="宋体"/>
          <w:color w:val="000000"/>
        </w:rPr>
        <w:t xml:space="preserve">招标文件、中标人的投标文件及招标过程中有关澄清、承诺文件均应作为合同附件。</w:t>
      </w:r>
      <w:r/>
    </w:p>
    <w:p>
      <w:pPr>
        <w:pStyle w:val="664"/>
        <w:ind w:firstLine="60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30.3</w:t>
      </w:r>
      <w:r>
        <w:rPr>
          <w:rFonts w:hint="eastAsia" w:ascii="宋体" w:hAnsi="宋体" w:eastAsia="宋体" w:cs="宋体"/>
          <w:color w:val="000000"/>
        </w:rPr>
        <w:t xml:space="preserve">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64"/>
        <w:jc w:val="both"/>
        <w:keepLines/>
        <w:keepNext/>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31</w:t>
      </w:r>
      <w:r>
        <w:rPr>
          <w:rFonts w:hint="eastAsia" w:ascii="宋体" w:hAnsi="宋体" w:eastAsia="宋体" w:cs="宋体"/>
          <w:color w:val="000000"/>
        </w:rPr>
        <w:t xml:space="preserve">、服务（包含与服务相关的货物）的追加</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color w:val="000000"/>
        </w:rPr>
        <w:t xml:space="preserve">31.1</w:t>
      </w:r>
      <w:r>
        <w:rPr>
          <w:rFonts w:hint="eastAsia" w:ascii="宋体" w:hAnsi="宋体" w:eastAsia="宋体" w:cs="宋体"/>
          <w:color w:val="000000"/>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eastAsia="宋体" w:cs="宋体"/>
          <w:color w:val="000000"/>
        </w:rPr>
        <w:t xml:space="preserve">10%</w:t>
      </w:r>
      <w:r>
        <w:rPr>
          <w:rFonts w:hint="eastAsia" w:ascii="宋体" w:hAnsi="宋体" w:eastAsia="宋体" w:cs="宋体"/>
          <w:color w:val="000000"/>
        </w:rPr>
        <w:t xml:space="preserve">。</w:t>
      </w:r>
      <w:r/>
    </w:p>
    <w:p>
      <w:pPr>
        <w:pStyle w:val="664"/>
        <w:ind w:firstLine="600"/>
        <w:jc w:val="both"/>
        <w:keepLines/>
        <w:keepNext/>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w:t>
      </w:r>
      <w:r>
        <w:rPr>
          <w:rFonts w:hint="eastAsia" w:ascii="宋体" w:hAnsi="宋体" w:eastAsia="宋体" w:cs="宋体"/>
          <w:color w:val="000000"/>
        </w:rPr>
        <w:t xml:space="preserve">政府采购政策功能落实</w:t>
      </w:r>
      <w:r/>
    </w:p>
    <w:p>
      <w:pPr>
        <w:pStyle w:val="664"/>
        <w:ind w:firstLine="600"/>
        <w:jc w:val="both"/>
        <w:keepLines/>
        <w:keepNext/>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32.1</w:t>
      </w:r>
      <w:r>
        <w:rPr>
          <w:rFonts w:hint="eastAsia" w:ascii="宋体" w:hAnsi="宋体" w:eastAsia="宋体" w:cs="宋体"/>
          <w:color w:val="000000"/>
        </w:rPr>
        <w:t xml:space="preserve">政府采购线上合同信用融资政策</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根据《转发江苏省财政厅</w:t>
      </w:r>
      <w:r>
        <w:rPr>
          <w:rFonts w:hint="eastAsia" w:ascii="宋体" w:hAnsi="宋体" w:eastAsia="宋体" w:cs="宋体"/>
          <w:color w:val="000000"/>
        </w:rPr>
        <w:t xml:space="preserve"> </w:t>
      </w:r>
      <w:r>
        <w:rPr>
          <w:rFonts w:hint="eastAsia" w:ascii="宋体" w:hAnsi="宋体" w:eastAsia="宋体" w:cs="宋体"/>
          <w:color w:val="000000"/>
        </w:rPr>
        <w:t xml:space="preserve">中国人民银行南京分行</w:t>
      </w:r>
      <w:r>
        <w:rPr>
          <w:rFonts w:hint="eastAsia" w:ascii="宋体" w:hAnsi="宋体" w:eastAsia="宋体" w:cs="宋体"/>
          <w:color w:val="000000"/>
        </w:rPr>
        <w:t xml:space="preserve">&lt;</w:t>
      </w:r>
      <w:r>
        <w:rPr>
          <w:rFonts w:hint="eastAsia" w:ascii="宋体" w:hAnsi="宋体" w:eastAsia="宋体" w:cs="宋体"/>
          <w:color w:val="000000"/>
        </w:rPr>
        <w:t xml:space="preserve">关于深入推进政府采购线上合同信用融资工作的通知</w:t>
      </w:r>
      <w:r>
        <w:rPr>
          <w:rFonts w:hint="eastAsia" w:ascii="宋体" w:hAnsi="宋体" w:eastAsia="宋体" w:cs="宋体"/>
          <w:color w:val="000000"/>
        </w:rPr>
        <w:t xml:space="preserve">&gt;</w:t>
      </w:r>
      <w:r>
        <w:rPr>
          <w:rFonts w:hint="eastAsia" w:ascii="宋体" w:hAnsi="宋体" w:eastAsia="宋体" w:cs="宋体"/>
          <w:color w:val="000000"/>
        </w:rPr>
        <w:t xml:space="preserve">的通知》（盐财购〔</w:t>
      </w:r>
      <w:r>
        <w:rPr>
          <w:rFonts w:hint="eastAsia" w:ascii="宋体" w:hAnsi="宋体" w:eastAsia="宋体" w:cs="宋体"/>
          <w:color w:val="000000"/>
        </w:rPr>
        <w:t xml:space="preserve">2021</w:t>
      </w:r>
      <w:r>
        <w:rPr>
          <w:rFonts w:hint="eastAsia" w:ascii="宋体" w:hAnsi="宋体" w:eastAsia="宋体" w:cs="宋体"/>
          <w:color w:val="000000"/>
        </w:rPr>
        <w:t xml:space="preserve">〕</w:t>
      </w:r>
      <w:r>
        <w:rPr>
          <w:rFonts w:hint="eastAsia" w:ascii="宋体" w:hAnsi="宋体" w:eastAsia="宋体" w:cs="宋体"/>
          <w:color w:val="000000"/>
        </w:rPr>
        <w:t xml:space="preserve">20</w:t>
      </w:r>
      <w:r>
        <w:rPr>
          <w:rFonts w:hint="eastAsia" w:ascii="宋体" w:hAnsi="宋体" w:eastAsia="宋体" w:cs="宋体"/>
          <w:color w:val="000000"/>
        </w:rPr>
        <w:t xml:space="preserve">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ascii="宋体" w:hAnsi="宋体" w:eastAsia="宋体" w:cs="宋体"/>
          <w:color w:val="000000"/>
        </w:rPr>
        <w:t xml:space="preserve"> </w:t>
      </w:r>
      <w:r/>
    </w:p>
    <w:p>
      <w:pPr>
        <w:ind w:firstLine="482"/>
        <w:spacing w:after="0" w:line="500" w:lineRule="atLeas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32.2</w:t>
      </w:r>
      <w:r>
        <w:rPr>
          <w:rFonts w:hint="eastAsia" w:ascii="宋体" w:hAnsi="宋体" w:eastAsia="宋体" w:cs="宋体"/>
          <w:color w:val="000000"/>
          <w:sz w:val="24"/>
        </w:rPr>
        <w:t xml:space="preserve">进口产品</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eastAsia="宋体" w:cs="宋体"/>
          <w:color w:val="000000"/>
        </w:rPr>
        <w:t xml:space="preserve">2007</w:t>
      </w:r>
      <w:r>
        <w:rPr>
          <w:rFonts w:hint="eastAsia" w:ascii="宋体" w:hAnsi="宋体" w:eastAsia="宋体" w:cs="宋体"/>
          <w:color w:val="000000"/>
        </w:rPr>
        <w:t xml:space="preserve">〕</w:t>
      </w:r>
      <w:r>
        <w:rPr>
          <w:rFonts w:hint="eastAsia" w:ascii="宋体" w:hAnsi="宋体" w:eastAsia="宋体" w:cs="宋体"/>
          <w:color w:val="000000"/>
        </w:rPr>
        <w:t xml:space="preserve">119</w:t>
      </w:r>
      <w:r>
        <w:rPr>
          <w:rFonts w:hint="eastAsia" w:ascii="宋体" w:hAnsi="宋体" w:eastAsia="宋体" w:cs="宋体"/>
          <w:color w:val="000000"/>
        </w:rPr>
        <w:t xml:space="preserve">号文）、《关于政府采购进口产品管理有关问题的通知》（财办库〔</w:t>
      </w:r>
      <w:r>
        <w:rPr>
          <w:rFonts w:hint="eastAsia" w:ascii="宋体" w:hAnsi="宋体" w:eastAsia="宋体" w:cs="宋体"/>
          <w:color w:val="000000"/>
        </w:rPr>
        <w:t xml:space="preserve">2008</w:t>
      </w:r>
      <w:r>
        <w:rPr>
          <w:rFonts w:hint="eastAsia" w:ascii="宋体" w:hAnsi="宋体" w:eastAsia="宋体" w:cs="宋体"/>
          <w:color w:val="000000"/>
        </w:rPr>
        <w:t xml:space="preserve">〕</w:t>
      </w:r>
      <w:r>
        <w:rPr>
          <w:rFonts w:hint="eastAsia" w:ascii="宋体" w:hAnsi="宋体" w:eastAsia="宋体" w:cs="宋体"/>
          <w:color w:val="000000"/>
        </w:rPr>
        <w:t xml:space="preserve">248</w:t>
      </w:r>
      <w:r>
        <w:rPr>
          <w:rFonts w:hint="eastAsia" w:ascii="宋体" w:hAnsi="宋体" w:eastAsia="宋体" w:cs="宋体"/>
          <w:color w:val="000000"/>
        </w:rPr>
        <w:t xml:space="preserve">号文）。</w:t>
      </w:r>
      <w:r/>
    </w:p>
    <w:p>
      <w:pPr>
        <w:ind w:firstLine="482"/>
        <w:spacing w:after="0" w:line="500" w:lineRule="atLeas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32.3</w:t>
      </w:r>
      <w:r>
        <w:rPr>
          <w:rFonts w:hint="eastAsia" w:ascii="宋体" w:hAnsi="宋体" w:eastAsia="宋体" w:cs="宋体"/>
          <w:color w:val="000000"/>
          <w:sz w:val="24"/>
        </w:rPr>
        <w:t xml:space="preserve">中小企业、监狱企业及残疾人福利性单位</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32.3.1</w:t>
      </w:r>
      <w:r>
        <w:rPr>
          <w:rFonts w:hint="eastAsia" w:ascii="宋体" w:hAnsi="宋体" w:eastAsia="宋体" w:cs="宋体"/>
          <w:color w:val="000000"/>
        </w:rPr>
        <w:t xml:space="preserve">中小企业定义：</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eastAsia="宋体" w:cs="宋体"/>
          <w:color w:val="000000"/>
        </w:rPr>
        <w:t xml:space="preserve">2020</w:t>
      </w:r>
      <w:r>
        <w:rPr>
          <w:rFonts w:hint="eastAsia" w:ascii="宋体" w:hAnsi="宋体" w:eastAsia="宋体" w:cs="宋体"/>
          <w:color w:val="000000"/>
        </w:rPr>
        <w:t xml:space="preserve">〕</w:t>
      </w:r>
      <w:r>
        <w:rPr>
          <w:rFonts w:hint="eastAsia" w:ascii="宋体" w:hAnsi="宋体" w:eastAsia="宋体" w:cs="宋体"/>
          <w:color w:val="000000"/>
        </w:rPr>
        <w:t xml:space="preserve">46</w:t>
      </w:r>
      <w:r>
        <w:rPr>
          <w:rFonts w:hint="eastAsia" w:ascii="宋体" w:hAnsi="宋体" w:eastAsia="宋体" w:cs="宋体"/>
          <w:color w:val="000000"/>
        </w:rPr>
        <w:t xml:space="preserve">号）、《关于印发中小企业划型标准规定的通知》（工信部联企业〔</w:t>
      </w:r>
      <w:r>
        <w:rPr>
          <w:rFonts w:hint="eastAsia" w:ascii="宋体" w:hAnsi="宋体" w:eastAsia="宋体" w:cs="宋体"/>
          <w:color w:val="000000"/>
        </w:rPr>
        <w:t xml:space="preserve">2011</w:t>
      </w:r>
      <w:r>
        <w:rPr>
          <w:rFonts w:hint="eastAsia" w:ascii="宋体" w:hAnsi="宋体" w:eastAsia="宋体" w:cs="宋体"/>
          <w:color w:val="000000"/>
        </w:rPr>
        <w:t xml:space="preserve">〕</w:t>
      </w:r>
      <w:r>
        <w:rPr>
          <w:rFonts w:hint="eastAsia" w:ascii="宋体" w:hAnsi="宋体" w:eastAsia="宋体" w:cs="宋体"/>
          <w:color w:val="000000"/>
        </w:rPr>
        <w:t xml:space="preserve">300</w:t>
      </w:r>
      <w:r>
        <w:rPr>
          <w:rFonts w:hint="eastAsia" w:ascii="宋体" w:hAnsi="宋体" w:eastAsia="宋体" w:cs="宋体"/>
          <w:color w:val="000000"/>
        </w:rPr>
        <w:t xml:space="preserve">号）、《国务院关于进一步促进中小企业发展的若干意见》（国发〔</w:t>
      </w:r>
      <w:r>
        <w:rPr>
          <w:rFonts w:hint="eastAsia" w:ascii="宋体" w:hAnsi="宋体" w:eastAsia="宋体" w:cs="宋体"/>
          <w:color w:val="000000"/>
        </w:rPr>
        <w:t xml:space="preserve">2009</w:t>
      </w:r>
      <w:r>
        <w:rPr>
          <w:rFonts w:hint="eastAsia" w:ascii="宋体" w:hAnsi="宋体" w:eastAsia="宋体" w:cs="宋体"/>
          <w:color w:val="000000"/>
        </w:rPr>
        <w:t xml:space="preserve">〕</w:t>
      </w:r>
      <w:r>
        <w:rPr>
          <w:rFonts w:hint="eastAsia" w:ascii="宋体" w:hAnsi="宋体" w:eastAsia="宋体" w:cs="宋体"/>
          <w:color w:val="000000"/>
        </w:rPr>
        <w:t xml:space="preserve">36</w:t>
      </w:r>
      <w:r>
        <w:rPr>
          <w:rFonts w:hint="eastAsia" w:ascii="宋体" w:hAnsi="宋体" w:eastAsia="宋体" w:cs="宋体"/>
          <w:color w:val="000000"/>
        </w:rPr>
        <w:t xml:space="preserve">号）。</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32.3.2</w:t>
      </w:r>
      <w:r>
        <w:rPr>
          <w:rFonts w:hint="eastAsia" w:ascii="宋体" w:hAnsi="宋体" w:eastAsia="宋体" w:cs="宋体"/>
          <w:color w:val="000000"/>
        </w:rPr>
        <w:t xml:space="preserve">供应商提供的货物、项目或者服务符合下列情形的，享受中小企业扶持政策：</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32.3.2.1</w:t>
      </w:r>
      <w:r>
        <w:rPr>
          <w:rFonts w:hint="eastAsia" w:ascii="宋体" w:hAnsi="宋体" w:eastAsia="宋体" w:cs="宋体"/>
          <w:color w:val="000000"/>
        </w:rPr>
        <w:t xml:space="preserve">在货物采购项目中，货物由中小企业制造，即货物由中小企业生产且使用该中小企业商号或者注册商标；</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32.3.2.2</w:t>
      </w:r>
      <w:r>
        <w:rPr>
          <w:rFonts w:hint="eastAsia" w:ascii="宋体" w:hAnsi="宋体" w:eastAsia="宋体" w:cs="宋体"/>
          <w:color w:val="000000"/>
        </w:rPr>
        <w:t xml:space="preserve">在项目采购项目中，项目由中小企业承建，即项目施工单位为中小企业；</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32.3.2.3</w:t>
      </w:r>
      <w:r>
        <w:rPr>
          <w:rFonts w:hint="eastAsia" w:ascii="宋体" w:hAnsi="宋体" w:eastAsia="宋体" w:cs="宋体"/>
          <w:color w:val="000000"/>
        </w:rPr>
        <w:t xml:space="preserve">在服务采购项目中，服务由中小企业承接，即提供服务的人员为中小企业依照《中华人民共和国劳动合同法》订立劳动合同的从业人员。</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32.3.3</w:t>
      </w:r>
      <w:r>
        <w:rPr>
          <w:rFonts w:hint="eastAsia" w:ascii="宋体" w:hAnsi="宋体" w:eastAsia="宋体" w:cs="宋体"/>
          <w:color w:val="000000"/>
        </w:rPr>
        <w:t xml:space="preserve">在货物采购项目中，供应商提供的货物既有中小企业制造货物，也有大型企业制造货物的，不享受中小企业扶持政策。</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32.3.4</w:t>
      </w:r>
      <w:r>
        <w:rPr>
          <w:rFonts w:hint="eastAsia" w:ascii="宋体" w:hAnsi="宋体" w:eastAsia="宋体" w:cs="宋体"/>
          <w:color w:val="000000"/>
        </w:rPr>
        <w:t xml:space="preserve">以联合体形式参加政府采购活动，联合体各方均为中小企业的，联合体视同中小企业。其中，联合体各方均为小微企业的，联合体视同小微企业。</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32.3.5</w:t>
      </w:r>
      <w:r>
        <w:rPr>
          <w:rFonts w:hint="eastAsia" w:ascii="宋体" w:hAnsi="宋体" w:eastAsia="宋体" w:cs="宋体"/>
          <w:color w:val="000000"/>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32.3.6</w:t>
      </w:r>
      <w:r>
        <w:rPr>
          <w:rFonts w:hint="eastAsia" w:ascii="宋体" w:hAnsi="宋体" w:eastAsia="宋体" w:cs="宋体"/>
          <w:color w:val="000000"/>
        </w:rPr>
        <w:t xml:space="preserve">残疾人福利单位定义：享受政府采购支持政策的残疾人福利性单位应当同时满足以下条件：</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32.3.6.1</w:t>
      </w:r>
      <w:r>
        <w:rPr>
          <w:rFonts w:hint="eastAsia" w:ascii="宋体" w:hAnsi="宋体" w:eastAsia="宋体" w:cs="宋体"/>
          <w:color w:val="000000"/>
        </w:rPr>
        <w:t xml:space="preserve">安置的残疾人占本单位在职职工人数的比例不低于</w:t>
      </w:r>
      <w:r>
        <w:rPr>
          <w:rFonts w:hint="eastAsia" w:ascii="宋体" w:hAnsi="宋体" w:eastAsia="宋体" w:cs="宋体"/>
          <w:color w:val="000000"/>
        </w:rPr>
        <w:t xml:space="preserve">25%</w:t>
      </w:r>
      <w:r>
        <w:rPr>
          <w:rFonts w:hint="eastAsia" w:ascii="宋体" w:hAnsi="宋体" w:eastAsia="宋体" w:cs="宋体"/>
          <w:color w:val="000000"/>
        </w:rPr>
        <w:t xml:space="preserve">（含</w:t>
      </w:r>
      <w:r>
        <w:rPr>
          <w:rFonts w:hint="eastAsia" w:ascii="宋体" w:hAnsi="宋体" w:eastAsia="宋体" w:cs="宋体"/>
          <w:color w:val="000000"/>
        </w:rPr>
        <w:t xml:space="preserve">25%</w:t>
      </w:r>
      <w:r>
        <w:rPr>
          <w:rFonts w:hint="eastAsia" w:ascii="宋体" w:hAnsi="宋体" w:eastAsia="宋体" w:cs="宋体"/>
          <w:color w:val="000000"/>
        </w:rPr>
        <w:t xml:space="preserve">），并且安置的残疾人人数不少于</w:t>
      </w:r>
      <w:r>
        <w:rPr>
          <w:rFonts w:hint="eastAsia" w:ascii="宋体" w:hAnsi="宋体" w:eastAsia="宋体" w:cs="宋体"/>
          <w:color w:val="000000"/>
        </w:rPr>
        <w:t xml:space="preserve">10</w:t>
      </w:r>
      <w:r>
        <w:rPr>
          <w:rFonts w:hint="eastAsia" w:ascii="宋体" w:hAnsi="宋体" w:eastAsia="宋体" w:cs="宋体"/>
          <w:color w:val="000000"/>
        </w:rPr>
        <w:t xml:space="preserve">人（含</w:t>
      </w:r>
      <w:r>
        <w:rPr>
          <w:rFonts w:hint="eastAsia" w:ascii="宋体" w:hAnsi="宋体" w:eastAsia="宋体" w:cs="宋体"/>
          <w:color w:val="000000"/>
        </w:rPr>
        <w:t xml:space="preserve">10</w:t>
      </w:r>
      <w:r>
        <w:rPr>
          <w:rFonts w:hint="eastAsia" w:ascii="宋体" w:hAnsi="宋体" w:eastAsia="宋体" w:cs="宋体"/>
          <w:color w:val="000000"/>
        </w:rPr>
        <w:t xml:space="preserve">人）；</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32.3.6.2</w:t>
      </w:r>
      <w:r>
        <w:rPr>
          <w:rFonts w:hint="eastAsia" w:ascii="宋体" w:hAnsi="宋体" w:eastAsia="宋体" w:cs="宋体"/>
          <w:color w:val="000000"/>
        </w:rPr>
        <w:t xml:space="preserve">依法与安置的每位残疾人签订了一年以上（含一年）的劳动合同或服务协议；</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32.3.6.3</w:t>
      </w:r>
      <w:r>
        <w:rPr>
          <w:rFonts w:hint="eastAsia" w:ascii="宋体" w:hAnsi="宋体" w:eastAsia="宋体" w:cs="宋体"/>
          <w:color w:val="000000"/>
        </w:rPr>
        <w:t xml:space="preserve">为安置的每位残疾人按月足额缴纳了基本养老保险、基本医疗保险、失业保险、工伤保险和生育保险等社会保险费；</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32.3.6.4</w:t>
      </w:r>
      <w:r>
        <w:rPr>
          <w:rFonts w:hint="eastAsia" w:ascii="宋体" w:hAnsi="宋体" w:eastAsia="宋体" w:cs="宋体"/>
          <w:color w:val="000000"/>
        </w:rPr>
        <w:t xml:space="preserve">通过银行等金融机构向安置的每位残疾人，按月支付了不低于单位所在区县适用的经省级人民政府批准的月最低工资标准的工资；</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32.3.6.5</w:t>
      </w:r>
      <w:r>
        <w:rPr>
          <w:rFonts w:hint="eastAsia" w:ascii="宋体" w:hAnsi="宋体" w:eastAsia="宋体" w:cs="宋体"/>
          <w:color w:val="000000"/>
        </w:rPr>
        <w:t xml:space="preserve">提供本单位制造的货物、承担的项目或者服务（以下简称产品），或者提供其他残疾人福利性单位制造的货物（不包括使用非残疾人福利性单位注册商标的货物）；</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32.3.6.6</w:t>
      </w:r>
      <w:r>
        <w:rPr>
          <w:rFonts w:hint="eastAsia" w:ascii="宋体" w:hAnsi="宋体" w:eastAsia="宋体" w:cs="宋体"/>
          <w:color w:val="000000"/>
        </w:rPr>
        <w:t xml:space="preserve">前款所称残疾人是指法定劳动年龄内，持有《中华人民共和国残疾人证》或者《中华人民共和国残疾军人证（</w:t>
      </w:r>
      <w:r>
        <w:rPr>
          <w:rFonts w:hint="eastAsia" w:ascii="宋体" w:hAnsi="宋体" w:eastAsia="宋体" w:cs="宋体"/>
          <w:color w:val="000000"/>
        </w:rPr>
        <w:t xml:space="preserve">1</w:t>
      </w:r>
      <w:r>
        <w:rPr>
          <w:rFonts w:hint="eastAsia" w:ascii="宋体" w:hAnsi="宋体" w:eastAsia="宋体" w:cs="宋体"/>
          <w:color w:val="000000"/>
        </w:rPr>
        <w:t xml:space="preserve">至</w:t>
      </w:r>
      <w:r>
        <w:rPr>
          <w:rFonts w:hint="eastAsia" w:ascii="宋体" w:hAnsi="宋体" w:eastAsia="宋体" w:cs="宋体"/>
          <w:color w:val="000000"/>
        </w:rPr>
        <w:t xml:space="preserve">8</w:t>
      </w:r>
      <w:r>
        <w:rPr>
          <w:rFonts w:hint="eastAsia" w:ascii="宋体" w:hAnsi="宋体" w:eastAsia="宋体" w:cs="宋体"/>
          <w:color w:val="000000"/>
        </w:rPr>
        <w:t xml:space="preserve">级）》的自然人，包括具有劳动条件和劳动意愿的精神残疾人。在职职工人数是指与残疾人福利性单位建立劳动关系并依法签订劳动合同或服务协议的雇员人数。</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32.3.7</w:t>
      </w:r>
      <w:r>
        <w:rPr>
          <w:rFonts w:hint="eastAsia" w:ascii="宋体" w:hAnsi="宋体" w:eastAsia="宋体" w:cs="宋体"/>
          <w:color w:val="000000"/>
        </w:rPr>
        <w:t xml:space="preserve">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32.3.8</w:t>
      </w:r>
      <w:r>
        <w:rPr>
          <w:rFonts w:hint="eastAsia" w:ascii="宋体" w:hAnsi="宋体" w:eastAsia="宋体" w:cs="宋体"/>
          <w:color w:val="000000"/>
        </w:rPr>
        <w:t xml:space="preserve">采购标的对应的中小企业划分标准所属行业见第四章《采购需求》。</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32.3.9</w:t>
      </w:r>
      <w:r>
        <w:rPr>
          <w:rFonts w:hint="eastAsia" w:ascii="宋体" w:hAnsi="宋体" w:eastAsia="宋体" w:cs="宋体"/>
          <w:color w:val="000000"/>
        </w:rPr>
        <w:t xml:space="preserve">小微企业价格评审优惠的政策：见第五章《评标方法和评标标准》。</w:t>
      </w:r>
      <w:r/>
    </w:p>
    <w:p>
      <w:pPr>
        <w:pStyle w:val="664"/>
        <w:ind w:firstLine="480"/>
        <w:jc w:val="both"/>
        <w:keepLines/>
        <w:keepNext/>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32.4</w:t>
      </w:r>
      <w:r>
        <w:rPr>
          <w:rFonts w:hint="eastAsia" w:ascii="宋体" w:hAnsi="宋体" w:eastAsia="宋体" w:cs="宋体"/>
          <w:color w:val="000000"/>
        </w:rPr>
        <w:t xml:space="preserve">政府采购节能产品、环境标志产品</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32.4.1</w:t>
      </w:r>
      <w:r>
        <w:rPr>
          <w:rFonts w:hint="eastAsia" w:ascii="宋体" w:hAnsi="宋体" w:eastAsia="宋体" w:cs="宋体"/>
          <w:color w:val="000000"/>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000000"/>
        </w:rPr>
        <w:t xml:space="preserve">(</w:t>
      </w:r>
      <w:r>
        <w:rPr>
          <w:rFonts w:hint="eastAsia" w:ascii="宋体" w:hAnsi="宋体" w:eastAsia="宋体" w:cs="宋体"/>
          <w:color w:val="000000"/>
        </w:rPr>
        <w:t xml:space="preserve">由国家确定的认证机构出具的、处于有效期之内的节能产品、环境标志产品认证证书</w:t>
      </w:r>
      <w:r>
        <w:rPr>
          <w:rFonts w:hint="eastAsia" w:ascii="宋体" w:hAnsi="宋体" w:eastAsia="宋体" w:cs="宋体"/>
          <w:color w:val="000000"/>
        </w:rPr>
        <w:t xml:space="preserve">)</w:t>
      </w:r>
      <w:r>
        <w:rPr>
          <w:rFonts w:hint="eastAsia" w:ascii="宋体" w:hAnsi="宋体" w:eastAsia="宋体" w:cs="宋体"/>
          <w:color w:val="000000"/>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32.4.2</w:t>
      </w:r>
      <w:r>
        <w:rPr>
          <w:rFonts w:hint="eastAsia" w:ascii="宋体" w:hAnsi="宋体" w:eastAsia="宋体" w:cs="宋体"/>
          <w:color w:val="000000"/>
        </w:rPr>
        <w:t xml:space="preserve">节能、环保产品的品目清单按照《关于印发环境标志产品政府采购品目清单的通知》（财库〔</w:t>
      </w:r>
      <w:r>
        <w:rPr>
          <w:rFonts w:hint="eastAsia" w:ascii="宋体" w:hAnsi="宋体" w:eastAsia="宋体" w:cs="宋体"/>
          <w:color w:val="000000"/>
        </w:rPr>
        <w:t xml:space="preserve">2019</w:t>
      </w:r>
      <w:r>
        <w:rPr>
          <w:rFonts w:hint="eastAsia" w:ascii="宋体" w:hAnsi="宋体" w:eastAsia="宋体" w:cs="宋体"/>
          <w:color w:val="000000"/>
        </w:rPr>
        <w:t xml:space="preserve">〕</w:t>
      </w:r>
      <w:r>
        <w:rPr>
          <w:rFonts w:hint="eastAsia" w:ascii="宋体" w:hAnsi="宋体" w:eastAsia="宋体" w:cs="宋体"/>
          <w:color w:val="000000"/>
        </w:rPr>
        <w:t xml:space="preserve">18</w:t>
      </w:r>
      <w:r>
        <w:rPr>
          <w:rFonts w:hint="eastAsia" w:ascii="宋体" w:hAnsi="宋体" w:eastAsia="宋体" w:cs="宋体"/>
          <w:color w:val="000000"/>
        </w:rPr>
        <w:t xml:space="preserve">号）、《关于印发节能产品政府采购品目清单的通知》（财库〔</w:t>
      </w:r>
      <w:r>
        <w:rPr>
          <w:rFonts w:hint="eastAsia" w:ascii="宋体" w:hAnsi="宋体" w:eastAsia="宋体" w:cs="宋体"/>
          <w:color w:val="000000"/>
        </w:rPr>
        <w:t xml:space="preserve">2019</w:t>
      </w:r>
      <w:r>
        <w:rPr>
          <w:rFonts w:hint="eastAsia" w:ascii="宋体" w:hAnsi="宋体" w:eastAsia="宋体" w:cs="宋体"/>
          <w:color w:val="000000"/>
        </w:rPr>
        <w:t xml:space="preserve">〕</w:t>
      </w:r>
      <w:r>
        <w:rPr>
          <w:rFonts w:hint="eastAsia" w:ascii="宋体" w:hAnsi="宋体" w:eastAsia="宋体" w:cs="宋体"/>
          <w:color w:val="000000"/>
        </w:rPr>
        <w:t xml:space="preserve">19</w:t>
      </w:r>
      <w:r>
        <w:rPr>
          <w:rFonts w:hint="eastAsia" w:ascii="宋体" w:hAnsi="宋体" w:eastAsia="宋体" w:cs="宋体"/>
          <w:color w:val="000000"/>
        </w:rPr>
        <w:t xml:space="preserve">号）执行。国家对品目清单进行调整的，按照最新调整的品目清单执行。</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32.5</w:t>
      </w:r>
      <w:r>
        <w:rPr>
          <w:rFonts w:hint="eastAsia" w:ascii="宋体" w:hAnsi="宋体" w:eastAsia="宋体" w:cs="宋体"/>
          <w:color w:val="000000"/>
        </w:rPr>
        <w:t xml:space="preserve">绿色包装</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w:t>
      </w:r>
      <w:r>
        <w:rPr>
          <w:rFonts w:hint="eastAsia" w:ascii="宋体" w:hAnsi="宋体" w:eastAsia="宋体" w:cs="宋体"/>
          <w:color w:val="000000"/>
        </w:rPr>
        <w:t xml:space="preserve">2020</w:t>
      </w:r>
      <w:r>
        <w:rPr>
          <w:rFonts w:hint="eastAsia" w:ascii="宋体" w:hAnsi="宋体" w:eastAsia="宋体" w:cs="宋体"/>
          <w:color w:val="000000"/>
        </w:rPr>
        <w:t xml:space="preserve">〕</w:t>
      </w:r>
      <w:r>
        <w:rPr>
          <w:rFonts w:hint="eastAsia" w:ascii="宋体" w:hAnsi="宋体" w:eastAsia="宋体" w:cs="宋体"/>
          <w:color w:val="000000"/>
        </w:rPr>
        <w:t xml:space="preserve">123</w:t>
      </w:r>
      <w:r>
        <w:rPr>
          <w:rFonts w:hint="eastAsia" w:ascii="宋体" w:hAnsi="宋体" w:eastAsia="宋体" w:cs="宋体"/>
          <w:color w:val="000000"/>
        </w:rPr>
        <w:t xml:space="preserve">号《关于印发《商品包装政府采购需求标准（试行）》、《快递包装政府采购需求标准（试行）》的通知》”执行</w:t>
      </w:r>
      <w:r>
        <w:rPr>
          <w:rFonts w:hint="eastAsia" w:ascii="宋体" w:hAnsi="宋体" w:eastAsia="宋体" w:cs="宋体"/>
          <w:color w:val="000000"/>
        </w:rPr>
        <w:t xml:space="preserve">,</w:t>
      </w:r>
      <w:r>
        <w:rPr>
          <w:rFonts w:hint="eastAsia" w:ascii="宋体" w:hAnsi="宋体" w:eastAsia="宋体" w:cs="宋体"/>
          <w:color w:val="000000"/>
        </w:rPr>
        <w:t xml:space="preserve">在供货、安装过程中能做到低碳物流、环保节约、提高资源利用率。</w:t>
      </w:r>
      <w:r/>
    </w:p>
    <w:p>
      <w:pPr>
        <w:ind w:firstLine="482"/>
        <w:spacing w:after="0" w:line="500" w:lineRule="atLeas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32.6</w:t>
      </w:r>
      <w:r>
        <w:rPr>
          <w:rFonts w:hint="eastAsia" w:ascii="宋体" w:hAnsi="宋体" w:eastAsia="宋体" w:cs="宋体"/>
          <w:color w:val="000000"/>
          <w:sz w:val="24"/>
        </w:rPr>
        <w:t xml:space="preserve">政府采购创新产品</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82"/>
        <w:spacing w:after="0" w:line="500" w:lineRule="atLeas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32.7</w:t>
      </w:r>
      <w:r>
        <w:rPr>
          <w:rFonts w:hint="eastAsia" w:ascii="宋体" w:hAnsi="宋体" w:eastAsia="宋体" w:cs="宋体"/>
          <w:color w:val="000000"/>
          <w:sz w:val="24"/>
        </w:rPr>
        <w:t xml:space="preserve">绿色数据中心政策</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w:t>
      </w:r>
      <w:r>
        <w:rPr>
          <w:rFonts w:hint="eastAsia" w:ascii="宋体" w:hAnsi="宋体" w:eastAsia="宋体" w:cs="宋体"/>
          <w:color w:val="000000"/>
        </w:rPr>
        <w:t xml:space="preserve">2023</w:t>
      </w:r>
      <w:r>
        <w:rPr>
          <w:rFonts w:hint="eastAsia" w:ascii="宋体" w:hAnsi="宋体" w:eastAsia="宋体" w:cs="宋体"/>
          <w:color w:val="000000"/>
        </w:rPr>
        <w:t xml:space="preserve">〕</w:t>
      </w:r>
      <w:r>
        <w:rPr>
          <w:rFonts w:hint="eastAsia" w:ascii="宋体" w:hAnsi="宋体" w:eastAsia="宋体" w:cs="宋体"/>
          <w:color w:val="000000"/>
        </w:rPr>
        <w:t xml:space="preserve">7</w:t>
      </w:r>
      <w:r>
        <w:rPr>
          <w:rFonts w:hint="eastAsia" w:ascii="宋体" w:hAnsi="宋体" w:eastAsia="宋体" w:cs="宋体"/>
          <w:color w:val="000000"/>
        </w:rPr>
        <w:t xml:space="preserve">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after="0" w:line="500" w:lineRule="atLeast"/>
        <w:rPr>
          <w:rFonts w:hint="eastAsia" w:ascii="宋体" w:hAnsi="宋体" w:eastAsia="宋体" w:cs="宋体"/>
          <w:b/>
          <w:bCs/>
          <w:sz w:val="24"/>
        </w:rPr>
      </w:pPr>
      <w:r>
        <w:rPr>
          <w:rFonts w:hint="eastAsia" w:ascii="宋体" w:hAnsi="宋体" w:eastAsia="宋体" w:cs="宋体"/>
          <w:b/>
          <w:bCs/>
          <w:sz w:val="24"/>
        </w:rPr>
        <w:t xml:space="preserve">32.8</w:t>
      </w:r>
      <w:r>
        <w:rPr>
          <w:rFonts w:hint="eastAsia" w:ascii="宋体" w:hAnsi="宋体" w:eastAsia="宋体" w:cs="宋体"/>
          <w:b/>
          <w:bCs/>
          <w:sz w:val="24"/>
        </w:rPr>
        <w:t xml:space="preserve">实施本国产品标准及相关政策</w:t>
      </w:r>
      <w:r/>
    </w:p>
    <w:p>
      <w:pPr>
        <w:ind w:firstLine="482"/>
        <w:spacing w:after="0" w:line="500" w:lineRule="atLeast"/>
        <w:rPr>
          <w:rFonts w:hint="eastAsia" w:ascii="宋体" w:hAnsi="宋体" w:eastAsia="宋体" w:cs="宋体"/>
          <w:b/>
          <w:bCs/>
          <w:sz w:val="24"/>
        </w:rPr>
      </w:pPr>
      <w:r>
        <w:rPr>
          <w:rFonts w:hint="eastAsia" w:ascii="宋体" w:hAnsi="宋体" w:eastAsia="宋体" w:cs="宋体"/>
          <w:b/>
          <w:bCs/>
          <w:sz w:val="24"/>
        </w:rPr>
        <w:t xml:space="preserve">1.</w:t>
      </w:r>
      <w:r>
        <w:rPr>
          <w:rFonts w:hint="eastAsia" w:ascii="宋体" w:hAnsi="宋体" w:eastAsia="宋体" w:cs="宋体"/>
          <w:b/>
          <w:bCs/>
          <w:sz w:val="24"/>
        </w:rPr>
        <w:t xml:space="preserve">本项目对采购本国产品给予政策支持，具体内容见招标文件“第五章评标方法与评标标准”。</w:t>
      </w:r>
      <w:r/>
    </w:p>
    <w:p>
      <w:pPr>
        <w:ind w:firstLine="482"/>
        <w:spacing w:after="0" w:line="500" w:lineRule="atLeast"/>
        <w:rPr>
          <w:rFonts w:hint="eastAsia" w:ascii="宋体" w:hAnsi="宋体" w:eastAsia="宋体" w:cs="宋体"/>
          <w:b/>
          <w:bCs/>
          <w:sz w:val="24"/>
        </w:rPr>
      </w:pPr>
      <w:r>
        <w:rPr>
          <w:rFonts w:hint="eastAsia" w:ascii="宋体" w:hAnsi="宋体" w:eastAsia="宋体" w:cs="宋体"/>
          <w:b/>
          <w:bCs/>
          <w:sz w:val="24"/>
        </w:rPr>
        <w:t xml:space="preserve">2.</w:t>
      </w:r>
      <w:r>
        <w:rPr>
          <w:rFonts w:hint="eastAsia" w:ascii="宋体" w:hAnsi="宋体" w:eastAsia="宋体" w:cs="宋体"/>
          <w:b/>
          <w:bCs/>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after="0" w:line="500" w:lineRule="atLeast"/>
        <w:rPr>
          <w:rFonts w:hint="eastAsia" w:ascii="宋体" w:hAnsi="宋体" w:eastAsia="宋体" w:cs="宋体"/>
          <w:sz w:val="24"/>
        </w:rPr>
      </w:pPr>
      <w:r>
        <w:rPr>
          <w:rFonts w:hint="eastAsia" w:ascii="宋体" w:hAnsi="宋体" w:eastAsia="宋体" w:cs="宋体"/>
          <w:b/>
          <w:bCs/>
          <w:sz w:val="24"/>
        </w:rPr>
        <w:t xml:space="preserve">3.</w:t>
      </w:r>
      <w:r>
        <w:rPr>
          <w:rFonts w:hint="eastAsia" w:ascii="宋体" w:hAnsi="宋体" w:eastAsia="宋体" w:cs="宋体"/>
          <w:b/>
          <w:bCs/>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after="0" w:line="500" w:lineRule="atLeast"/>
        <w:rPr>
          <w:rFonts w:hint="eastAsia" w:ascii="宋体" w:hAnsi="宋体" w:eastAsia="宋体" w:cs="宋体"/>
          <w:b/>
          <w:bCs/>
          <w:color w:val="ff0000"/>
          <w:sz w:val="24"/>
        </w:rPr>
      </w:pPr>
      <w:r>
        <w:rPr>
          <w:rFonts w:hint="eastAsia" w:ascii="宋体" w:hAnsi="宋体" w:eastAsia="宋体" w:cs="宋体"/>
          <w:b/>
          <w:bCs/>
          <w:color w:val="ff0000"/>
          <w:sz w:val="24"/>
        </w:rPr>
        <w:t xml:space="preserve">4.</w:t>
      </w:r>
      <w:r>
        <w:rPr>
          <w:rFonts w:hint="eastAsia" w:ascii="宋体" w:hAnsi="宋体" w:eastAsia="宋体" w:cs="宋体"/>
          <w:b/>
          <w:bCs/>
          <w:color w:val="ff0000"/>
          <w:sz w:val="24"/>
        </w:rPr>
        <w:t xml:space="preserve">进口产品属于非本国产品。但对一些非进口产品，如果不满足《国务院办公厅关于在政府采购中实施本国产品标准及相关政策的通知》（国办发〔</w:t>
      </w:r>
      <w:r>
        <w:rPr>
          <w:rFonts w:hint="eastAsia" w:ascii="宋体" w:hAnsi="宋体" w:eastAsia="宋体" w:cs="宋体"/>
          <w:b/>
          <w:bCs/>
          <w:color w:val="ff0000"/>
          <w:sz w:val="24"/>
        </w:rPr>
        <w:t xml:space="preserve">2025</w:t>
      </w:r>
      <w:r>
        <w:rPr>
          <w:rFonts w:hint="eastAsia" w:ascii="宋体" w:hAnsi="宋体" w:eastAsia="宋体" w:cs="宋体"/>
          <w:b/>
          <w:bCs/>
          <w:color w:val="ff0000"/>
          <w:sz w:val="24"/>
        </w:rPr>
        <w:t xml:space="preserve">〕</w:t>
      </w:r>
      <w:r>
        <w:rPr>
          <w:rFonts w:hint="eastAsia" w:ascii="宋体" w:hAnsi="宋体" w:eastAsia="宋体" w:cs="宋体"/>
          <w:b/>
          <w:bCs/>
          <w:color w:val="ff0000"/>
          <w:sz w:val="24"/>
        </w:rPr>
        <w:t xml:space="preserve">34</w:t>
      </w:r>
      <w:r>
        <w:rPr>
          <w:rFonts w:hint="eastAsia" w:ascii="宋体" w:hAnsi="宋体" w:eastAsia="宋体" w:cs="宋体"/>
          <w:b/>
          <w:bCs/>
          <w:color w:val="ff0000"/>
          <w:sz w:val="24"/>
        </w:rPr>
        <w:t xml:space="preserve">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after="0" w:line="500" w:lineRule="atLeas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32.9</w:t>
      </w:r>
      <w:r>
        <w:rPr>
          <w:rFonts w:hint="eastAsia" w:ascii="宋体" w:hAnsi="宋体" w:eastAsia="宋体" w:cs="宋体"/>
          <w:color w:val="000000"/>
          <w:sz w:val="24"/>
        </w:rPr>
        <w:t xml:space="preserve">履约保证金政策</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如以履约保函（保险）形式缴纳履约保证金，供应商可通过政府采购电子履约保函（保险）平台（</w:t>
      </w:r>
      <w:r>
        <w:rPr>
          <w:rFonts w:hint="eastAsia" w:ascii="宋体" w:hAnsi="宋体" w:eastAsia="宋体" w:cs="宋体"/>
          <w:color w:val="000000"/>
        </w:rPr>
        <w:t xml:space="preserve">www.jsdzbh.com</w:t>
      </w:r>
      <w:r>
        <w:rPr>
          <w:rFonts w:hint="eastAsia" w:ascii="宋体" w:hAnsi="宋体" w:eastAsia="宋体" w:cs="宋体"/>
          <w:color w:val="000000"/>
        </w:rPr>
        <w:t xml:space="preserve">）在线申请履约保函（保险）。</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履约保证金金额不得超过合同金额的</w:t>
      </w:r>
      <w:r>
        <w:rPr>
          <w:rFonts w:hint="eastAsia" w:ascii="宋体" w:hAnsi="宋体" w:eastAsia="宋体" w:cs="宋体"/>
          <w:color w:val="000000"/>
        </w:rPr>
        <w:t xml:space="preserve">5%</w:t>
      </w:r>
      <w:r>
        <w:rPr>
          <w:rFonts w:hint="eastAsia" w:ascii="宋体" w:hAnsi="宋体" w:eastAsia="宋体" w:cs="宋体"/>
          <w:color w:val="000000"/>
        </w:rPr>
        <w:t xml:space="preserve">，采购人对第三方信用服务机构依据标准规范评定为</w:t>
      </w:r>
      <w:r>
        <w:rPr>
          <w:rFonts w:hint="eastAsia" w:ascii="宋体" w:hAnsi="宋体" w:eastAsia="宋体" w:cs="宋体"/>
          <w:color w:val="000000"/>
        </w:rPr>
        <w:t xml:space="preserve">AA</w:t>
      </w:r>
      <w:r>
        <w:rPr>
          <w:rFonts w:hint="eastAsia" w:ascii="宋体" w:hAnsi="宋体" w:eastAsia="宋体" w:cs="宋体"/>
          <w:color w:val="000000"/>
        </w:rPr>
        <w:t xml:space="preserve">级及以上的政府采购供应商（需在签订采购合同前提供信用管理部门备案的第三方信用报告，且信用报告通过“信用盐城网”可查实），免收履约保证金或降低履约保证金缴纳比例。</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33.</w:t>
      </w:r>
      <w:r>
        <w:rPr>
          <w:rFonts w:hint="eastAsia" w:ascii="宋体" w:hAnsi="宋体" w:eastAsia="宋体" w:cs="宋体"/>
          <w:color w:val="000000"/>
        </w:rPr>
        <w:t xml:space="preserve">预付款制度</w:t>
      </w:r>
      <w:r/>
    </w:p>
    <w:p>
      <w:pPr>
        <w:pStyle w:val="664"/>
        <w:ind w:firstLine="480"/>
        <w:jc w:val="both"/>
        <w:spacing w:beforeAutospacing="0" w:after="0" w:afterAutospacing="0" w:line="500" w:lineRule="atLeast"/>
        <w:rPr>
          <w:rFonts w:hint="eastAsia" w:ascii="宋体" w:hAnsi="宋体" w:eastAsia="宋体" w:cs="宋体"/>
          <w:b/>
          <w:bCs/>
          <w:color w:val="0000ff"/>
        </w:rPr>
      </w:pPr>
      <w:r>
        <w:rPr>
          <w:rFonts w:hint="eastAsia" w:ascii="宋体" w:hAnsi="宋体" w:eastAsia="宋体" w:cs="宋体"/>
          <w:b/>
          <w:bCs/>
          <w:color w:val="0000ff"/>
        </w:rPr>
        <w:t xml:space="preserve">本项目落实预付款制度，预付款比例为</w:t>
      </w:r>
      <w:r>
        <w:rPr>
          <w:rFonts w:hint="eastAsia" w:ascii="宋体" w:hAnsi="宋体" w:eastAsia="宋体" w:cs="宋体"/>
          <w:b/>
          <w:bCs/>
          <w:color w:val="0000ff"/>
          <w:u w:val="single"/>
        </w:rPr>
        <w:t xml:space="preserve">3</w:t>
      </w:r>
      <w:r>
        <w:rPr>
          <w:rFonts w:hint="eastAsia" w:ascii="宋体" w:hAnsi="宋体" w:eastAsia="宋体" w:cs="宋体"/>
          <w:b/>
          <w:bCs/>
          <w:color w:val="0000ff"/>
          <w:u w:val="single"/>
        </w:rPr>
        <w:t xml:space="preserve">0%</w:t>
      </w:r>
      <w:r>
        <w:rPr>
          <w:rFonts w:hint="eastAsia" w:ascii="宋体" w:hAnsi="宋体" w:eastAsia="宋体" w:cs="宋体"/>
          <w:b/>
          <w:bCs/>
          <w:color w:val="0000ff"/>
          <w:u w:val="single"/>
        </w:rPr>
        <w:t xml:space="preserve">，</w:t>
      </w:r>
      <w:r>
        <w:rPr>
          <w:rFonts w:hint="eastAsia" w:ascii="宋体" w:hAnsi="宋体" w:eastAsia="宋体" w:cs="宋体"/>
          <w:b/>
          <w:bCs/>
          <w:color w:val="0000ff"/>
        </w:rPr>
        <w:t xml:space="preserve">在签订合同时</w:t>
      </w:r>
      <w:r>
        <w:rPr>
          <w:rFonts w:hint="eastAsia" w:ascii="宋体" w:hAnsi="宋体" w:eastAsia="宋体" w:cs="宋体"/>
          <w:color w:val="000000"/>
        </w:rPr>
        <w:t xml:space="preserve">，</w:t>
      </w:r>
      <w:r>
        <w:rPr>
          <w:rFonts w:hint="eastAsia" w:ascii="宋体" w:hAnsi="宋体" w:eastAsia="宋体" w:cs="宋体"/>
          <w:b/>
          <w:bCs/>
          <w:color w:val="0000ff"/>
        </w:rPr>
        <w:t xml:space="preserve">中标、成交供应商明确书面表示无需预付款或者主动要求降低预付款比例的，采购人可就预付款比例作相应调整。</w:t>
      </w:r>
      <w:r/>
    </w:p>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r>
      <w:r/>
    </w:p>
    <w:p>
      <w:pPr>
        <w:jc w:val="left"/>
        <w:spacing w:after="0" w:line="240" w:lineRule="auto"/>
        <w:widowControl/>
        <w:rPr>
          <w:rFonts w:hint="eastAsia" w:ascii="宋体" w:hAnsi="宋体" w:eastAsia="宋体" w:cs="宋体"/>
          <w:b/>
          <w:bCs/>
          <w:color w:val="000000"/>
          <w:sz w:val="44"/>
          <w:szCs w:val="44"/>
        </w:rPr>
      </w:pPr>
      <w:r>
        <w:rPr>
          <w:rFonts w:hint="eastAsia" w:ascii="宋体" w:hAnsi="宋体" w:eastAsia="宋体" w:cs="宋体"/>
          <w:b/>
          <w:bCs/>
          <w:color w:val="000000"/>
          <w:sz w:val="44"/>
          <w:szCs w:val="44"/>
        </w:rPr>
        <w:br w:type="page" w:clear="all"/>
      </w:r>
      <w:r/>
    </w:p>
    <w:p>
      <w:pPr>
        <w:pStyle w:val="664"/>
        <w:ind w:firstLine="480"/>
        <w:jc w:val="center"/>
        <w:spacing w:beforeAutospacing="0" w:after="0" w:afterAutospacing="0" w:line="500" w:lineRule="atLeast"/>
        <w:rPr>
          <w:rFonts w:hint="eastAsia" w:ascii="宋体" w:hAnsi="宋体" w:eastAsia="宋体" w:cs="宋体"/>
          <w:b/>
          <w:bCs/>
          <w:sz w:val="44"/>
          <w:szCs w:val="44"/>
        </w:rPr>
      </w:pPr>
      <w:r>
        <w:rPr>
          <w:rFonts w:hint="eastAsia" w:ascii="宋体" w:hAnsi="宋体" w:eastAsia="宋体" w:cs="宋体"/>
          <w:b/>
          <w:bCs/>
          <w:color w:val="000000"/>
          <w:sz w:val="44"/>
          <w:szCs w:val="44"/>
        </w:rPr>
        <w:t xml:space="preserve">第三章</w:t>
      </w:r>
      <w:r>
        <w:rPr>
          <w:rFonts w:hint="eastAsia" w:ascii="宋体" w:hAnsi="宋体" w:eastAsia="宋体" w:cs="宋体"/>
          <w:b/>
          <w:bCs/>
          <w:color w:val="000000"/>
          <w:sz w:val="44"/>
          <w:szCs w:val="44"/>
        </w:rPr>
        <w:t xml:space="preserve"> </w:t>
      </w:r>
      <w:r>
        <w:rPr>
          <w:rFonts w:hint="eastAsia" w:ascii="宋体" w:hAnsi="宋体" w:eastAsia="宋体" w:cs="宋体"/>
          <w:b/>
          <w:bCs/>
          <w:color w:val="000000"/>
          <w:sz w:val="44"/>
          <w:szCs w:val="44"/>
        </w:rPr>
        <w:t xml:space="preserve">合同文本</w:t>
      </w:r>
      <w:r/>
    </w:p>
    <w:p>
      <w:pPr>
        <w:pStyle w:val="664"/>
        <w:ind w:firstLine="482"/>
        <w:jc w:val="both"/>
        <w:spacing w:beforeAutospacing="0" w:after="0" w:afterAutospacing="0" w:line="360" w:lineRule="auto"/>
        <w:rPr>
          <w:rFonts w:hint="eastAsia" w:ascii="宋体" w:hAnsi="宋体" w:eastAsia="宋体" w:cs="宋体"/>
        </w:rPr>
      </w:pPr>
      <w:r/>
      <w:bookmarkStart w:id="170" w:name="_Toc16938559"/>
      <w:r/>
      <w:bookmarkStart w:id="171" w:name="_Toc513029243"/>
      <w:r/>
      <w:bookmarkStart w:id="172" w:name="_Toc20823315"/>
      <w:r>
        <w:rPr>
          <w:rFonts w:hint="eastAsia" w:ascii="宋体" w:hAnsi="宋体" w:eastAsia="宋体" w:cs="宋体"/>
          <w:color w:val="000000"/>
        </w:rPr>
        <w:t xml:space="preserve">以下为中标后签订本项目合同的通用条款，中标人不得提出实质性的修改。</w:t>
      </w:r>
      <w:bookmarkEnd w:id="170"/>
      <w:r/>
      <w:bookmarkEnd w:id="171"/>
      <w:r/>
      <w:bookmarkEnd w:id="172"/>
      <w:r/>
      <w:r/>
    </w:p>
    <w:p>
      <w:pPr>
        <w:pStyle w:val="664"/>
        <w:jc w:val="center"/>
        <w:spacing w:before="145" w:beforeAutospacing="0" w:after="145"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145" w:beforeAutospacing="0" w:after="145" w:afterAutospacing="0" w:line="400" w:lineRule="exact"/>
      </w:pPr>
      <w:r/>
      <w:bookmarkStart w:id="173" w:name="_Toc479757211"/>
      <w:r/>
      <w:bookmarkStart w:id="174" w:name="_Toc16938590"/>
      <w:r/>
      <w:bookmarkStart w:id="175" w:name="_Hlt16619350"/>
      <w:r/>
      <w:bookmarkStart w:id="176" w:name="_Toc20823346"/>
      <w:r/>
      <w:bookmarkStart w:id="177" w:name="_Toc462564139"/>
      <w:r/>
      <w:bookmarkStart w:id="178" w:name="_Toc120614244"/>
      <w:r/>
      <w:bookmarkStart w:id="179" w:name="_Hlt16619369"/>
      <w:r>
        <w:rPr>
          <w:rFonts w:hint="eastAsia"/>
        </w:rPr>
        <w:t xml:space="preserve"> </w:t>
      </w:r>
      <w:r>
        <w:rPr>
          <w:rFonts w:hint="eastAsia"/>
          <w:b/>
          <w:sz w:val="30"/>
          <w:szCs w:val="30"/>
        </w:rPr>
        <w:t xml:space="preserve">盐城市政府采购合同（合同编号）</w:t>
      </w:r>
      <w:r/>
    </w:p>
    <w:p>
      <w:pPr>
        <w:pStyle w:val="664"/>
        <w:jc w:val="both"/>
        <w:spacing w:before="120" w:beforeAutospacing="0" w:after="120" w:afterAutospacing="0" w:line="400" w:lineRule="exact"/>
      </w:pPr>
      <w:r>
        <w:rPr>
          <w:rFonts w:hint="eastAsia"/>
        </w:rPr>
        <w:t xml:space="preserve">甲方：（买方）</w:t>
      </w:r>
      <w:r>
        <w:rPr>
          <w:rFonts w:hint="eastAsia"/>
        </w:rPr>
        <w:t xml:space="preserve">_</w:t>
      </w:r>
      <w:r>
        <w:rPr>
          <w:rFonts w:hint="eastAsia"/>
          <w:u w:val="single"/>
        </w:rPr>
        <w:t xml:space="preserve">滨海县林果生产服务中心</w:t>
      </w:r>
      <w:r>
        <w:rPr>
          <w:rFonts w:hint="eastAsia"/>
        </w:rPr>
        <w:t xml:space="preserve">_</w:t>
      </w:r>
      <w:r/>
    </w:p>
    <w:p>
      <w:pPr>
        <w:pStyle w:val="664"/>
        <w:jc w:val="both"/>
        <w:spacing w:before="120" w:beforeAutospacing="0" w:after="120" w:afterAutospacing="0" w:line="400" w:lineRule="exact"/>
      </w:pPr>
      <w:r>
        <w:rPr>
          <w:rFonts w:hint="eastAsia"/>
        </w:rPr>
        <w:t xml:space="preserve">乙方：（卖方）</w:t>
      </w:r>
      <w:r>
        <w:rPr>
          <w:rFonts w:hint="eastAsia"/>
        </w:rPr>
        <w:t xml:space="preserve">_________</w:t>
      </w:r>
      <w:r/>
    </w:p>
    <w:p>
      <w:pPr>
        <w:pStyle w:val="664"/>
        <w:jc w:val="both"/>
        <w:spacing w:before="120" w:beforeAutospacing="0" w:after="120" w:afterAutospacing="0" w:line="400" w:lineRule="exact"/>
      </w:pPr>
      <w:r>
        <w:rPr>
          <w:rFonts w:hint="eastAsia"/>
          <w:b/>
        </w:rPr>
        <w:t xml:space="preserve">  </w:t>
      </w:r>
      <w:r>
        <w:rPr>
          <w:rFonts w:hint="eastAsia"/>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p>
    <w:p>
      <w:pPr>
        <w:pStyle w:val="661"/>
        <w:ind w:firstLine="482"/>
        <w:spacing w:line="500" w:lineRule="exact"/>
        <w:rPr>
          <w:rFonts w:hint="eastAsia" w:hAnsi="宋体"/>
          <w:b/>
          <w:sz w:val="24"/>
          <w:szCs w:val="24"/>
        </w:rPr>
      </w:pPr>
      <w:r>
        <w:rPr>
          <w:rFonts w:hAnsi="宋体"/>
          <w:b/>
          <w:sz w:val="24"/>
          <w:szCs w:val="24"/>
        </w:rPr>
        <w:t xml:space="preserve">一、任务概况</w:t>
      </w:r>
      <w:r/>
    </w:p>
    <w:p>
      <w:pPr>
        <w:pStyle w:val="661"/>
        <w:ind w:firstLine="480"/>
        <w:spacing w:after="0" w:line="500" w:lineRule="exact"/>
        <w:rPr>
          <w:rFonts w:hint="eastAsia" w:hAnsi="宋体"/>
          <w:sz w:val="24"/>
          <w:szCs w:val="24"/>
        </w:rPr>
      </w:pPr>
      <w:r>
        <w:rPr>
          <w:rFonts w:hint="eastAsia" w:hAnsi="宋体"/>
          <w:sz w:val="24"/>
          <w:szCs w:val="24"/>
        </w:rPr>
        <w:t xml:space="preserve">1</w:t>
      </w:r>
      <w:r>
        <w:rPr>
          <w:rFonts w:hint="eastAsia" w:hAnsi="宋体"/>
          <w:sz w:val="24"/>
          <w:szCs w:val="24"/>
        </w:rPr>
        <w:t xml:space="preserve">、项目规模：防治美国白蛾第一代幼虫，飞防面积暂按</w:t>
      </w:r>
      <w:r>
        <w:rPr>
          <w:rFonts w:hint="eastAsia" w:hAnsi="宋体"/>
          <w:sz w:val="24"/>
          <w:szCs w:val="24"/>
        </w:rPr>
        <w:t xml:space="preserve">8</w:t>
      </w:r>
      <w:r>
        <w:rPr>
          <w:rFonts w:hint="eastAsia" w:hAnsi="宋体"/>
          <w:sz w:val="24"/>
          <w:szCs w:val="24"/>
        </w:rPr>
        <w:t xml:space="preserve">万亩（本项目最终合同结算总价以实际飞防面积数量为准），采用超低容量喷雾方法喷洒施药，严格掌握用药量，雾滴密度要求每平方厘米</w:t>
      </w:r>
      <w:r>
        <w:rPr>
          <w:rFonts w:hint="eastAsia" w:hAnsi="宋体"/>
          <w:sz w:val="24"/>
          <w:szCs w:val="24"/>
        </w:rPr>
        <w:t xml:space="preserve">10</w:t>
      </w:r>
      <w:r>
        <w:rPr>
          <w:rFonts w:hint="eastAsia" w:hAnsi="宋体"/>
          <w:sz w:val="24"/>
          <w:szCs w:val="24"/>
        </w:rPr>
        <w:t xml:space="preserve">个以上；飞防过程中喷洒均匀，漏喷率控制在</w:t>
      </w:r>
      <w:r>
        <w:rPr>
          <w:rFonts w:hint="eastAsia" w:hAnsi="宋体"/>
          <w:sz w:val="24"/>
          <w:szCs w:val="24"/>
        </w:rPr>
        <w:t xml:space="preserve">0.01%</w:t>
      </w:r>
      <w:r>
        <w:rPr>
          <w:rFonts w:hint="eastAsia" w:hAnsi="宋体"/>
          <w:sz w:val="24"/>
          <w:szCs w:val="24"/>
        </w:rPr>
        <w:t xml:space="preserve">以内；飞防作业完成后合同约定时间内，指定防治区域的美国白蛾飞防效果必须达到《江苏省飞机施药防治美国白蛾地面调查与效果评定办法（试行）》规定的合格标准，即采购人境内指定防治区域的美国白蛾飞防效果必须达到以下标准：普飞的“林木有虫株率达到</w:t>
      </w:r>
      <w:r>
        <w:rPr>
          <w:rFonts w:hint="eastAsia" w:hAnsi="宋体"/>
          <w:sz w:val="24"/>
          <w:szCs w:val="24"/>
        </w:rPr>
        <w:t xml:space="preserve">2%</w:t>
      </w:r>
      <w:r>
        <w:rPr>
          <w:rFonts w:hint="eastAsia" w:hAnsi="宋体"/>
          <w:sz w:val="24"/>
          <w:szCs w:val="24"/>
        </w:rPr>
        <w:t xml:space="preserve">以下”，块状飞的“林木有虫株率达到</w:t>
      </w:r>
      <w:r>
        <w:rPr>
          <w:rFonts w:hint="eastAsia" w:hAnsi="宋体"/>
          <w:sz w:val="24"/>
          <w:szCs w:val="24"/>
        </w:rPr>
        <w:t xml:space="preserve">2.5%</w:t>
      </w:r>
      <w:r>
        <w:rPr>
          <w:rFonts w:hint="eastAsia" w:hAnsi="宋体"/>
          <w:sz w:val="24"/>
          <w:szCs w:val="24"/>
        </w:rPr>
        <w:t xml:space="preserve">以下”，带状飞防的“林木有虫株率达到</w:t>
      </w:r>
      <w:r>
        <w:rPr>
          <w:rFonts w:hint="eastAsia" w:hAnsi="宋体"/>
          <w:sz w:val="24"/>
          <w:szCs w:val="24"/>
        </w:rPr>
        <w:t xml:space="preserve">3.5%</w:t>
      </w:r>
      <w:r>
        <w:rPr>
          <w:rFonts w:hint="eastAsia" w:hAnsi="宋体"/>
          <w:sz w:val="24"/>
          <w:szCs w:val="24"/>
        </w:rPr>
        <w:t xml:space="preserve">以下”，叶片保存率达到</w:t>
      </w:r>
      <w:r>
        <w:rPr>
          <w:rFonts w:hint="eastAsia" w:hAnsi="宋体"/>
          <w:sz w:val="24"/>
          <w:szCs w:val="24"/>
        </w:rPr>
        <w:t xml:space="preserve">85%</w:t>
      </w:r>
      <w:r>
        <w:rPr>
          <w:rFonts w:hint="eastAsia" w:hAnsi="宋体"/>
          <w:sz w:val="24"/>
          <w:szCs w:val="24"/>
        </w:rPr>
        <w:t xml:space="preserve">以上。以本采购文件中项目需求及清单的相应规定为准。</w:t>
      </w:r>
      <w:r/>
    </w:p>
    <w:p>
      <w:pPr>
        <w:pStyle w:val="661"/>
        <w:ind w:firstLine="480"/>
        <w:spacing w:after="0" w:line="500" w:lineRule="exact"/>
        <w:rPr>
          <w:rFonts w:hint="eastAsia" w:hAnsi="宋体"/>
          <w:sz w:val="24"/>
          <w:szCs w:val="24"/>
        </w:rPr>
      </w:pPr>
      <w:r>
        <w:rPr>
          <w:rFonts w:hint="eastAsia" w:hAnsi="宋体"/>
          <w:sz w:val="24"/>
          <w:szCs w:val="24"/>
        </w:rPr>
        <w:t xml:space="preserve">2</w:t>
      </w:r>
      <w:r>
        <w:rPr>
          <w:rFonts w:hAnsi="宋体"/>
          <w:sz w:val="24"/>
          <w:szCs w:val="24"/>
        </w:rPr>
        <w:t xml:space="preserve">、防治范围与面积</w:t>
      </w:r>
      <w:r>
        <w:rPr>
          <w:rFonts w:hAnsi="宋体"/>
          <w:sz w:val="24"/>
          <w:szCs w:val="24"/>
        </w:rPr>
        <w:t xml:space="preserve">:</w:t>
      </w:r>
      <w:r>
        <w:rPr>
          <w:rFonts w:ascii="Times New Roman" w:hAnsi="Times New Roman"/>
          <w:sz w:val="24"/>
          <w:szCs w:val="24"/>
        </w:rPr>
        <w:t xml:space="preserve">滨海县境内大中型河堤、主干道路沿线、重点镇村等重要生态区域，总飞防面积约</w:t>
      </w:r>
      <w:r>
        <w:rPr>
          <w:rFonts w:ascii="Times New Roman" w:hAnsi="Times New Roman"/>
          <w:sz w:val="24"/>
          <w:szCs w:val="24"/>
        </w:rPr>
        <w:t xml:space="preserve">8</w:t>
      </w:r>
      <w:r>
        <w:rPr>
          <w:rFonts w:ascii="Times New Roman" w:hAnsi="Times New Roman"/>
          <w:sz w:val="24"/>
          <w:szCs w:val="24"/>
        </w:rPr>
        <w:t xml:space="preserve">万亩</w:t>
      </w:r>
      <w:r>
        <w:rPr>
          <w:rFonts w:hint="eastAsia" w:ascii="Times New Roman" w:hAnsi="Times New Roman"/>
          <w:sz w:val="24"/>
          <w:szCs w:val="24"/>
        </w:rPr>
        <w:t xml:space="preserve">，</w:t>
      </w:r>
      <w:r>
        <w:rPr>
          <w:rFonts w:hAnsi="宋体"/>
          <w:sz w:val="24"/>
          <w:szCs w:val="24"/>
        </w:rPr>
        <w:t xml:space="preserve">甲方指定的防治区域。</w:t>
      </w:r>
      <w:r/>
    </w:p>
    <w:p>
      <w:pPr>
        <w:pStyle w:val="661"/>
        <w:ind w:firstLine="480"/>
        <w:spacing w:after="0" w:line="500" w:lineRule="exact"/>
        <w:rPr>
          <w:rFonts w:hint="eastAsia" w:hAnsi="宋体"/>
          <w:sz w:val="24"/>
          <w:szCs w:val="24"/>
        </w:rPr>
      </w:pPr>
      <w:r>
        <w:rPr>
          <w:rFonts w:hint="eastAsia" w:hAnsi="宋体"/>
          <w:sz w:val="24"/>
          <w:szCs w:val="24"/>
        </w:rPr>
        <w:t xml:space="preserve">3</w:t>
      </w:r>
      <w:r>
        <w:rPr>
          <w:rFonts w:hAnsi="宋体"/>
          <w:sz w:val="24"/>
          <w:szCs w:val="24"/>
        </w:rPr>
        <w:t xml:space="preserve">、防治时间与期限：</w:t>
      </w:r>
      <w:r>
        <w:rPr>
          <w:rFonts w:hint="eastAsia" w:hAnsi="宋体"/>
          <w:sz w:val="24"/>
          <w:szCs w:val="24"/>
        </w:rPr>
        <w:t xml:space="preserve">总工期</w:t>
      </w:r>
      <w:r>
        <w:rPr>
          <w:rFonts w:hint="eastAsia" w:hAnsi="宋体"/>
          <w:sz w:val="24"/>
          <w:szCs w:val="24"/>
        </w:rPr>
        <w:t xml:space="preserve">10</w:t>
      </w:r>
      <w:r>
        <w:rPr>
          <w:rFonts w:hint="eastAsia" w:hAnsi="宋体"/>
          <w:sz w:val="24"/>
          <w:szCs w:val="24"/>
        </w:rPr>
        <w:t xml:space="preserve">日历天，</w:t>
      </w:r>
      <w:r>
        <w:rPr>
          <w:rFonts w:hint="eastAsia" w:hAnsi="宋体"/>
          <w:sz w:val="24"/>
          <w:szCs w:val="24"/>
        </w:rPr>
        <w:t xml:space="preserve">2026</w:t>
      </w:r>
      <w:r>
        <w:rPr>
          <w:rFonts w:hint="eastAsia" w:hAnsi="宋体"/>
          <w:sz w:val="24"/>
          <w:szCs w:val="24"/>
        </w:rPr>
        <w:t xml:space="preserve">年</w:t>
      </w:r>
      <w:r>
        <w:rPr>
          <w:rFonts w:hint="eastAsia" w:hAnsi="宋体"/>
          <w:sz w:val="24"/>
          <w:szCs w:val="24"/>
        </w:rPr>
        <w:t xml:space="preserve">6</w:t>
      </w:r>
      <w:r>
        <w:rPr>
          <w:rFonts w:hint="eastAsia" w:hAnsi="宋体"/>
          <w:sz w:val="24"/>
          <w:szCs w:val="24"/>
        </w:rPr>
        <w:t xml:space="preserve">月</w:t>
      </w:r>
      <w:r>
        <w:rPr>
          <w:rFonts w:hint="eastAsia" w:hAnsi="宋体"/>
          <w:sz w:val="24"/>
          <w:szCs w:val="24"/>
        </w:rPr>
        <w:t xml:space="preserve">至</w:t>
      </w:r>
      <w:r>
        <w:rPr>
          <w:rFonts w:hint="eastAsia" w:hAnsi="宋体"/>
          <w:sz w:val="24"/>
          <w:szCs w:val="24"/>
        </w:rPr>
        <w:t xml:space="preserve">2026</w:t>
      </w:r>
      <w:r>
        <w:rPr>
          <w:rFonts w:hint="eastAsia" w:hAnsi="宋体"/>
          <w:sz w:val="24"/>
          <w:szCs w:val="24"/>
        </w:rPr>
        <w:t xml:space="preserve">年</w:t>
      </w:r>
      <w:r>
        <w:rPr>
          <w:rFonts w:hint="eastAsia" w:hAnsi="宋体"/>
          <w:sz w:val="24"/>
          <w:szCs w:val="24"/>
        </w:rPr>
        <w:t xml:space="preserve">10</w:t>
      </w:r>
      <w:r>
        <w:rPr>
          <w:rFonts w:hint="eastAsia" w:hAnsi="宋体"/>
          <w:sz w:val="24"/>
          <w:szCs w:val="24"/>
        </w:rPr>
        <w:t xml:space="preserve">月</w:t>
      </w:r>
      <w:r>
        <w:rPr>
          <w:rFonts w:hint="eastAsia" w:hAnsi="宋体"/>
          <w:sz w:val="24"/>
          <w:szCs w:val="24"/>
        </w:rPr>
        <w:t xml:space="preserve">31</w:t>
      </w:r>
      <w:r>
        <w:rPr>
          <w:rFonts w:hint="eastAsia" w:hAnsi="宋体"/>
          <w:sz w:val="24"/>
          <w:szCs w:val="24"/>
        </w:rPr>
        <w:t xml:space="preserve">日，集中飞防时间为</w:t>
      </w:r>
      <w:r>
        <w:rPr>
          <w:rFonts w:hint="eastAsia" w:hAnsi="宋体"/>
          <w:sz w:val="24"/>
          <w:szCs w:val="24"/>
        </w:rPr>
        <w:t xml:space="preserve">6</w:t>
      </w:r>
      <w:r>
        <w:rPr>
          <w:rFonts w:hint="eastAsia" w:hAnsi="宋体"/>
          <w:sz w:val="24"/>
          <w:szCs w:val="24"/>
        </w:rPr>
        <w:t xml:space="preserve">月上中旬（第一代幼虫破网前窗口期），具体开工时间以采购人书面通知为准，并</w:t>
      </w:r>
      <w:r>
        <w:rPr>
          <w:rFonts w:hAnsi="宋体"/>
          <w:sz w:val="24"/>
          <w:szCs w:val="24"/>
        </w:rPr>
        <w:t xml:space="preserve">以甲方测报时间为准，开始作业时间，甲方应提前</w:t>
      </w:r>
      <w:r>
        <w:rPr>
          <w:rFonts w:hAnsi="宋体"/>
          <w:sz w:val="24"/>
          <w:szCs w:val="24"/>
        </w:rPr>
        <w:t xml:space="preserve">7</w:t>
      </w:r>
      <w:r>
        <w:rPr>
          <w:rFonts w:hAnsi="宋体"/>
          <w:sz w:val="24"/>
          <w:szCs w:val="24"/>
        </w:rPr>
        <w:t xml:space="preserve">天通知乙方，如作业始期变动，应于原定调机时间提前</w:t>
      </w:r>
      <w:r>
        <w:rPr>
          <w:rFonts w:hAnsi="宋体"/>
          <w:sz w:val="24"/>
          <w:szCs w:val="24"/>
        </w:rPr>
        <w:t xml:space="preserve">3</w:t>
      </w:r>
      <w:r>
        <w:rPr>
          <w:rFonts w:hAnsi="宋体"/>
          <w:sz w:val="24"/>
          <w:szCs w:val="24"/>
        </w:rPr>
        <w:t xml:space="preserve">天通知乙方，以便乙方作相应安排。</w:t>
      </w:r>
      <w:r/>
    </w:p>
    <w:p>
      <w:pPr>
        <w:pStyle w:val="661"/>
        <w:ind w:firstLine="482"/>
        <w:spacing w:after="0" w:line="500" w:lineRule="exact"/>
        <w:rPr>
          <w:rFonts w:hint="eastAsia" w:hAnsi="宋体"/>
          <w:b/>
          <w:sz w:val="24"/>
          <w:szCs w:val="24"/>
        </w:rPr>
      </w:pPr>
      <w:r>
        <w:rPr>
          <w:rFonts w:hAnsi="宋体"/>
          <w:b/>
          <w:sz w:val="24"/>
          <w:szCs w:val="24"/>
        </w:rPr>
        <w:t xml:space="preserve">二、甲方责任</w:t>
      </w:r>
      <w:r/>
    </w:p>
    <w:p>
      <w:pPr>
        <w:pStyle w:val="661"/>
        <w:ind w:firstLine="480"/>
        <w:spacing w:after="0" w:line="500" w:lineRule="exact"/>
        <w:rPr>
          <w:rFonts w:hint="eastAsia" w:hAnsi="宋体"/>
          <w:sz w:val="24"/>
          <w:szCs w:val="24"/>
        </w:rPr>
      </w:pPr>
      <w:r>
        <w:rPr>
          <w:rFonts w:hAnsi="宋体"/>
          <w:sz w:val="24"/>
          <w:szCs w:val="24"/>
        </w:rPr>
        <w:t xml:space="preserve">1</w:t>
      </w:r>
      <w:r>
        <w:rPr>
          <w:rFonts w:hAnsi="宋体"/>
          <w:sz w:val="24"/>
          <w:szCs w:val="24"/>
        </w:rPr>
        <w:t xml:space="preserve">、飞防作业期间由甲方联系当地气象部门提供天气预报，以便乙方确定最佳防治作业时间。</w:t>
      </w:r>
      <w:r/>
    </w:p>
    <w:p>
      <w:pPr>
        <w:pStyle w:val="661"/>
        <w:ind w:firstLine="480"/>
        <w:spacing w:after="0" w:line="500" w:lineRule="exact"/>
        <w:rPr>
          <w:rFonts w:hint="eastAsia" w:hAnsi="宋体"/>
          <w:sz w:val="24"/>
          <w:szCs w:val="24"/>
        </w:rPr>
      </w:pPr>
      <w:r>
        <w:rPr>
          <w:rFonts w:hAnsi="宋体"/>
          <w:sz w:val="24"/>
          <w:szCs w:val="24"/>
        </w:rPr>
        <w:t xml:space="preserve">2</w:t>
      </w:r>
      <w:r>
        <w:rPr>
          <w:rFonts w:hAnsi="宋体"/>
          <w:sz w:val="24"/>
          <w:szCs w:val="24"/>
        </w:rPr>
        <w:t xml:space="preserve">、甲方在作业前，协助乙方制定作业方案，含作业区的选择设计，协助乙方绘制作业区示意图，并标明作业区的道路、河流、高大障碍物、特种生物养殖区等忌避作业区。</w:t>
      </w:r>
      <w:r/>
    </w:p>
    <w:p>
      <w:pPr>
        <w:pStyle w:val="661"/>
        <w:ind w:firstLine="480"/>
        <w:spacing w:after="0" w:line="500" w:lineRule="exact"/>
        <w:rPr>
          <w:rFonts w:hint="eastAsia" w:hAnsi="宋体"/>
          <w:sz w:val="24"/>
          <w:szCs w:val="24"/>
        </w:rPr>
      </w:pPr>
      <w:r>
        <w:rPr>
          <w:rFonts w:hAnsi="宋体"/>
          <w:sz w:val="24"/>
          <w:szCs w:val="24"/>
        </w:rPr>
        <w:t xml:space="preserve">3</w:t>
      </w:r>
      <w:r>
        <w:rPr>
          <w:rFonts w:hAnsi="宋体"/>
          <w:sz w:val="24"/>
          <w:szCs w:val="24"/>
        </w:rPr>
        <w:t xml:space="preserve">、甲方选派责任心强、了解和掌握作业区基本情况的专业技术人员参与飞防工作，监督和指导乙方作业。</w:t>
      </w:r>
      <w:r/>
    </w:p>
    <w:p>
      <w:pPr>
        <w:pStyle w:val="661"/>
        <w:ind w:firstLine="480"/>
        <w:spacing w:after="0" w:line="500" w:lineRule="exact"/>
        <w:rPr>
          <w:rFonts w:hint="eastAsia" w:hAnsi="宋体"/>
          <w:sz w:val="24"/>
          <w:szCs w:val="24"/>
        </w:rPr>
      </w:pPr>
      <w:r>
        <w:rPr>
          <w:rFonts w:hAnsi="宋体"/>
          <w:sz w:val="24"/>
          <w:szCs w:val="24"/>
        </w:rPr>
        <w:t xml:space="preserve">4</w:t>
      </w:r>
      <w:r>
        <w:rPr>
          <w:rFonts w:hAnsi="宋体"/>
          <w:sz w:val="24"/>
          <w:szCs w:val="24"/>
        </w:rPr>
        <w:t xml:space="preserve">、协助乙方安排飞防用水、飞防用药及辅助剂。</w:t>
      </w:r>
      <w:r/>
    </w:p>
    <w:p>
      <w:pPr>
        <w:pStyle w:val="661"/>
        <w:ind w:firstLine="480"/>
        <w:spacing w:after="0" w:line="500" w:lineRule="exact"/>
        <w:rPr>
          <w:rFonts w:hint="eastAsia" w:hAnsi="宋体"/>
          <w:sz w:val="24"/>
          <w:szCs w:val="24"/>
        </w:rPr>
      </w:pPr>
      <w:r>
        <w:rPr>
          <w:rFonts w:hAnsi="宋体"/>
          <w:sz w:val="24"/>
          <w:szCs w:val="24"/>
        </w:rPr>
        <w:t xml:space="preserve">5</w:t>
      </w:r>
      <w:r>
        <w:rPr>
          <w:rFonts w:hAnsi="宋体"/>
          <w:sz w:val="24"/>
          <w:szCs w:val="24"/>
        </w:rPr>
        <w:t xml:space="preserve">、随时进行作业质量跟踪检查，并及时将检查情况通告乙方，以便不断提高作业质量。若对作业区域和防治效果存在争议，甲方应于三日内告知乙方，以便乙方进行及时改进和采取补防措施。</w:t>
      </w:r>
      <w:r/>
    </w:p>
    <w:p>
      <w:pPr>
        <w:pStyle w:val="661"/>
        <w:ind w:firstLine="480"/>
        <w:spacing w:after="0" w:line="500" w:lineRule="exact"/>
        <w:rPr>
          <w:rFonts w:hint="eastAsia" w:hAnsi="宋体"/>
          <w:sz w:val="24"/>
          <w:szCs w:val="24"/>
        </w:rPr>
      </w:pPr>
      <w:r>
        <w:rPr>
          <w:rFonts w:hAnsi="宋体"/>
          <w:sz w:val="24"/>
          <w:szCs w:val="24"/>
        </w:rPr>
        <w:t xml:space="preserve">6</w:t>
      </w:r>
      <w:r>
        <w:rPr>
          <w:rFonts w:hAnsi="宋体"/>
          <w:sz w:val="24"/>
          <w:szCs w:val="24"/>
        </w:rPr>
        <w:t xml:space="preserve">、为加强作业期间安全保卫工作，甲方应负责与当地公安机关取得联系，并保证每天将值班民警的电话告知乙方飞行机组。</w:t>
      </w:r>
      <w:r/>
    </w:p>
    <w:p>
      <w:pPr>
        <w:pStyle w:val="661"/>
        <w:ind w:firstLine="480"/>
        <w:spacing w:after="0" w:line="500" w:lineRule="exact"/>
        <w:rPr>
          <w:rFonts w:hint="eastAsia" w:hAnsi="宋体"/>
          <w:sz w:val="24"/>
          <w:szCs w:val="24"/>
        </w:rPr>
      </w:pPr>
      <w:r>
        <w:rPr>
          <w:rFonts w:hAnsi="宋体"/>
          <w:sz w:val="24"/>
          <w:szCs w:val="24"/>
        </w:rPr>
        <w:t xml:space="preserve">7</w:t>
      </w:r>
      <w:r>
        <w:rPr>
          <w:rFonts w:hAnsi="宋体"/>
          <w:sz w:val="24"/>
          <w:szCs w:val="24"/>
        </w:rPr>
        <w:t xml:space="preserve">、负责飞防作业区群众的宣传和通知，做好临时起降点的现场清理和交通管制。</w:t>
      </w:r>
      <w:r/>
    </w:p>
    <w:p>
      <w:pPr>
        <w:pStyle w:val="661"/>
        <w:ind w:firstLine="480"/>
        <w:spacing w:after="0" w:line="500" w:lineRule="exact"/>
        <w:rPr>
          <w:rFonts w:hint="eastAsia" w:hAnsi="宋体"/>
          <w:color w:val="ff0000"/>
          <w:sz w:val="24"/>
          <w:szCs w:val="24"/>
        </w:rPr>
      </w:pPr>
      <w:r>
        <w:rPr>
          <w:rFonts w:hint="eastAsia" w:hAnsi="宋体"/>
          <w:color w:val="ff0000"/>
          <w:sz w:val="24"/>
          <w:szCs w:val="24"/>
        </w:rPr>
        <w:t xml:space="preserve">8</w:t>
      </w:r>
      <w:r>
        <w:rPr>
          <w:rFonts w:hint="eastAsia" w:hAnsi="宋体"/>
          <w:color w:val="ff0000"/>
          <w:sz w:val="24"/>
          <w:szCs w:val="24"/>
        </w:rPr>
        <w:t xml:space="preserve">、甲方会同乙方开展飞防前期的虫情监测调查和飞防后的第一代、第二代、第三代的虫情监测调查，并及时将每次虫情调查结果共同签字盖章后报林业主管部门备案。</w:t>
      </w:r>
      <w:r/>
    </w:p>
    <w:p>
      <w:pPr>
        <w:pStyle w:val="661"/>
        <w:ind w:firstLine="480"/>
        <w:spacing w:after="0" w:line="500" w:lineRule="exact"/>
        <w:rPr>
          <w:rFonts w:hint="eastAsia" w:hAnsi="宋体"/>
          <w:color w:val="ff0000"/>
          <w:sz w:val="24"/>
          <w:szCs w:val="24"/>
        </w:rPr>
      </w:pPr>
      <w:r>
        <w:rPr>
          <w:rFonts w:hint="eastAsia" w:hAnsi="宋体"/>
          <w:color w:val="ff0000"/>
          <w:sz w:val="24"/>
          <w:szCs w:val="24"/>
        </w:rPr>
        <w:t xml:space="preserve">9</w:t>
      </w:r>
      <w:r>
        <w:rPr>
          <w:rFonts w:hint="eastAsia" w:hAnsi="宋体"/>
          <w:color w:val="ff0000"/>
          <w:sz w:val="24"/>
          <w:szCs w:val="24"/>
        </w:rPr>
        <w:t xml:space="preserve">、飞防工作完成后，乙方提出验收申请，甲方对飞防效果组织验收，验收结果报林业主管部门备案。飞防效果如需市里统一组织验收，则甲方须在自行验收合格后，于第三代虫情前，向盐城市林业工作站提出验收申请，由市站统一组织验收。</w:t>
      </w:r>
      <w:r/>
    </w:p>
    <w:p>
      <w:pPr>
        <w:pStyle w:val="661"/>
        <w:ind w:firstLine="482"/>
        <w:spacing w:after="0" w:line="500" w:lineRule="exact"/>
        <w:rPr>
          <w:rFonts w:hint="eastAsia" w:hAnsi="宋体"/>
          <w:b/>
          <w:sz w:val="24"/>
          <w:szCs w:val="24"/>
        </w:rPr>
      </w:pPr>
      <w:r>
        <w:rPr>
          <w:rFonts w:hAnsi="宋体"/>
          <w:b/>
          <w:sz w:val="24"/>
          <w:szCs w:val="24"/>
        </w:rPr>
        <w:t xml:space="preserve">三、乙方责任</w:t>
      </w:r>
      <w:r/>
    </w:p>
    <w:p>
      <w:pPr>
        <w:pStyle w:val="661"/>
        <w:ind w:firstLine="480"/>
        <w:spacing w:after="0" w:line="500" w:lineRule="exact"/>
        <w:rPr>
          <w:rFonts w:hint="eastAsia" w:hAnsi="宋体"/>
          <w:sz w:val="24"/>
          <w:szCs w:val="24"/>
        </w:rPr>
      </w:pPr>
      <w:r>
        <w:rPr>
          <w:rFonts w:hAnsi="宋体"/>
          <w:sz w:val="24"/>
          <w:szCs w:val="24"/>
        </w:rPr>
        <w:t xml:space="preserve">1</w:t>
      </w:r>
      <w:r>
        <w:rPr>
          <w:rFonts w:hAnsi="宋体"/>
          <w:sz w:val="24"/>
          <w:szCs w:val="24"/>
        </w:rPr>
        <w:t xml:space="preserve">、乙方提供架型的直升飞机同时（不同空）作业，每个架次作业面积为亩。</w:t>
      </w:r>
      <w:r/>
    </w:p>
    <w:p>
      <w:pPr>
        <w:pStyle w:val="661"/>
        <w:ind w:firstLine="480"/>
        <w:spacing w:after="0" w:line="500" w:lineRule="exact"/>
        <w:rPr>
          <w:rFonts w:hint="eastAsia" w:hAnsi="宋体"/>
          <w:sz w:val="24"/>
          <w:szCs w:val="24"/>
        </w:rPr>
      </w:pPr>
      <w:r>
        <w:rPr>
          <w:rFonts w:hAnsi="宋体"/>
          <w:sz w:val="24"/>
          <w:szCs w:val="24"/>
        </w:rPr>
        <w:t xml:space="preserve">2</w:t>
      </w:r>
      <w:r>
        <w:rPr>
          <w:rFonts w:hAnsi="宋体"/>
          <w:sz w:val="24"/>
          <w:szCs w:val="24"/>
        </w:rPr>
        <w:t xml:space="preserve">、确保防治效果，在飞防作业完成后的合同期内（至</w:t>
      </w:r>
      <w:r>
        <w:rPr>
          <w:rFonts w:hAnsi="宋体"/>
          <w:sz w:val="24"/>
          <w:szCs w:val="24"/>
        </w:rPr>
        <w:t xml:space="preserve">9</w:t>
      </w:r>
      <w:r>
        <w:rPr>
          <w:rFonts w:hAnsi="宋体"/>
          <w:sz w:val="24"/>
          <w:szCs w:val="24"/>
        </w:rPr>
        <w:t xml:space="preserve">月底），甲方指定防治区域的美国白蛾飞防效果必须达到《江苏省飞机施药防治美国白蛾地面调查与效果评定办法（试行）》规定的合格标准，即采购人境内指定防治区域的美国白蛾飞防效果必须达到以下标准：普飞的</w:t>
      </w:r>
      <w:r>
        <w:rPr>
          <w:rFonts w:hAnsi="宋体"/>
          <w:sz w:val="24"/>
          <w:szCs w:val="24"/>
        </w:rPr>
        <w:t xml:space="preserve">“</w:t>
      </w:r>
      <w:r>
        <w:rPr>
          <w:rFonts w:hAnsi="宋体"/>
          <w:sz w:val="24"/>
          <w:szCs w:val="24"/>
        </w:rPr>
        <w:t xml:space="preserve">林木有虫株率达到</w:t>
      </w:r>
      <w:r>
        <w:rPr>
          <w:rFonts w:hAnsi="宋体"/>
          <w:sz w:val="24"/>
          <w:szCs w:val="24"/>
        </w:rPr>
        <w:t xml:space="preserve">2%</w:t>
      </w:r>
      <w:r>
        <w:rPr>
          <w:rFonts w:hAnsi="宋体"/>
          <w:sz w:val="24"/>
          <w:szCs w:val="24"/>
        </w:rPr>
        <w:t xml:space="preserve">以下</w:t>
      </w:r>
      <w:r>
        <w:rPr>
          <w:rFonts w:hAnsi="宋体"/>
          <w:sz w:val="24"/>
          <w:szCs w:val="24"/>
        </w:rPr>
        <w:t xml:space="preserve">”</w:t>
      </w:r>
      <w:r>
        <w:rPr>
          <w:rFonts w:hAnsi="宋体"/>
          <w:sz w:val="24"/>
          <w:szCs w:val="24"/>
        </w:rPr>
        <w:t xml:space="preserve">，块状飞的</w:t>
      </w:r>
      <w:r>
        <w:rPr>
          <w:rFonts w:hAnsi="宋体"/>
          <w:sz w:val="24"/>
          <w:szCs w:val="24"/>
        </w:rPr>
        <w:t xml:space="preserve">“</w:t>
      </w:r>
      <w:r>
        <w:rPr>
          <w:rFonts w:hAnsi="宋体"/>
          <w:sz w:val="24"/>
          <w:szCs w:val="24"/>
        </w:rPr>
        <w:t xml:space="preserve">林木有虫株率达到</w:t>
      </w:r>
      <w:r>
        <w:rPr>
          <w:rFonts w:hAnsi="宋体"/>
          <w:sz w:val="24"/>
          <w:szCs w:val="24"/>
        </w:rPr>
        <w:t xml:space="preserve">2.5%</w:t>
      </w:r>
      <w:r>
        <w:rPr>
          <w:rFonts w:hAnsi="宋体"/>
          <w:sz w:val="24"/>
          <w:szCs w:val="24"/>
        </w:rPr>
        <w:t xml:space="preserve">以下</w:t>
      </w:r>
      <w:r>
        <w:rPr>
          <w:rFonts w:hAnsi="宋体"/>
          <w:sz w:val="24"/>
          <w:szCs w:val="24"/>
        </w:rPr>
        <w:t xml:space="preserve">”</w:t>
      </w:r>
      <w:r>
        <w:rPr>
          <w:rFonts w:hAnsi="宋体"/>
          <w:sz w:val="24"/>
          <w:szCs w:val="24"/>
        </w:rPr>
        <w:t xml:space="preserve">，带状飞防的</w:t>
      </w:r>
      <w:r>
        <w:rPr>
          <w:rFonts w:hAnsi="宋体"/>
          <w:sz w:val="24"/>
          <w:szCs w:val="24"/>
        </w:rPr>
        <w:t xml:space="preserve">“</w:t>
      </w:r>
      <w:r>
        <w:rPr>
          <w:rFonts w:hAnsi="宋体"/>
          <w:sz w:val="24"/>
          <w:szCs w:val="24"/>
        </w:rPr>
        <w:t xml:space="preserve">林木有虫株率达到</w:t>
      </w:r>
      <w:r>
        <w:rPr>
          <w:rFonts w:hAnsi="宋体"/>
          <w:sz w:val="24"/>
          <w:szCs w:val="24"/>
        </w:rPr>
        <w:t xml:space="preserve">3.5%</w:t>
      </w:r>
      <w:r>
        <w:rPr>
          <w:rFonts w:hAnsi="宋体"/>
          <w:sz w:val="24"/>
          <w:szCs w:val="24"/>
        </w:rPr>
        <w:t xml:space="preserve">以下</w:t>
      </w:r>
      <w:r>
        <w:rPr>
          <w:rFonts w:hAnsi="宋体"/>
          <w:sz w:val="24"/>
          <w:szCs w:val="24"/>
        </w:rPr>
        <w:t xml:space="preserve">”</w:t>
      </w:r>
      <w:r>
        <w:rPr>
          <w:rFonts w:hAnsi="宋体"/>
          <w:sz w:val="24"/>
          <w:szCs w:val="24"/>
        </w:rPr>
        <w:t xml:space="preserve">，叶片保存率达到</w:t>
      </w:r>
      <w:r>
        <w:rPr>
          <w:rFonts w:hAnsi="宋体"/>
          <w:sz w:val="24"/>
          <w:szCs w:val="24"/>
        </w:rPr>
        <w:t xml:space="preserve">85%</w:t>
      </w:r>
      <w:r>
        <w:rPr>
          <w:rFonts w:hAnsi="宋体"/>
          <w:sz w:val="24"/>
          <w:szCs w:val="24"/>
        </w:rPr>
        <w:t xml:space="preserve">以上。</w:t>
      </w:r>
      <w:r/>
    </w:p>
    <w:p>
      <w:pPr>
        <w:pStyle w:val="661"/>
        <w:ind w:firstLine="480"/>
        <w:spacing w:after="0" w:line="500" w:lineRule="exact"/>
        <w:rPr>
          <w:rFonts w:hint="eastAsia" w:hAnsi="宋体"/>
          <w:sz w:val="24"/>
          <w:szCs w:val="24"/>
        </w:rPr>
      </w:pPr>
      <w:r>
        <w:rPr>
          <w:rFonts w:hAnsi="宋体"/>
          <w:sz w:val="24"/>
          <w:szCs w:val="24"/>
        </w:rPr>
        <w:t xml:space="preserve">3</w:t>
      </w:r>
      <w:r>
        <w:rPr>
          <w:rFonts w:hAnsi="宋体"/>
          <w:sz w:val="24"/>
          <w:szCs w:val="24"/>
        </w:rPr>
        <w:t xml:space="preserve">、调机前与甲方共同检查飞防作业的临时起降点及飞行前的各项准备工作，经检查验收，符合飞防作业要求后方可调机。</w:t>
      </w:r>
      <w:r/>
    </w:p>
    <w:p>
      <w:pPr>
        <w:pStyle w:val="661"/>
        <w:ind w:firstLine="480"/>
        <w:spacing w:after="0" w:line="500" w:lineRule="exact"/>
        <w:rPr>
          <w:rFonts w:hint="eastAsia" w:hAnsi="宋体"/>
          <w:sz w:val="24"/>
          <w:szCs w:val="24"/>
        </w:rPr>
      </w:pPr>
      <w:r>
        <w:rPr>
          <w:rFonts w:hAnsi="宋体"/>
          <w:sz w:val="24"/>
          <w:szCs w:val="24"/>
        </w:rPr>
        <w:t xml:space="preserve">4</w:t>
      </w:r>
      <w:r>
        <w:rPr>
          <w:rFonts w:hAnsi="宋体"/>
          <w:sz w:val="24"/>
          <w:szCs w:val="24"/>
        </w:rPr>
        <w:t xml:space="preserve">、按甲方要求的调机时间调机（气象因素及政府禁令除外），完全按甲方划定飞防区域准备飞行，确保作业质量，按时完成飞防作业任务。航管手续办理、飞机转场、油料、空域的协调等费用均由乙方负责。</w:t>
      </w:r>
      <w:r/>
    </w:p>
    <w:p>
      <w:pPr>
        <w:pStyle w:val="661"/>
        <w:ind w:firstLine="480"/>
        <w:spacing w:after="0" w:line="500" w:lineRule="exact"/>
        <w:rPr>
          <w:rFonts w:hint="eastAsia" w:hAnsi="宋体"/>
          <w:sz w:val="24"/>
          <w:szCs w:val="24"/>
        </w:rPr>
      </w:pPr>
      <w:r>
        <w:rPr>
          <w:rFonts w:hAnsi="宋体"/>
          <w:sz w:val="24"/>
          <w:szCs w:val="24"/>
        </w:rPr>
        <w:t xml:space="preserve">5</w:t>
      </w:r>
      <w:r>
        <w:rPr>
          <w:rFonts w:hAnsi="宋体"/>
          <w:sz w:val="24"/>
          <w:szCs w:val="24"/>
        </w:rPr>
        <w:t xml:space="preserve">、严格掌握作业飞行高度（距树冠）和飞行速度：防护林带、村庄、行道树、片林及河岸护堤林距离树冠</w:t>
      </w:r>
      <w:r>
        <w:rPr>
          <w:rFonts w:hAnsi="宋体"/>
          <w:sz w:val="24"/>
          <w:szCs w:val="24"/>
        </w:rPr>
        <w:t xml:space="preserve">5—10</w:t>
      </w:r>
      <w:r>
        <w:rPr>
          <w:rFonts w:hAnsi="宋体"/>
          <w:sz w:val="24"/>
          <w:szCs w:val="24"/>
        </w:rPr>
        <w:t xml:space="preserve">米高。</w:t>
      </w:r>
      <w:r/>
    </w:p>
    <w:p>
      <w:pPr>
        <w:pStyle w:val="661"/>
        <w:ind w:firstLine="480"/>
        <w:spacing w:after="0" w:line="500" w:lineRule="exact"/>
        <w:rPr>
          <w:rFonts w:hint="eastAsia" w:hAnsi="宋体"/>
          <w:sz w:val="24"/>
          <w:szCs w:val="24"/>
        </w:rPr>
      </w:pPr>
      <w:r>
        <w:rPr>
          <w:rFonts w:hAnsi="宋体"/>
          <w:sz w:val="24"/>
          <w:szCs w:val="24"/>
        </w:rPr>
        <w:t xml:space="preserve">6</w:t>
      </w:r>
      <w:r>
        <w:rPr>
          <w:rFonts w:hAnsi="宋体"/>
          <w:sz w:val="24"/>
          <w:szCs w:val="24"/>
        </w:rPr>
        <w:t xml:space="preserve">、严格掌握在规定的天气情况下作业，以确保飞行安全。</w:t>
      </w:r>
      <w:r/>
    </w:p>
    <w:p>
      <w:pPr>
        <w:pStyle w:val="661"/>
        <w:ind w:firstLine="480"/>
        <w:spacing w:after="0" w:line="500" w:lineRule="exact"/>
        <w:rPr>
          <w:rFonts w:hint="eastAsia" w:hAnsi="宋体"/>
          <w:sz w:val="24"/>
          <w:szCs w:val="24"/>
        </w:rPr>
      </w:pPr>
      <w:r>
        <w:rPr>
          <w:rFonts w:hAnsi="宋体"/>
          <w:sz w:val="24"/>
          <w:szCs w:val="24"/>
        </w:rPr>
        <w:t xml:space="preserve">7</w:t>
      </w:r>
      <w:r>
        <w:rPr>
          <w:rFonts w:hAnsi="宋体"/>
          <w:sz w:val="24"/>
          <w:szCs w:val="24"/>
        </w:rPr>
        <w:t xml:space="preserve">、严格掌握用药量，叶面每平方厘米达到</w:t>
      </w:r>
      <w:r>
        <w:rPr>
          <w:rFonts w:hAnsi="宋体"/>
          <w:sz w:val="24"/>
          <w:szCs w:val="24"/>
        </w:rPr>
        <w:t xml:space="preserve">10</w:t>
      </w:r>
      <w:r>
        <w:rPr>
          <w:rFonts w:hAnsi="宋体"/>
          <w:sz w:val="24"/>
          <w:szCs w:val="24"/>
        </w:rPr>
        <w:t xml:space="preserve">个雾滴以上，并由甲乙双方共同检测。</w:t>
      </w:r>
      <w:r/>
    </w:p>
    <w:p>
      <w:pPr>
        <w:pStyle w:val="661"/>
        <w:ind w:firstLine="480"/>
        <w:spacing w:after="0" w:line="500" w:lineRule="exact"/>
        <w:rPr>
          <w:rFonts w:hint="eastAsia" w:hAnsi="宋体"/>
          <w:sz w:val="24"/>
          <w:szCs w:val="24"/>
        </w:rPr>
      </w:pPr>
      <w:r>
        <w:rPr>
          <w:rFonts w:hAnsi="宋体"/>
          <w:sz w:val="24"/>
          <w:szCs w:val="24"/>
        </w:rPr>
        <w:t xml:space="preserve">8</w:t>
      </w:r>
      <w:r>
        <w:rPr>
          <w:rFonts w:hAnsi="宋体"/>
          <w:sz w:val="24"/>
          <w:szCs w:val="24"/>
        </w:rPr>
        <w:t xml:space="preserve">、及时通知甲方每个架次喷药的具体位置，以便甲乙方共同检查喷药质量，若未达到每平方厘米</w:t>
      </w:r>
      <w:r>
        <w:rPr>
          <w:rFonts w:hAnsi="宋体"/>
          <w:sz w:val="24"/>
          <w:szCs w:val="24"/>
        </w:rPr>
        <w:t xml:space="preserve">10</w:t>
      </w:r>
      <w:r>
        <w:rPr>
          <w:rFonts w:hAnsi="宋体"/>
          <w:sz w:val="24"/>
          <w:szCs w:val="24"/>
        </w:rPr>
        <w:t xml:space="preserve">个雾滴的要求，不予计算飞防架次，甲方有权要求乙方免费重防、提供每架次的航迹。</w:t>
      </w:r>
      <w:r/>
    </w:p>
    <w:p>
      <w:pPr>
        <w:pStyle w:val="661"/>
        <w:ind w:firstLine="480"/>
        <w:spacing w:after="0" w:line="500" w:lineRule="exact"/>
        <w:rPr>
          <w:rFonts w:hint="eastAsia" w:hAnsi="宋体"/>
          <w:sz w:val="24"/>
          <w:szCs w:val="24"/>
        </w:rPr>
      </w:pPr>
      <w:r>
        <w:rPr>
          <w:rFonts w:hAnsi="宋体"/>
          <w:sz w:val="24"/>
          <w:szCs w:val="24"/>
        </w:rPr>
        <w:t xml:space="preserve">9</w:t>
      </w:r>
      <w:r>
        <w:rPr>
          <w:rFonts w:hAnsi="宋体"/>
          <w:sz w:val="24"/>
          <w:szCs w:val="24"/>
        </w:rPr>
        <w:t xml:space="preserve">、保证在</w:t>
      </w:r>
      <w:r>
        <w:rPr>
          <w:rFonts w:hAnsi="宋体"/>
          <w:sz w:val="24"/>
          <w:szCs w:val="24"/>
        </w:rPr>
        <w:t xml:space="preserve">5</w:t>
      </w:r>
      <w:r>
        <w:rPr>
          <w:rFonts w:hAnsi="宋体"/>
          <w:sz w:val="24"/>
          <w:szCs w:val="24"/>
        </w:rPr>
        <w:t xml:space="preserve">个有效工作日内完成飞行作业（天气因素及政府禁令和空中管制除外）。</w:t>
      </w:r>
      <w:r/>
    </w:p>
    <w:p>
      <w:pPr>
        <w:pStyle w:val="661"/>
        <w:ind w:firstLine="480"/>
        <w:spacing w:after="0" w:line="500" w:lineRule="exact"/>
        <w:rPr>
          <w:rFonts w:hint="eastAsia" w:hAnsi="宋体"/>
          <w:sz w:val="24"/>
          <w:szCs w:val="24"/>
        </w:rPr>
      </w:pPr>
      <w:r>
        <w:rPr>
          <w:rFonts w:hAnsi="宋体"/>
          <w:sz w:val="24"/>
          <w:szCs w:val="24"/>
        </w:rPr>
        <w:t xml:space="preserve">10</w:t>
      </w:r>
      <w:r>
        <w:rPr>
          <w:rFonts w:hAnsi="宋体"/>
          <w:sz w:val="24"/>
          <w:szCs w:val="24"/>
        </w:rPr>
        <w:t xml:space="preserve">、在飞防作业时，必须使用航空施药作业实时监控和精准计量系统，对飞防过程、飞防面积和防治质量进行实时监控，飞防作业结束后向甲方提供明显分辨飞机喷药作业轨迹图（明显</w:t>
      </w:r>
      <w:r>
        <w:rPr>
          <w:rFonts w:hAnsi="宋体" w:cs="宋体"/>
          <w:sz w:val="24"/>
          <w:szCs w:val="24"/>
        </w:rPr>
        <w:t xml:space="preserve">区分飞机飞行轨迹和喷药轨迹）和施药覆盖面积图。</w:t>
      </w:r>
      <w:r/>
    </w:p>
    <w:p>
      <w:pPr>
        <w:pStyle w:val="661"/>
        <w:ind w:firstLine="480"/>
        <w:spacing w:after="0" w:line="500" w:lineRule="exact"/>
        <w:rPr>
          <w:rFonts w:hint="eastAsia" w:hAnsi="宋体"/>
          <w:sz w:val="24"/>
          <w:szCs w:val="24"/>
        </w:rPr>
      </w:pPr>
      <w:r>
        <w:rPr>
          <w:rFonts w:hAnsi="宋体"/>
          <w:sz w:val="24"/>
          <w:szCs w:val="24"/>
        </w:rPr>
        <w:t xml:space="preserve">11</w:t>
      </w:r>
      <w:r>
        <w:rPr>
          <w:rFonts w:hAnsi="宋体"/>
          <w:sz w:val="24"/>
          <w:szCs w:val="24"/>
        </w:rPr>
        <w:t xml:space="preserve">、乙方须确保飞行安全，因飞机发生的所有责任全部由乙方负责。</w:t>
      </w:r>
      <w:r/>
    </w:p>
    <w:p>
      <w:pPr>
        <w:pStyle w:val="661"/>
        <w:ind w:firstLine="480"/>
        <w:spacing w:after="0" w:line="500" w:lineRule="exact"/>
        <w:rPr>
          <w:rFonts w:hint="eastAsia" w:hAnsi="宋体"/>
          <w:sz w:val="24"/>
          <w:szCs w:val="24"/>
        </w:rPr>
      </w:pPr>
      <w:r>
        <w:rPr>
          <w:rFonts w:hAnsi="宋体"/>
          <w:sz w:val="24"/>
          <w:szCs w:val="24"/>
        </w:rPr>
        <w:t xml:space="preserve">12</w:t>
      </w:r>
      <w:r>
        <w:rPr>
          <w:rFonts w:hAnsi="宋体"/>
          <w:sz w:val="24"/>
          <w:szCs w:val="24"/>
        </w:rPr>
        <w:t xml:space="preserve">、乙方负责采购用药（包括沉降剂）并制定施药配方</w:t>
      </w:r>
      <w:r>
        <w:rPr>
          <w:rFonts w:hAnsi="宋体"/>
          <w:sz w:val="24"/>
          <w:szCs w:val="24"/>
        </w:rPr>
        <w:t xml:space="preserve">,</w:t>
      </w:r>
      <w:r>
        <w:rPr>
          <w:rFonts w:hAnsi="宋体"/>
          <w:sz w:val="24"/>
          <w:szCs w:val="24"/>
        </w:rPr>
        <w:t xml:space="preserve">所用药剂必须符合国家标准，</w:t>
      </w:r>
      <w:r>
        <w:rPr>
          <w:rFonts w:hint="eastAsia" w:hAnsi="宋体"/>
          <w:sz w:val="24"/>
          <w:szCs w:val="24"/>
        </w:rPr>
        <w:t xml:space="preserve">使用</w:t>
      </w:r>
      <w:r>
        <w:rPr>
          <w:rFonts w:hint="eastAsia" w:hAnsi="宋体"/>
          <w:sz w:val="24"/>
          <w:szCs w:val="24"/>
        </w:rPr>
        <w:t xml:space="preserve">20%</w:t>
      </w:r>
      <w:r>
        <w:rPr>
          <w:rFonts w:hint="eastAsia" w:hAnsi="宋体"/>
          <w:sz w:val="24"/>
          <w:szCs w:val="24"/>
        </w:rPr>
        <w:t xml:space="preserve">氯虫苯甲酰胺悬浮剂，每亩用量不低于</w:t>
      </w:r>
      <w:r>
        <w:rPr>
          <w:rFonts w:hint="eastAsia" w:hAnsi="宋体"/>
          <w:sz w:val="24"/>
          <w:szCs w:val="24"/>
        </w:rPr>
        <w:t xml:space="preserve">10</w:t>
      </w:r>
      <w:r>
        <w:rPr>
          <w:rFonts w:hint="eastAsia" w:hAnsi="宋体"/>
          <w:sz w:val="24"/>
          <w:szCs w:val="24"/>
        </w:rPr>
        <w:t xml:space="preserve">克，农药三证齐全，符合《农药安全使用标准》</w:t>
      </w:r>
      <w:r>
        <w:rPr>
          <w:rFonts w:hAnsi="宋体"/>
          <w:sz w:val="24"/>
          <w:szCs w:val="24"/>
        </w:rPr>
        <w:t xml:space="preserve">。乙方配制和加注药剂须经甲方监督并同意后喷施。乙方对飞防药物的质量和防治效果负责，若产生次生灾害，造成包含但不限于鱼、虾、蟹、蚕桑、牲畜等生产损失和人员伤亡的由乙方负责。</w:t>
      </w:r>
      <w:r/>
    </w:p>
    <w:p>
      <w:pPr>
        <w:pStyle w:val="661"/>
        <w:ind w:firstLine="480"/>
        <w:spacing w:after="0" w:line="500" w:lineRule="exact"/>
        <w:rPr>
          <w:rFonts w:hint="eastAsia" w:hAnsi="宋体"/>
          <w:sz w:val="24"/>
          <w:szCs w:val="24"/>
        </w:rPr>
      </w:pPr>
      <w:r>
        <w:rPr>
          <w:rFonts w:hint="eastAsia" w:hAnsi="宋体"/>
          <w:sz w:val="24"/>
          <w:szCs w:val="24"/>
        </w:rPr>
        <w:t xml:space="preserve">13</w:t>
      </w:r>
      <w:r>
        <w:rPr>
          <w:rFonts w:hint="eastAsia" w:hAnsi="宋体"/>
          <w:sz w:val="24"/>
          <w:szCs w:val="24"/>
        </w:rPr>
        <w:t xml:space="preserve">、如飞防作业被甲方通知不合格，乙方应采用飞机或地面补防，直至补防合格为止。</w:t>
      </w:r>
      <w:r/>
    </w:p>
    <w:p>
      <w:pPr>
        <w:pStyle w:val="661"/>
        <w:ind w:firstLine="482"/>
        <w:spacing w:after="0" w:line="500" w:lineRule="exact"/>
        <w:rPr>
          <w:rFonts w:hint="eastAsia" w:hAnsi="宋体"/>
          <w:b/>
          <w:sz w:val="24"/>
          <w:szCs w:val="24"/>
        </w:rPr>
      </w:pPr>
      <w:r>
        <w:rPr>
          <w:rFonts w:hAnsi="宋体"/>
          <w:b/>
          <w:sz w:val="24"/>
          <w:szCs w:val="24"/>
        </w:rPr>
        <w:t xml:space="preserve">四、共同条款</w:t>
      </w:r>
      <w:r/>
    </w:p>
    <w:p>
      <w:pPr>
        <w:pStyle w:val="661"/>
        <w:ind w:firstLine="480"/>
        <w:spacing w:after="0" w:line="500" w:lineRule="exact"/>
        <w:rPr>
          <w:rFonts w:hint="eastAsia" w:hAnsi="宋体"/>
          <w:sz w:val="24"/>
          <w:szCs w:val="24"/>
        </w:rPr>
      </w:pPr>
      <w:r>
        <w:rPr>
          <w:rFonts w:hAnsi="宋体"/>
          <w:sz w:val="24"/>
          <w:szCs w:val="24"/>
        </w:rPr>
        <w:t xml:space="preserve">1</w:t>
      </w:r>
      <w:r>
        <w:rPr>
          <w:rFonts w:hAnsi="宋体"/>
          <w:sz w:val="24"/>
          <w:szCs w:val="24"/>
        </w:rPr>
        <w:t xml:space="preserve">、甲乙双方密切配合，协调一致，共同努力完成飞防作业任务，喷药质量及面积每天由甲乙双方代表签字生效，并对每批次的飞防用药抽样备份。</w:t>
      </w:r>
      <w:r/>
    </w:p>
    <w:p>
      <w:pPr>
        <w:pStyle w:val="661"/>
        <w:ind w:firstLine="480"/>
        <w:spacing w:after="0" w:line="500" w:lineRule="exact"/>
        <w:rPr>
          <w:rFonts w:hint="eastAsia" w:hAnsi="宋体"/>
          <w:sz w:val="24"/>
          <w:szCs w:val="24"/>
        </w:rPr>
      </w:pPr>
      <w:r>
        <w:rPr>
          <w:rFonts w:hAnsi="宋体"/>
          <w:sz w:val="24"/>
          <w:szCs w:val="24"/>
        </w:rPr>
        <w:t xml:space="preserve">2</w:t>
      </w:r>
      <w:r>
        <w:rPr>
          <w:rFonts w:hAnsi="宋体"/>
          <w:sz w:val="24"/>
          <w:szCs w:val="24"/>
        </w:rPr>
        <w:t xml:space="preserve">、飞防效果按照《江苏省飞机施药防治美国白蛾地面调查与效果评定办法（试行）》规定进行评定。</w:t>
      </w:r>
      <w:r/>
    </w:p>
    <w:p>
      <w:pPr>
        <w:pStyle w:val="661"/>
        <w:ind w:firstLine="480"/>
        <w:spacing w:after="0" w:line="500" w:lineRule="exact"/>
        <w:rPr>
          <w:rFonts w:hint="eastAsia" w:hAnsi="宋体"/>
          <w:sz w:val="24"/>
          <w:szCs w:val="24"/>
        </w:rPr>
      </w:pPr>
      <w:r>
        <w:rPr>
          <w:rFonts w:hAnsi="宋体"/>
          <w:sz w:val="24"/>
          <w:szCs w:val="24"/>
        </w:rPr>
        <w:t xml:space="preserve">3</w:t>
      </w:r>
      <w:r>
        <w:rPr>
          <w:rFonts w:hAnsi="宋体"/>
          <w:sz w:val="24"/>
          <w:szCs w:val="24"/>
        </w:rPr>
        <w:t xml:space="preserve">、若在合同履行过程中发生争议，甲乙双方应本着友好协商的原则解决。</w:t>
      </w:r>
      <w:r/>
    </w:p>
    <w:p>
      <w:pPr>
        <w:pStyle w:val="661"/>
        <w:ind w:firstLine="480"/>
        <w:spacing w:after="0" w:line="500" w:lineRule="exact"/>
        <w:rPr>
          <w:rFonts w:hint="eastAsia" w:hAnsi="宋体"/>
          <w:sz w:val="24"/>
          <w:szCs w:val="24"/>
        </w:rPr>
      </w:pPr>
      <w:r>
        <w:rPr>
          <w:rFonts w:hAnsi="宋体"/>
          <w:sz w:val="24"/>
          <w:szCs w:val="24"/>
        </w:rPr>
        <w:t xml:space="preserve">4</w:t>
      </w:r>
      <w:r>
        <w:rPr>
          <w:rFonts w:hAnsi="宋体"/>
          <w:sz w:val="24"/>
          <w:szCs w:val="24"/>
        </w:rPr>
        <w:t xml:space="preserve">、其他未尽事宜，双方协商解决或制定补充条款与本合同具有同等法律效力。</w:t>
      </w:r>
      <w:r/>
    </w:p>
    <w:p>
      <w:pPr>
        <w:pStyle w:val="661"/>
        <w:ind w:firstLine="482"/>
        <w:spacing w:after="0" w:line="500" w:lineRule="exact"/>
        <w:rPr>
          <w:rFonts w:hint="eastAsia" w:hAnsi="宋体"/>
          <w:b/>
          <w:sz w:val="24"/>
          <w:szCs w:val="24"/>
        </w:rPr>
      </w:pPr>
      <w:r>
        <w:rPr>
          <w:rFonts w:hAnsi="宋体"/>
          <w:b/>
          <w:sz w:val="24"/>
          <w:szCs w:val="24"/>
        </w:rPr>
        <w:t xml:space="preserve">五、飞防面积确定、防治费用及付款方式</w:t>
      </w:r>
      <w:r/>
    </w:p>
    <w:p>
      <w:pPr>
        <w:pStyle w:val="661"/>
        <w:ind w:firstLine="480"/>
        <w:spacing w:after="0" w:line="500" w:lineRule="exact"/>
        <w:rPr>
          <w:rFonts w:hint="eastAsia" w:hAnsi="宋体"/>
          <w:sz w:val="24"/>
          <w:szCs w:val="24"/>
        </w:rPr>
      </w:pPr>
      <w:r>
        <w:rPr>
          <w:rFonts w:hAnsi="宋体"/>
          <w:sz w:val="24"/>
          <w:szCs w:val="24"/>
        </w:rPr>
        <w:t xml:space="preserve">1</w:t>
      </w:r>
      <w:r>
        <w:rPr>
          <w:rFonts w:hAnsi="宋体"/>
          <w:sz w:val="24"/>
          <w:szCs w:val="24"/>
        </w:rPr>
        <w:t xml:space="preserve">、飞防面积确定：预计飞防面积万亩，实际防治面积以实际完成飞防面积为准，每次作业填写飞防面积确认单，一式两份，双方各派一人记录每架次飞防亩数，并经双方签字认可，作为结算面积依据，即本合同结算面积按实际飞防累计总面积结算。</w:t>
      </w:r>
      <w:r/>
    </w:p>
    <w:p>
      <w:pPr>
        <w:pStyle w:val="661"/>
        <w:ind w:firstLine="480"/>
        <w:spacing w:after="0" w:line="500" w:lineRule="exact"/>
        <w:rPr>
          <w:rFonts w:hint="eastAsia" w:hAnsi="宋体"/>
          <w:sz w:val="24"/>
          <w:szCs w:val="24"/>
        </w:rPr>
      </w:pPr>
      <w:r>
        <w:rPr>
          <w:rFonts w:hAnsi="宋体"/>
          <w:sz w:val="24"/>
          <w:szCs w:val="24"/>
        </w:rPr>
        <w:t xml:space="preserve">2</w:t>
      </w:r>
      <w:r>
        <w:rPr>
          <w:rFonts w:hAnsi="宋体"/>
          <w:sz w:val="24"/>
          <w:szCs w:val="24"/>
        </w:rPr>
        <w:t xml:space="preserve">、防治费用：甲方支付乙方作业费按元（人民币）</w:t>
      </w:r>
      <w:r>
        <w:rPr>
          <w:rFonts w:hAnsi="宋体"/>
          <w:sz w:val="24"/>
          <w:szCs w:val="24"/>
        </w:rPr>
        <w:t xml:space="preserve">/</w:t>
      </w:r>
      <w:r>
        <w:rPr>
          <w:rFonts w:hAnsi="宋体"/>
          <w:sz w:val="24"/>
          <w:szCs w:val="24"/>
        </w:rPr>
        <w:t xml:space="preserve">亩计算，本合同预计防治金额为人民币（大写）万元，包括农药、沉降剂、水、飞机飞行费、机组人员食宿、供水及受雇于乙方地面人员的费用等。</w:t>
      </w:r>
      <w:r/>
    </w:p>
    <w:p>
      <w:pPr>
        <w:pStyle w:val="661"/>
        <w:ind w:firstLine="480"/>
        <w:spacing w:after="0" w:line="500" w:lineRule="exact"/>
        <w:rPr>
          <w:rFonts w:hint="eastAsia" w:hAnsi="宋体"/>
          <w:sz w:val="24"/>
          <w:szCs w:val="24"/>
        </w:rPr>
      </w:pPr>
      <w:r>
        <w:rPr>
          <w:rFonts w:hAnsi="宋体"/>
          <w:sz w:val="24"/>
          <w:szCs w:val="24"/>
        </w:rPr>
        <w:t xml:space="preserve">3</w:t>
      </w:r>
      <w:r>
        <w:rPr>
          <w:rFonts w:hAnsi="宋体"/>
          <w:sz w:val="24"/>
          <w:szCs w:val="24"/>
        </w:rPr>
        <w:t xml:space="preserve">、付款方式：</w:t>
      </w:r>
      <w:r>
        <w:rPr>
          <w:rFonts w:hint="eastAsia" w:hAnsi="宋体"/>
          <w:sz w:val="24"/>
          <w:szCs w:val="24"/>
        </w:rPr>
        <w:t xml:space="preserve">合同签定后</w:t>
      </w:r>
      <w:r>
        <w:rPr>
          <w:rFonts w:hint="eastAsia" w:hAnsi="宋体"/>
          <w:sz w:val="24"/>
          <w:szCs w:val="24"/>
        </w:rPr>
        <w:t xml:space="preserve">7</w:t>
      </w:r>
      <w:r>
        <w:rPr>
          <w:rFonts w:hint="eastAsia" w:hAnsi="宋体"/>
          <w:sz w:val="24"/>
          <w:szCs w:val="24"/>
        </w:rPr>
        <w:t xml:space="preserve">日内支付合同总价的</w:t>
      </w:r>
      <w:r>
        <w:rPr>
          <w:rFonts w:hint="eastAsia" w:hAnsi="宋体"/>
          <w:sz w:val="24"/>
          <w:szCs w:val="24"/>
        </w:rPr>
        <w:t xml:space="preserve">3</w:t>
      </w:r>
      <w:r>
        <w:rPr>
          <w:rFonts w:hint="eastAsia" w:hAnsi="宋体"/>
          <w:sz w:val="24"/>
          <w:szCs w:val="24"/>
        </w:rPr>
        <w:t xml:space="preserve">0%</w:t>
      </w:r>
      <w:r>
        <w:rPr>
          <w:rFonts w:hint="eastAsia" w:hAnsi="宋体"/>
          <w:sz w:val="24"/>
          <w:szCs w:val="24"/>
        </w:rPr>
        <w:t xml:space="preserve">作为预付款（中标人须提供合同总价</w:t>
      </w:r>
      <w:r>
        <w:rPr>
          <w:rFonts w:hint="eastAsia" w:hAnsi="宋体"/>
          <w:sz w:val="24"/>
          <w:szCs w:val="24"/>
        </w:rPr>
        <w:t xml:space="preserve">3</w:t>
      </w:r>
      <w:r>
        <w:rPr>
          <w:rFonts w:hint="eastAsia" w:hAnsi="宋体"/>
          <w:sz w:val="24"/>
          <w:szCs w:val="24"/>
        </w:rPr>
        <w:t xml:space="preserve">0%</w:t>
      </w:r>
      <w:r>
        <w:rPr>
          <w:rFonts w:hint="eastAsia" w:hAnsi="宋体"/>
          <w:sz w:val="24"/>
          <w:szCs w:val="24"/>
        </w:rPr>
        <w:t xml:space="preserve">的银行保函）。验收合格后（最终防治效果检查验收时间为当年度</w:t>
      </w:r>
      <w:r>
        <w:rPr>
          <w:rFonts w:hint="eastAsia" w:hAnsi="宋体"/>
          <w:sz w:val="24"/>
          <w:szCs w:val="24"/>
        </w:rPr>
        <w:t xml:space="preserve">10</w:t>
      </w:r>
      <w:r>
        <w:rPr>
          <w:rFonts w:hint="eastAsia" w:hAnsi="宋体"/>
          <w:sz w:val="24"/>
          <w:szCs w:val="24"/>
        </w:rPr>
        <w:t xml:space="preserve">月底前），于当年度</w:t>
      </w:r>
      <w:r>
        <w:rPr>
          <w:rFonts w:hint="eastAsia" w:hAnsi="宋体"/>
          <w:sz w:val="24"/>
          <w:szCs w:val="24"/>
        </w:rPr>
        <w:t xml:space="preserve">12</w:t>
      </w:r>
      <w:r>
        <w:rPr>
          <w:rFonts w:hint="eastAsia" w:hAnsi="宋体"/>
          <w:sz w:val="24"/>
          <w:szCs w:val="24"/>
        </w:rPr>
        <w:t xml:space="preserve">月底前（按财政拨款为准）无息全额付款。</w:t>
      </w:r>
      <w:r/>
    </w:p>
    <w:p>
      <w:pPr>
        <w:pStyle w:val="664"/>
        <w:jc w:val="both"/>
        <w:spacing w:beforeAutospacing="0" w:after="0" w:afterAutospacing="0" w:line="500" w:lineRule="exact"/>
        <w:rPr>
          <w:b/>
          <w:sz w:val="28"/>
          <w:szCs w:val="28"/>
        </w:rPr>
      </w:pPr>
      <w:r>
        <w:rPr>
          <w:rFonts w:hint="eastAsia"/>
          <w:b/>
          <w:sz w:val="28"/>
          <w:szCs w:val="28"/>
        </w:rPr>
        <w:t xml:space="preserve">六、履约保证金</w:t>
      </w:r>
      <w:r/>
    </w:p>
    <w:p>
      <w:pPr>
        <w:pStyle w:val="664"/>
        <w:ind w:firstLine="482"/>
        <w:jc w:val="both"/>
        <w:spacing w:beforeAutospacing="0" w:after="0" w:afterAutospacing="0" w:line="500" w:lineRule="exact"/>
        <w:rPr>
          <w:b/>
          <w:bCs/>
          <w:sz w:val="28"/>
          <w:szCs w:val="28"/>
        </w:rPr>
      </w:pPr>
      <w:r>
        <w:rPr>
          <w:rFonts w:hint="eastAsia"/>
          <w:b/>
          <w:bCs/>
        </w:rPr>
        <w:t xml:space="preserve">是否收取履约保证金：</w:t>
      </w:r>
      <w:r>
        <w:rPr>
          <w:rFonts w:ascii="Wingdings" w:hAnsi="Wingdings" w:eastAsia="Wingdings" w:cs="Wingdings"/>
          <w:b/>
          <w:bCs/>
        </w:rPr>
        <w:t xml:space="preserve">¨</w:t>
      </w:r>
      <w:r>
        <w:rPr>
          <w:rFonts w:hint="eastAsia"/>
          <w:b/>
          <w:bCs/>
        </w:rPr>
        <w:t xml:space="preserve">是</w:t>
      </w:r>
      <w:r>
        <w:rPr>
          <w:rFonts w:ascii="Wingdings" w:hAnsi="Wingdings" w:eastAsia="Wingdings" w:cs="Wingdings"/>
          <w:b/>
          <w:bCs/>
        </w:rPr>
        <w:t xml:space="preserve">þ</w:t>
      </w:r>
      <w:r>
        <w:rPr>
          <w:rFonts w:hint="eastAsia"/>
          <w:b/>
          <w:bCs/>
        </w:rPr>
        <w:t xml:space="preserve">否</w:t>
      </w:r>
      <w:r/>
    </w:p>
    <w:p>
      <w:pPr>
        <w:ind w:firstLine="480"/>
        <w:spacing w:after="156" w:line="500" w:lineRule="exact"/>
        <w:tabs>
          <w:tab w:val="left" w:pos="900" w:leader="none"/>
        </w:tabs>
        <w:rPr>
          <w:rFonts w:hint="eastAsia" w:ascii="宋体" w:hAnsi="宋体" w:eastAsia="宋体"/>
          <w:sz w:val="24"/>
        </w:rPr>
      </w:pPr>
      <w:r>
        <w:rPr>
          <w:rFonts w:hint="eastAsia" w:ascii="宋体" w:hAnsi="宋体" w:eastAsia="宋体"/>
          <w:sz w:val="24"/>
        </w:rPr>
        <w:t xml:space="preserve">6.1</w:t>
      </w:r>
      <w:r>
        <w:rPr>
          <w:rFonts w:hint="eastAsia" w:ascii="宋体" w:hAnsi="宋体" w:eastAsia="宋体"/>
          <w:sz w:val="24"/>
        </w:rPr>
        <w:t xml:space="preserve">在签订合同前，中标供应商须向采购人交纳履约保证金（履约保证金的数额为合同金额的</w:t>
      </w:r>
      <w:r>
        <w:rPr>
          <w:rFonts w:hint="eastAsia" w:ascii="宋体" w:hAnsi="宋体" w:eastAsia="宋体"/>
          <w:sz w:val="24"/>
        </w:rPr>
        <w:t xml:space="preserve">0</w:t>
      </w:r>
      <w:r>
        <w:rPr>
          <w:rFonts w:hint="eastAsia" w:ascii="宋体" w:hAnsi="宋体" w:eastAsia="宋体"/>
          <w:b/>
          <w:bCs/>
          <w:sz w:val="24"/>
        </w:rPr>
        <w:t xml:space="preserve">万元</w:t>
      </w:r>
      <w:r>
        <w:rPr>
          <w:rFonts w:hint="eastAsia" w:ascii="宋体" w:hAnsi="宋体" w:eastAsia="宋体"/>
          <w:b/>
          <w:bCs/>
          <w:sz w:val="24"/>
        </w:rPr>
        <w:t xml:space="preserve">）</w:t>
      </w:r>
      <w:r>
        <w:rPr>
          <w:rFonts w:hint="eastAsia" w:ascii="宋体" w:hAnsi="宋体" w:eastAsia="宋体"/>
          <w:sz w:val="24"/>
        </w:rPr>
        <w:t xml:space="preserve">。</w:t>
      </w:r>
      <w:r/>
    </w:p>
    <w:p>
      <w:pPr>
        <w:ind w:firstLine="482"/>
        <w:spacing w:after="156" w:line="500" w:lineRule="exact"/>
        <w:tabs>
          <w:tab w:val="left" w:pos="900" w:leader="none"/>
        </w:tabs>
        <w:rPr>
          <w:rFonts w:hint="eastAsia" w:ascii="宋体" w:hAnsi="宋体" w:eastAsia="宋体"/>
          <w:b/>
          <w:bCs/>
          <w:color w:val="52017d"/>
          <w:sz w:val="24"/>
          <w:u w:val="single"/>
        </w:rPr>
      </w:pPr>
      <w:r>
        <w:rPr>
          <w:rFonts w:hint="eastAsia" w:ascii="宋体" w:hAnsi="宋体" w:eastAsia="宋体"/>
          <w:b/>
          <w:bCs/>
          <w:color w:val="52017d"/>
          <w:sz w:val="24"/>
          <w:u w:val="single"/>
        </w:rPr>
        <w:t xml:space="preserve">6.2</w:t>
      </w:r>
      <w:r>
        <w:rPr>
          <w:rFonts w:hint="eastAsia" w:ascii="宋体" w:hAnsi="宋体" w:eastAsia="宋体"/>
          <w:b/>
          <w:bCs/>
          <w:color w:val="52017d"/>
          <w:sz w:val="24"/>
          <w:u w:val="single"/>
        </w:rPr>
        <w:t xml:space="preserve">确需收取履约保证金的，履约保证金的缴纳形式：</w:t>
      </w:r>
      <w:r/>
    </w:p>
    <w:p>
      <w:pPr>
        <w:ind w:firstLine="480"/>
        <w:spacing w:after="0" w:line="500" w:lineRule="exact"/>
        <w:tabs>
          <w:tab w:val="left" w:pos="900" w:leader="none"/>
        </w:tabs>
        <w:rPr>
          <w:rFonts w:hint="eastAsia" w:ascii="宋体" w:hAnsi="宋体" w:eastAsia="宋体"/>
          <w:sz w:val="24"/>
        </w:rPr>
      </w:pPr>
      <w:r>
        <w:rPr>
          <w:rFonts w:hint="eastAsia" w:ascii="宋体" w:hAnsi="宋体" w:eastAsia="宋体"/>
          <w:sz w:val="24"/>
        </w:rPr>
        <w:t xml:space="preserve">6.2.1</w:t>
      </w:r>
      <w:r>
        <w:rPr>
          <w:rFonts w:hint="eastAsia" w:ascii="宋体" w:hAnsi="宋体" w:eastAsia="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after="0" w:line="500" w:lineRule="exact"/>
        <w:tabs>
          <w:tab w:val="left" w:pos="900" w:leader="none"/>
        </w:tabs>
        <w:rPr>
          <w:rFonts w:hint="eastAsia" w:ascii="宋体" w:hAnsi="宋体" w:eastAsia="宋体"/>
          <w:sz w:val="24"/>
        </w:rPr>
      </w:pPr>
      <w:r>
        <w:rPr>
          <w:rFonts w:hint="eastAsia" w:ascii="宋体" w:hAnsi="宋体" w:eastAsia="宋体"/>
          <w:sz w:val="24"/>
        </w:rPr>
        <w:t xml:space="preserve">6.2.2</w:t>
      </w:r>
      <w:r>
        <w:rPr>
          <w:rFonts w:hint="eastAsia" w:ascii="宋体" w:hAnsi="宋体" w:eastAsia="宋体"/>
          <w:sz w:val="24"/>
        </w:rPr>
        <w:t xml:space="preserve">如以履约保函（保险）形式缴纳履约保证金，供应商可通过政府采购电子履约保函（保险）平台（</w:t>
      </w:r>
      <w:r>
        <w:rPr>
          <w:rFonts w:hint="eastAsia" w:ascii="宋体" w:hAnsi="宋体" w:eastAsia="宋体"/>
          <w:sz w:val="24"/>
        </w:rPr>
        <w:t xml:space="preserve">www.jsdzbh.com</w:t>
      </w:r>
      <w:r>
        <w:rPr>
          <w:rFonts w:hint="eastAsia" w:ascii="宋体" w:hAnsi="宋体" w:eastAsia="宋体"/>
          <w:sz w:val="24"/>
        </w:rPr>
        <w:t xml:space="preserve">）在线申请履约保函（保险）。</w:t>
      </w:r>
      <w:r/>
    </w:p>
    <w:p>
      <w:pPr>
        <w:ind w:firstLine="480"/>
        <w:spacing w:after="0" w:line="500" w:lineRule="exact"/>
        <w:tabs>
          <w:tab w:val="left" w:pos="900" w:leader="none"/>
        </w:tabs>
        <w:rPr>
          <w:rFonts w:hint="eastAsia" w:ascii="宋体" w:hAnsi="宋体" w:eastAsia="宋体"/>
          <w:sz w:val="24"/>
        </w:rPr>
      </w:pPr>
      <w:r>
        <w:rPr>
          <w:rFonts w:hint="eastAsia" w:ascii="宋体" w:hAnsi="宋体" w:eastAsia="宋体"/>
          <w:sz w:val="24"/>
        </w:rPr>
        <w:t xml:space="preserve">6.3</w:t>
      </w:r>
      <w:r>
        <w:rPr>
          <w:rFonts w:hint="eastAsia" w:ascii="宋体" w:hAnsi="宋体" w:eastAsia="宋体"/>
          <w:sz w:val="24"/>
        </w:rPr>
        <w:t xml:space="preserve">合同履行结束后，甲方应及时退还交纳的履约保证金。</w:t>
      </w:r>
      <w:r/>
    </w:p>
    <w:p>
      <w:pPr>
        <w:ind w:firstLine="480"/>
        <w:spacing w:after="0" w:line="500" w:lineRule="exact"/>
        <w:tabs>
          <w:tab w:val="left" w:pos="900" w:leader="none"/>
        </w:tabs>
        <w:rPr>
          <w:rFonts w:hint="eastAsia" w:ascii="宋体" w:hAnsi="宋体" w:eastAsia="宋体"/>
          <w:sz w:val="24"/>
          <w:lang w:val="zh-CN"/>
        </w:rPr>
      </w:pPr>
      <w:r>
        <w:rPr>
          <w:rFonts w:hint="eastAsia" w:ascii="宋体" w:hAnsi="宋体" w:eastAsia="宋体"/>
          <w:sz w:val="24"/>
        </w:rPr>
        <w:t xml:space="preserve">6.4</w:t>
      </w:r>
      <w:r>
        <w:rPr>
          <w:rFonts w:hint="eastAsia" w:ascii="宋体" w:hAnsi="宋体" w:eastAsia="宋体"/>
          <w:sz w:val="24"/>
        </w:rPr>
        <w:t xml:space="preserve">中标供应商</w:t>
      </w:r>
      <w:r>
        <w:rPr>
          <w:rFonts w:hint="eastAsia" w:ascii="宋体" w:hAnsi="宋体" w:eastAsia="宋体"/>
          <w:sz w:val="24"/>
          <w:lang w:val="zh-CN"/>
        </w:rPr>
        <w:t xml:space="preserve">若在签订采购合同</w:t>
      </w:r>
      <w:r>
        <w:rPr>
          <w:rFonts w:hint="eastAsia" w:ascii="宋体" w:hAnsi="宋体" w:eastAsia="宋体"/>
          <w:sz w:val="24"/>
        </w:rPr>
        <w:t xml:space="preserve">前</w:t>
      </w:r>
      <w:r>
        <w:rPr>
          <w:rFonts w:hint="eastAsia" w:ascii="宋体" w:hAnsi="宋体" w:eastAsia="宋体"/>
          <w:sz w:val="24"/>
          <w:lang w:val="zh-CN"/>
        </w:rPr>
        <w:t xml:space="preserve">向</w:t>
      </w:r>
      <w:r>
        <w:rPr>
          <w:rFonts w:hint="eastAsia" w:ascii="宋体" w:hAnsi="宋体" w:eastAsia="宋体"/>
          <w:sz w:val="24"/>
        </w:rPr>
        <w:t xml:space="preserve">采购</w:t>
      </w:r>
      <w:r>
        <w:rPr>
          <w:rFonts w:hint="eastAsia" w:ascii="宋体" w:hAnsi="宋体" w:eastAsia="宋体"/>
          <w:sz w:val="24"/>
          <w:lang w:val="zh-CN"/>
        </w:rPr>
        <w:t xml:space="preserve">人提交本单位有效期内的第三方信用报告，且信用评级在</w:t>
      </w:r>
      <w:r>
        <w:rPr>
          <w:rFonts w:hint="eastAsia" w:ascii="宋体" w:hAnsi="宋体" w:eastAsia="宋体"/>
          <w:sz w:val="24"/>
          <w:lang w:val="zh-CN"/>
        </w:rPr>
        <w:t xml:space="preserve">AA</w:t>
      </w:r>
      <w:r>
        <w:rPr>
          <w:rFonts w:hint="eastAsia" w:ascii="宋体" w:hAnsi="宋体" w:eastAsia="宋体"/>
          <w:sz w:val="24"/>
          <w:lang w:val="zh-CN"/>
        </w:rPr>
        <w:t xml:space="preserve">级及以上的，</w:t>
      </w:r>
      <w:r>
        <w:rPr>
          <w:rFonts w:hint="eastAsia" w:ascii="宋体" w:hAnsi="宋体" w:eastAsia="宋体"/>
          <w:sz w:val="24"/>
        </w:rPr>
        <w:t xml:space="preserve">中标供应商</w:t>
      </w:r>
      <w:r>
        <w:rPr>
          <w:rFonts w:hint="eastAsia" w:ascii="宋体" w:hAnsi="宋体" w:eastAsia="宋体"/>
          <w:sz w:val="24"/>
          <w:lang w:val="zh-CN"/>
        </w:rPr>
        <w:t xml:space="preserve">可享受政府采购供应商履约保证金减免（即为全免）政策（具体减免政策请参见滨办通〔</w:t>
      </w:r>
      <w:r>
        <w:rPr>
          <w:rFonts w:hint="eastAsia" w:ascii="宋体" w:hAnsi="宋体" w:eastAsia="宋体"/>
          <w:sz w:val="24"/>
          <w:lang w:val="zh-CN"/>
        </w:rPr>
        <w:t xml:space="preserve">2021</w:t>
      </w:r>
      <w:r>
        <w:rPr>
          <w:rFonts w:hint="eastAsia" w:ascii="宋体" w:hAnsi="宋体" w:eastAsia="宋体"/>
          <w:sz w:val="24"/>
          <w:lang w:val="zh-CN"/>
        </w:rPr>
        <w:t xml:space="preserve">〕</w:t>
      </w:r>
      <w:r>
        <w:rPr>
          <w:rFonts w:hint="eastAsia" w:ascii="宋体" w:hAnsi="宋体" w:eastAsia="宋体"/>
          <w:sz w:val="24"/>
          <w:lang w:val="zh-CN"/>
        </w:rPr>
        <w:t xml:space="preserve">73</w:t>
      </w:r>
      <w:r>
        <w:rPr>
          <w:rFonts w:hint="eastAsia" w:ascii="宋体" w:hAnsi="宋体" w:eastAsia="宋体"/>
          <w:sz w:val="24"/>
          <w:lang w:val="zh-CN"/>
        </w:rPr>
        <w:t xml:space="preserve">号文件）。信用报告是指投标人或供应商委托经信用管理部门备案的第三方信用服务机构，按照相关标准出具的综合性信用评价报告。办理第三方信用报告的具体事项请咨询滨海县信用办，联系电话：</w:t>
      </w:r>
      <w:r>
        <w:rPr>
          <w:rFonts w:hint="eastAsia" w:ascii="宋体" w:hAnsi="宋体" w:eastAsia="宋体"/>
          <w:sz w:val="24"/>
          <w:lang w:val="zh-CN"/>
        </w:rPr>
        <w:t xml:space="preserve">0515-68982013</w:t>
      </w:r>
      <w:r>
        <w:rPr>
          <w:rFonts w:hint="eastAsia" w:ascii="宋体" w:hAnsi="宋体" w:eastAsia="宋体"/>
          <w:sz w:val="24"/>
          <w:lang w:val="zh-CN"/>
        </w:rPr>
        <w:t xml:space="preserve">。</w:t>
      </w:r>
      <w:r/>
    </w:p>
    <w:p>
      <w:pPr>
        <w:ind w:firstLine="480"/>
        <w:spacing w:after="0" w:line="500" w:lineRule="exact"/>
        <w:rPr>
          <w:rFonts w:hint="eastAsia" w:ascii="宋体" w:hAnsi="宋体" w:eastAsia="宋体"/>
          <w:sz w:val="24"/>
        </w:rPr>
      </w:pPr>
      <w:r>
        <w:rPr>
          <w:rFonts w:hint="eastAsia" w:ascii="宋体" w:hAnsi="宋体" w:eastAsia="宋体"/>
          <w:sz w:val="24"/>
        </w:rPr>
        <w:t xml:space="preserve">6.5</w:t>
      </w:r>
      <w:r>
        <w:rPr>
          <w:rFonts w:hint="eastAsia" w:ascii="宋体" w:hAnsi="宋体" w:eastAsia="宋体"/>
          <w:sz w:val="24"/>
          <w:lang w:val="zh-CN"/>
        </w:rPr>
        <w:t xml:space="preserve">履约保证金用以约束</w:t>
      </w:r>
      <w:r>
        <w:rPr>
          <w:rFonts w:hint="eastAsia" w:ascii="宋体" w:hAnsi="宋体" w:eastAsia="宋体"/>
          <w:sz w:val="24"/>
        </w:rPr>
        <w:t xml:space="preserve">中标</w:t>
      </w:r>
      <w:r>
        <w:rPr>
          <w:rFonts w:hint="eastAsia" w:ascii="宋体" w:hAnsi="宋体" w:eastAsia="宋体"/>
          <w:sz w:val="24"/>
          <w:lang w:val="zh-CN"/>
        </w:rPr>
        <w:t xml:space="preserve">供应商在合同履行中的行为，弥补合同执行中由于</w:t>
      </w:r>
      <w:r>
        <w:rPr>
          <w:rFonts w:hint="eastAsia" w:ascii="宋体" w:hAnsi="宋体" w:eastAsia="宋体"/>
          <w:sz w:val="24"/>
        </w:rPr>
        <w:t xml:space="preserve">中标供应商</w:t>
      </w:r>
      <w:r>
        <w:rPr>
          <w:rFonts w:hint="eastAsia" w:ascii="宋体" w:hAnsi="宋体" w:eastAsia="宋体"/>
          <w:sz w:val="24"/>
          <w:lang w:val="zh-CN"/>
        </w:rPr>
        <w:t xml:space="preserve">自身行为可能给采购人带来的各种损失。</w:t>
      </w:r>
      <w:r>
        <w:rPr>
          <w:rFonts w:hint="eastAsia" w:ascii="宋体" w:hAnsi="宋体" w:eastAsia="宋体"/>
          <w:sz w:val="24"/>
        </w:rPr>
        <w:t xml:space="preserve">中标</w:t>
      </w:r>
      <w:r>
        <w:rPr>
          <w:rFonts w:hint="eastAsia" w:ascii="宋体" w:hAnsi="宋体" w:eastAsia="宋体"/>
          <w:sz w:val="24"/>
          <w:lang w:val="zh-CN"/>
        </w:rPr>
        <w:t xml:space="preserve">供应商</w:t>
      </w:r>
      <w:r>
        <w:rPr>
          <w:rFonts w:hint="eastAsia" w:ascii="宋体" w:hAnsi="宋体" w:eastAsia="宋体"/>
          <w:sz w:val="24"/>
        </w:rPr>
        <w:t xml:space="preserve">履行合同</w:t>
      </w:r>
      <w:r>
        <w:rPr>
          <w:rFonts w:hint="eastAsia" w:ascii="宋体" w:hAnsi="宋体" w:eastAsia="宋体"/>
          <w:sz w:val="24"/>
          <w:lang w:val="zh-CN"/>
        </w:rPr>
        <w:t xml:space="preserve">违约时，采购人按合同约定扣除全部或部</w:t>
      </w:r>
      <w:r>
        <w:rPr>
          <w:rFonts w:hint="eastAsia" w:ascii="宋体" w:hAnsi="宋体" w:eastAsia="宋体"/>
          <w:sz w:val="24"/>
        </w:rPr>
        <w:t xml:space="preserve">分履约保证金。如违约给采购人造成的损失超过履约保证金的，还应当依法赔偿超过部分的损失。</w:t>
      </w:r>
      <w:r/>
    </w:p>
    <w:p>
      <w:pPr>
        <w:ind w:firstLine="480"/>
        <w:spacing w:after="0" w:line="500" w:lineRule="exact"/>
        <w:rPr>
          <w:rFonts w:hint="eastAsia" w:ascii="宋体" w:hAnsi="宋体" w:eastAsia="宋体"/>
          <w:sz w:val="24"/>
        </w:rPr>
      </w:pPr>
      <w:r>
        <w:rPr>
          <w:rFonts w:hint="eastAsia" w:ascii="宋体" w:hAnsi="宋体" w:eastAsia="宋体"/>
          <w:sz w:val="24"/>
        </w:rPr>
        <w:t xml:space="preserve">6.6</w:t>
      </w:r>
      <w:r>
        <w:rPr>
          <w:rFonts w:hint="eastAsia" w:ascii="宋体" w:hAnsi="宋体" w:eastAsia="宋体"/>
          <w:sz w:val="24"/>
        </w:rPr>
        <w:t xml:space="preserve">履约保证金的退还：</w:t>
      </w:r>
      <w:r/>
    </w:p>
    <w:p>
      <w:pPr>
        <w:ind w:firstLine="480"/>
        <w:spacing w:after="0" w:line="500" w:lineRule="exact"/>
        <w:rPr>
          <w:rFonts w:hint="eastAsia" w:ascii="宋体" w:hAnsi="宋体" w:eastAsia="宋体"/>
          <w:sz w:val="24"/>
        </w:rPr>
      </w:pPr>
      <w:r>
        <w:rPr>
          <w:rFonts w:hint="eastAsia" w:ascii="宋体" w:hAnsi="宋体" w:eastAsia="宋体"/>
          <w:sz w:val="24"/>
        </w:rPr>
        <w:t xml:space="preserve">6.6.1</w:t>
      </w:r>
      <w:r>
        <w:rPr>
          <w:rFonts w:hint="eastAsia" w:ascii="宋体" w:hAnsi="宋体" w:eastAsia="宋体"/>
          <w:sz w:val="24"/>
        </w:rPr>
        <w:t xml:space="preserve">方式：无息退还至投标人缴纳履约保证金的账户。如为保函，在到期时自行失效。</w:t>
      </w:r>
      <w:r/>
    </w:p>
    <w:p>
      <w:pPr>
        <w:ind w:firstLine="480"/>
        <w:spacing w:after="0" w:line="500" w:lineRule="exact"/>
        <w:rPr>
          <w:rFonts w:hint="eastAsia" w:ascii="宋体" w:hAnsi="宋体" w:eastAsia="宋体"/>
          <w:sz w:val="24"/>
        </w:rPr>
      </w:pPr>
      <w:r>
        <w:rPr>
          <w:rFonts w:hint="eastAsia" w:ascii="宋体" w:hAnsi="宋体" w:eastAsia="宋体"/>
          <w:sz w:val="24"/>
        </w:rPr>
        <w:t xml:space="preserve">6.6.2</w:t>
      </w:r>
      <w:r>
        <w:rPr>
          <w:rFonts w:hint="eastAsia" w:ascii="宋体" w:hAnsi="宋体" w:eastAsia="宋体"/>
          <w:sz w:val="24"/>
        </w:rPr>
        <w:t xml:space="preserve">时间：验收合格且采购人收到发票后</w:t>
      </w:r>
      <w:r>
        <w:rPr>
          <w:rFonts w:hint="eastAsia" w:ascii="宋体" w:hAnsi="宋体" w:eastAsia="宋体"/>
          <w:sz w:val="24"/>
        </w:rPr>
        <w:t xml:space="preserve">10</w:t>
      </w:r>
      <w:r>
        <w:rPr>
          <w:rFonts w:hint="eastAsia" w:ascii="宋体" w:hAnsi="宋体" w:eastAsia="宋体"/>
          <w:sz w:val="24"/>
        </w:rPr>
        <w:t xml:space="preserve">日内。</w:t>
      </w:r>
      <w:r/>
    </w:p>
    <w:p>
      <w:pPr>
        <w:ind w:firstLine="480"/>
        <w:spacing w:after="0" w:line="500" w:lineRule="exact"/>
        <w:rPr>
          <w:rFonts w:hint="eastAsia" w:ascii="宋体" w:hAnsi="宋体" w:eastAsia="宋体"/>
          <w:sz w:val="24"/>
        </w:rPr>
      </w:pPr>
      <w:r>
        <w:rPr>
          <w:rFonts w:hint="eastAsia" w:ascii="宋体" w:hAnsi="宋体" w:eastAsia="宋体"/>
          <w:sz w:val="24"/>
        </w:rPr>
        <w:t xml:space="preserve">6.6.3</w:t>
      </w:r>
      <w:r>
        <w:rPr>
          <w:rFonts w:hint="eastAsia" w:ascii="宋体" w:hAnsi="宋体" w:eastAsia="宋体"/>
          <w:sz w:val="24"/>
        </w:rPr>
        <w:t xml:space="preserve">条件：按合同要求全部履约完成并经采购人验收合格，且采购人收到中标人出具的发票。</w:t>
      </w:r>
      <w:r/>
    </w:p>
    <w:p>
      <w:pPr>
        <w:ind w:firstLine="480"/>
        <w:spacing w:after="0" w:line="500" w:lineRule="exact"/>
        <w:rPr>
          <w:rFonts w:hint="eastAsia" w:ascii="宋体" w:hAnsi="宋体" w:eastAsia="宋体"/>
          <w:sz w:val="24"/>
        </w:rPr>
      </w:pPr>
      <w:r>
        <w:rPr>
          <w:rFonts w:hint="eastAsia" w:ascii="宋体" w:hAnsi="宋体" w:eastAsia="宋体"/>
          <w:sz w:val="24"/>
        </w:rPr>
        <w:t xml:space="preserve">6.6.4</w:t>
      </w:r>
      <w:r>
        <w:rPr>
          <w:rFonts w:hint="eastAsia" w:ascii="宋体" w:hAnsi="宋体" w:eastAsia="宋体"/>
          <w:sz w:val="24"/>
        </w:rPr>
        <w:t xml:space="preserve">不予退还情形：</w:t>
      </w:r>
      <w:r/>
    </w:p>
    <w:p>
      <w:pPr>
        <w:ind w:firstLine="480"/>
        <w:spacing w:after="0" w:line="500" w:lineRule="exact"/>
        <w:rPr>
          <w:rFonts w:hint="eastAsia" w:ascii="宋体" w:hAnsi="宋体" w:eastAsia="宋体"/>
          <w:sz w:val="24"/>
        </w:rPr>
      </w:pPr>
      <w:r>
        <w:rPr>
          <w:rFonts w:hint="eastAsia" w:ascii="宋体" w:hAnsi="宋体" w:eastAsia="宋体"/>
          <w:sz w:val="24"/>
        </w:rPr>
        <w:t xml:space="preserve">除不可抗力情况外，投标人出现下列情形之一的，其履约保证金，招标人将视情节决定不予退还或部分不予退还。</w:t>
      </w:r>
      <w:r/>
    </w:p>
    <w:p>
      <w:pPr>
        <w:ind w:firstLine="480"/>
        <w:spacing w:after="0" w:line="500" w:lineRule="exact"/>
        <w:rPr>
          <w:rFonts w:hint="eastAsia" w:ascii="宋体" w:hAnsi="宋体" w:eastAsia="宋体"/>
          <w:sz w:val="24"/>
        </w:rPr>
      </w:pPr>
      <w:r>
        <w:rPr>
          <w:rFonts w:hint="eastAsia" w:ascii="宋体" w:hAnsi="宋体" w:eastAsia="宋体"/>
          <w:sz w:val="24"/>
        </w:rPr>
        <w:t xml:space="preserve">（</w:t>
      </w:r>
      <w:r>
        <w:rPr>
          <w:rFonts w:hint="eastAsia" w:ascii="宋体" w:hAnsi="宋体" w:eastAsia="宋体"/>
          <w:sz w:val="24"/>
        </w:rPr>
        <w:t xml:space="preserve">1</w:t>
      </w:r>
      <w:r>
        <w:rPr>
          <w:rFonts w:hint="eastAsia" w:ascii="宋体" w:hAnsi="宋体" w:eastAsia="宋体"/>
          <w:sz w:val="24"/>
        </w:rPr>
        <w:t xml:space="preserve">）中标人无正当理由拒绝签订合同的，或者在签订合同时向采购人提出附加条件或者更改合同实质性内容要求的；</w:t>
      </w:r>
      <w:r/>
    </w:p>
    <w:p>
      <w:pPr>
        <w:ind w:firstLine="480"/>
        <w:spacing w:after="0" w:line="500" w:lineRule="exact"/>
        <w:rPr>
          <w:rFonts w:hint="eastAsia" w:ascii="宋体" w:hAnsi="宋体" w:eastAsia="宋体"/>
          <w:sz w:val="24"/>
        </w:rPr>
      </w:pPr>
      <w:r>
        <w:rPr>
          <w:rFonts w:hint="eastAsia" w:ascii="宋体" w:hAnsi="宋体" w:eastAsia="宋体"/>
          <w:sz w:val="24"/>
        </w:rPr>
        <w:t xml:space="preserve">（</w:t>
      </w:r>
      <w:r>
        <w:rPr>
          <w:rFonts w:hint="eastAsia" w:ascii="宋体" w:hAnsi="宋体" w:eastAsia="宋体"/>
          <w:sz w:val="24"/>
        </w:rPr>
        <w:t xml:space="preserve">2</w:t>
      </w:r>
      <w:r>
        <w:rPr>
          <w:rFonts w:hint="eastAsia" w:ascii="宋体" w:hAnsi="宋体" w:eastAsia="宋体"/>
          <w:sz w:val="24"/>
        </w:rPr>
        <w:t xml:space="preserve">）中标人不履行与采购人订立的合同的；</w:t>
      </w:r>
      <w:r/>
    </w:p>
    <w:p>
      <w:pPr>
        <w:ind w:firstLine="480"/>
        <w:spacing w:after="0" w:line="500" w:lineRule="exact"/>
        <w:rPr>
          <w:rFonts w:hint="eastAsia" w:ascii="宋体" w:hAnsi="宋体" w:eastAsia="宋体"/>
          <w:sz w:val="24"/>
        </w:rPr>
      </w:pPr>
      <w:r>
        <w:rPr>
          <w:rFonts w:hint="eastAsia" w:ascii="宋体" w:hAnsi="宋体" w:eastAsia="宋体"/>
          <w:sz w:val="24"/>
        </w:rPr>
        <w:t xml:space="preserve">（</w:t>
      </w:r>
      <w:r>
        <w:rPr>
          <w:rFonts w:hint="eastAsia" w:ascii="宋体" w:hAnsi="宋体" w:eastAsia="宋体"/>
          <w:sz w:val="24"/>
        </w:rPr>
        <w:t xml:space="preserve">3</w:t>
      </w:r>
      <w:r>
        <w:rPr>
          <w:rFonts w:hint="eastAsia" w:ascii="宋体" w:hAnsi="宋体" w:eastAsia="宋体"/>
          <w:sz w:val="24"/>
        </w:rPr>
        <w:t xml:space="preserve">）中标人所供货物或服务不符合招标文件规定要求的；</w:t>
      </w:r>
      <w:r/>
    </w:p>
    <w:p>
      <w:pPr>
        <w:ind w:firstLine="480"/>
        <w:spacing w:after="0" w:line="500" w:lineRule="exact"/>
        <w:rPr>
          <w:rFonts w:hint="eastAsia" w:ascii="宋体" w:hAnsi="宋体" w:eastAsia="宋体"/>
          <w:sz w:val="24"/>
        </w:rPr>
      </w:pPr>
      <w:r>
        <w:rPr>
          <w:rFonts w:hint="eastAsia" w:ascii="宋体" w:hAnsi="宋体" w:eastAsia="宋体"/>
          <w:sz w:val="24"/>
        </w:rPr>
        <w:t xml:space="preserve">（</w:t>
      </w:r>
      <w:r>
        <w:rPr>
          <w:rFonts w:hint="eastAsia" w:ascii="宋体" w:hAnsi="宋体" w:eastAsia="宋体"/>
          <w:sz w:val="24"/>
        </w:rPr>
        <w:t xml:space="preserve">4</w:t>
      </w:r>
      <w:r>
        <w:rPr>
          <w:rFonts w:hint="eastAsia" w:ascii="宋体" w:hAnsi="宋体" w:eastAsia="宋体"/>
          <w:sz w:val="24"/>
        </w:rPr>
        <w:t xml:space="preserve">）中标人采取欺骗、弄虚作假方式投标的或与其它投标人串通投标的；</w:t>
      </w:r>
      <w:r/>
    </w:p>
    <w:p>
      <w:pPr>
        <w:ind w:firstLine="480"/>
        <w:spacing w:after="0" w:line="500" w:lineRule="exact"/>
        <w:rPr>
          <w:rFonts w:hint="eastAsia" w:ascii="宋体" w:hAnsi="宋体" w:eastAsia="宋体"/>
          <w:sz w:val="24"/>
        </w:rPr>
      </w:pPr>
      <w:r>
        <w:rPr>
          <w:rFonts w:ascii="宋体" w:hAnsi="宋体" w:eastAsia="宋体"/>
          <w:sz w:val="24"/>
        </w:rPr>
        <w:t xml:space="preserve">（</w:t>
      </w:r>
      <w:r>
        <w:rPr>
          <w:rFonts w:ascii="宋体" w:hAnsi="宋体" w:eastAsia="宋体"/>
          <w:sz w:val="24"/>
        </w:rPr>
        <w:t xml:space="preserve">5</w:t>
      </w:r>
      <w:r>
        <w:rPr>
          <w:rFonts w:ascii="宋体" w:hAnsi="宋体" w:eastAsia="宋体"/>
          <w:sz w:val="24"/>
        </w:rPr>
        <w:t xml:space="preserve">）中标人将合同内容转包、违法分包的；</w:t>
      </w:r>
      <w:r/>
    </w:p>
    <w:p>
      <w:pPr>
        <w:ind w:firstLine="480"/>
        <w:spacing w:after="0" w:line="500" w:lineRule="exact"/>
        <w:rPr>
          <w:rFonts w:hint="eastAsia" w:ascii="宋体" w:hAnsi="宋体" w:eastAsia="宋体"/>
          <w:sz w:val="24"/>
        </w:rPr>
      </w:pPr>
      <w:r>
        <w:rPr>
          <w:rFonts w:hint="eastAsia" w:ascii="宋体" w:hAnsi="宋体" w:eastAsia="宋体"/>
          <w:sz w:val="24"/>
        </w:rPr>
        <w:t xml:space="preserve">（</w:t>
      </w:r>
      <w:r>
        <w:rPr>
          <w:rFonts w:hint="eastAsia" w:ascii="宋体" w:hAnsi="宋体" w:eastAsia="宋体"/>
          <w:sz w:val="24"/>
        </w:rPr>
        <w:t xml:space="preserve">6</w:t>
      </w:r>
      <w:r>
        <w:rPr>
          <w:rFonts w:hint="eastAsia" w:ascii="宋体" w:hAnsi="宋体" w:eastAsia="宋体"/>
          <w:sz w:val="24"/>
        </w:rPr>
        <w:t xml:space="preserve">）中标人故意捏造事实或伪造证明材料，进行虚假恶意投诉或反映的。</w:t>
      </w:r>
      <w:r/>
    </w:p>
    <w:p>
      <w:pPr>
        <w:ind w:firstLine="480"/>
        <w:spacing w:after="0" w:line="500" w:lineRule="exact"/>
        <w:rPr>
          <w:rFonts w:hint="eastAsia" w:ascii="宋体" w:hAnsi="宋体" w:eastAsia="宋体" w:cs="宋体"/>
          <w:sz w:val="24"/>
        </w:rPr>
      </w:pPr>
      <w:r>
        <w:rPr>
          <w:rFonts w:hint="eastAsia" w:ascii="宋体" w:hAnsi="宋体" w:eastAsia="宋体"/>
          <w:sz w:val="24"/>
        </w:rPr>
        <w:t xml:space="preserve">6.6.5</w:t>
      </w:r>
      <w:r>
        <w:rPr>
          <w:rFonts w:hint="eastAsia" w:ascii="宋体" w:hAnsi="宋体" w:eastAsia="宋体"/>
          <w:sz w:val="24"/>
        </w:rPr>
        <w:t xml:space="preserve">逾期退还的违约责任：</w:t>
      </w:r>
      <w:r>
        <w:rPr>
          <w:rFonts w:hint="eastAsia" w:ascii="宋体" w:hAnsi="宋体" w:eastAsia="宋体" w:cs="宋体"/>
          <w:sz w:val="24"/>
        </w:rPr>
        <w:t xml:space="preserve">采购人逾期无故未退还</w:t>
      </w:r>
      <w:r>
        <w:rPr>
          <w:rFonts w:hint="eastAsia" w:ascii="宋体" w:hAnsi="宋体" w:eastAsia="宋体" w:cs="宋体"/>
          <w:sz w:val="24"/>
          <w:lang w:val="zh-CN"/>
        </w:rPr>
        <w:t xml:space="preserve">履约保证金</w:t>
      </w:r>
      <w:r>
        <w:rPr>
          <w:rFonts w:hint="eastAsia" w:ascii="宋体" w:hAnsi="宋体" w:eastAsia="宋体" w:cs="宋体"/>
          <w:sz w:val="24"/>
        </w:rPr>
        <w:t xml:space="preserve">的，按中国人民银行同期贷款基准利率上浮</w:t>
      </w:r>
      <w:r>
        <w:rPr>
          <w:rFonts w:hint="eastAsia" w:ascii="宋体" w:hAnsi="宋体" w:eastAsia="宋体" w:cs="宋体"/>
          <w:sz w:val="24"/>
        </w:rPr>
        <w:t xml:space="preserve">20%</w:t>
      </w:r>
      <w:r>
        <w:rPr>
          <w:rFonts w:hint="eastAsia" w:ascii="宋体" w:hAnsi="宋体" w:eastAsia="宋体" w:cs="宋体"/>
          <w:sz w:val="24"/>
        </w:rPr>
        <w:t xml:space="preserve">后的利率支付超期资金占用费，但因供应商自身原因导致无法及时退还的除外。</w:t>
      </w:r>
      <w:r/>
    </w:p>
    <w:p>
      <w:pPr>
        <w:pStyle w:val="661"/>
        <w:ind w:firstLine="482"/>
        <w:spacing w:after="0" w:line="500" w:lineRule="exact"/>
        <w:rPr>
          <w:rFonts w:hint="eastAsia" w:hAnsi="宋体"/>
          <w:b/>
          <w:sz w:val="24"/>
          <w:szCs w:val="24"/>
        </w:rPr>
      </w:pPr>
      <w:r>
        <w:rPr>
          <w:rFonts w:hint="eastAsia" w:hAnsi="宋体"/>
          <w:b/>
          <w:sz w:val="24"/>
          <w:szCs w:val="24"/>
        </w:rPr>
        <w:t xml:space="preserve">七</w:t>
      </w:r>
      <w:r>
        <w:rPr>
          <w:rFonts w:hAnsi="宋体"/>
          <w:b/>
          <w:sz w:val="24"/>
          <w:szCs w:val="24"/>
        </w:rPr>
        <w:t xml:space="preserve">、转包或分包</w:t>
      </w:r>
      <w:r/>
    </w:p>
    <w:p>
      <w:pPr>
        <w:pStyle w:val="661"/>
        <w:ind w:firstLine="480"/>
        <w:spacing w:after="0" w:line="500" w:lineRule="exact"/>
        <w:rPr>
          <w:rFonts w:hint="eastAsia" w:hAnsi="宋体"/>
          <w:sz w:val="24"/>
          <w:szCs w:val="24"/>
        </w:rPr>
      </w:pPr>
      <w:r>
        <w:rPr>
          <w:rFonts w:hAnsi="宋体"/>
          <w:sz w:val="24"/>
          <w:szCs w:val="24"/>
        </w:rPr>
        <w:t xml:space="preserve">1</w:t>
      </w:r>
      <w:r>
        <w:rPr>
          <w:rFonts w:hAnsi="宋体"/>
          <w:sz w:val="24"/>
          <w:szCs w:val="24"/>
        </w:rPr>
        <w:t xml:space="preserve">、本合同范围的服务，应由乙方直接供应，不得转让他人供应；</w:t>
      </w:r>
      <w:r/>
    </w:p>
    <w:p>
      <w:pPr>
        <w:pStyle w:val="661"/>
        <w:ind w:firstLine="480"/>
        <w:spacing w:after="0" w:line="500" w:lineRule="exact"/>
        <w:rPr>
          <w:rFonts w:hint="eastAsia" w:hAnsi="宋体"/>
          <w:sz w:val="24"/>
          <w:szCs w:val="24"/>
        </w:rPr>
      </w:pPr>
      <w:r>
        <w:rPr>
          <w:rFonts w:hAnsi="宋体"/>
          <w:sz w:val="24"/>
          <w:szCs w:val="24"/>
        </w:rPr>
        <w:t xml:space="preserve">2</w:t>
      </w:r>
      <w:r>
        <w:rPr>
          <w:rFonts w:hAnsi="宋体"/>
          <w:sz w:val="24"/>
          <w:szCs w:val="24"/>
        </w:rPr>
        <w:t xml:space="preserve">、除非得到甲方的书面同意，乙方不得部分分包给他人供应。</w:t>
      </w:r>
      <w:r/>
    </w:p>
    <w:p>
      <w:pPr>
        <w:pStyle w:val="661"/>
        <w:ind w:firstLine="480"/>
        <w:spacing w:after="0" w:line="500" w:lineRule="exact"/>
        <w:rPr>
          <w:rFonts w:hint="eastAsia" w:hAnsi="宋体"/>
          <w:sz w:val="24"/>
          <w:szCs w:val="24"/>
        </w:rPr>
      </w:pPr>
      <w:r>
        <w:rPr>
          <w:rFonts w:hAnsi="宋体"/>
          <w:sz w:val="24"/>
          <w:szCs w:val="24"/>
        </w:rPr>
        <w:t xml:space="preserve">3</w:t>
      </w:r>
      <w:r>
        <w:rPr>
          <w:rFonts w:hAnsi="宋体"/>
          <w:sz w:val="24"/>
          <w:szCs w:val="24"/>
        </w:rPr>
        <w:t xml:space="preserve">、如有转让和未经甲方同意的分包行为，甲方有权给予终止合同。</w:t>
      </w:r>
      <w:r/>
    </w:p>
    <w:p>
      <w:pPr>
        <w:pStyle w:val="661"/>
        <w:ind w:firstLine="482"/>
        <w:spacing w:after="0" w:line="500" w:lineRule="exact"/>
        <w:rPr>
          <w:rFonts w:hint="eastAsia" w:hAnsi="宋体"/>
          <w:b/>
          <w:sz w:val="24"/>
          <w:szCs w:val="24"/>
        </w:rPr>
      </w:pPr>
      <w:r>
        <w:rPr>
          <w:rFonts w:hint="eastAsia" w:hAnsi="宋体"/>
          <w:b/>
          <w:sz w:val="24"/>
          <w:szCs w:val="24"/>
        </w:rPr>
        <w:t xml:space="preserve">八</w:t>
      </w:r>
      <w:r>
        <w:rPr>
          <w:rFonts w:hAnsi="宋体"/>
          <w:b/>
          <w:sz w:val="24"/>
          <w:szCs w:val="24"/>
        </w:rPr>
        <w:t xml:space="preserve">、税费</w:t>
      </w:r>
      <w:r/>
    </w:p>
    <w:p>
      <w:pPr>
        <w:pStyle w:val="661"/>
        <w:ind w:firstLine="480"/>
        <w:spacing w:after="0" w:line="500" w:lineRule="exact"/>
        <w:rPr>
          <w:rFonts w:hint="eastAsia" w:hAnsi="宋体"/>
          <w:sz w:val="24"/>
          <w:szCs w:val="24"/>
        </w:rPr>
      </w:pPr>
      <w:r>
        <w:rPr>
          <w:rFonts w:hAnsi="宋体"/>
          <w:sz w:val="24"/>
          <w:szCs w:val="24"/>
        </w:rPr>
        <w:t xml:space="preserve">本合同执行中相关的一切税费均由乙方负担。</w:t>
      </w:r>
      <w:r/>
    </w:p>
    <w:p>
      <w:pPr>
        <w:pStyle w:val="661"/>
        <w:ind w:firstLine="482"/>
        <w:spacing w:after="0" w:line="500" w:lineRule="exact"/>
        <w:rPr>
          <w:rFonts w:hint="eastAsia" w:hAnsi="宋体"/>
          <w:b/>
          <w:sz w:val="24"/>
          <w:szCs w:val="24"/>
        </w:rPr>
      </w:pPr>
      <w:r>
        <w:rPr>
          <w:rFonts w:hint="eastAsia" w:hAnsi="宋体"/>
          <w:b/>
          <w:sz w:val="24"/>
          <w:szCs w:val="24"/>
        </w:rPr>
        <w:t xml:space="preserve">九</w:t>
      </w:r>
      <w:r>
        <w:rPr>
          <w:rFonts w:hAnsi="宋体"/>
          <w:b/>
          <w:sz w:val="24"/>
          <w:szCs w:val="24"/>
        </w:rPr>
        <w:t xml:space="preserve">、违约责任</w:t>
      </w:r>
      <w:r/>
    </w:p>
    <w:p>
      <w:pPr>
        <w:pStyle w:val="661"/>
        <w:ind w:firstLine="480"/>
        <w:spacing w:after="0" w:line="500" w:lineRule="exact"/>
        <w:rPr>
          <w:rFonts w:hint="eastAsia" w:hAnsi="宋体"/>
          <w:sz w:val="24"/>
          <w:szCs w:val="24"/>
        </w:rPr>
      </w:pPr>
      <w:r>
        <w:rPr>
          <w:rFonts w:hAnsi="宋体"/>
          <w:sz w:val="24"/>
          <w:szCs w:val="24"/>
        </w:rPr>
        <w:t xml:space="preserve">1</w:t>
      </w:r>
      <w:r>
        <w:rPr>
          <w:rFonts w:hAnsi="宋体"/>
          <w:sz w:val="24"/>
          <w:szCs w:val="24"/>
        </w:rPr>
        <w:t xml:space="preserve">、飞防达不到第三条第</w:t>
      </w:r>
      <w:r>
        <w:rPr>
          <w:rFonts w:hAnsi="宋体"/>
          <w:sz w:val="24"/>
          <w:szCs w:val="24"/>
        </w:rPr>
        <w:t xml:space="preserve">2</w:t>
      </w:r>
      <w:r>
        <w:rPr>
          <w:rFonts w:hAnsi="宋体"/>
          <w:sz w:val="24"/>
          <w:szCs w:val="24"/>
        </w:rPr>
        <w:t xml:space="preserve">款的标准，甲方有权要求乙方重新飞防或采取其他形式补防，所产生费用由乙方承担。</w:t>
      </w:r>
      <w:r/>
    </w:p>
    <w:p>
      <w:pPr>
        <w:pStyle w:val="661"/>
        <w:ind w:firstLine="480"/>
        <w:spacing w:after="0" w:line="500" w:lineRule="exact"/>
        <w:rPr>
          <w:rFonts w:hint="eastAsia" w:hAnsi="宋体"/>
          <w:sz w:val="24"/>
          <w:szCs w:val="24"/>
        </w:rPr>
      </w:pPr>
      <w:r>
        <w:rPr>
          <w:rFonts w:hAnsi="宋体"/>
          <w:sz w:val="24"/>
          <w:szCs w:val="24"/>
        </w:rPr>
        <w:t xml:space="preserve">2</w:t>
      </w:r>
      <w:r>
        <w:rPr>
          <w:rFonts w:hAnsi="宋体"/>
          <w:sz w:val="24"/>
          <w:szCs w:val="24"/>
        </w:rPr>
        <w:t xml:space="preserve">、合同生效后，甲、乙双方不得中途毁约，否则视为违约，违约方除向对方支付已发生的各项费用外，还须支付违约金，违约金为协议金额的</w:t>
      </w:r>
      <w:r>
        <w:rPr>
          <w:rFonts w:hAnsi="宋体"/>
          <w:sz w:val="24"/>
          <w:szCs w:val="24"/>
        </w:rPr>
        <w:t xml:space="preserve">10%</w:t>
      </w:r>
      <w:r>
        <w:rPr>
          <w:rFonts w:hAnsi="宋体"/>
          <w:sz w:val="24"/>
          <w:szCs w:val="24"/>
        </w:rPr>
        <w:t xml:space="preserve">。</w:t>
      </w:r>
      <w:r/>
    </w:p>
    <w:p>
      <w:pPr>
        <w:pStyle w:val="661"/>
        <w:ind w:firstLine="480"/>
        <w:spacing w:after="0" w:line="500" w:lineRule="exact"/>
        <w:rPr>
          <w:rFonts w:hint="eastAsia" w:hAnsi="宋体"/>
          <w:sz w:val="24"/>
          <w:szCs w:val="24"/>
        </w:rPr>
      </w:pPr>
      <w:r>
        <w:rPr>
          <w:rFonts w:hAnsi="宋体"/>
          <w:sz w:val="24"/>
          <w:szCs w:val="24"/>
        </w:rPr>
        <w:t xml:space="preserve">3</w:t>
      </w:r>
      <w:r>
        <w:rPr>
          <w:rFonts w:hAnsi="宋体"/>
          <w:sz w:val="24"/>
          <w:szCs w:val="24"/>
        </w:rPr>
        <w:t xml:space="preserve">、甲方逾期不支付服务费即视为违约，甲方除补交应付服务费外，另甲方赔偿乙方损失，赔偿最高不超过合同金额的</w:t>
      </w:r>
      <w:r>
        <w:rPr>
          <w:rFonts w:hAnsi="宋体"/>
          <w:sz w:val="24"/>
          <w:szCs w:val="24"/>
        </w:rPr>
        <w:t xml:space="preserve">10%</w:t>
      </w:r>
      <w:r>
        <w:rPr>
          <w:rFonts w:hAnsi="宋体"/>
          <w:sz w:val="24"/>
          <w:szCs w:val="24"/>
        </w:rPr>
        <w:t xml:space="preserve">。</w:t>
      </w:r>
      <w:r/>
    </w:p>
    <w:p>
      <w:pPr>
        <w:pStyle w:val="661"/>
        <w:ind w:firstLine="480"/>
        <w:spacing w:after="0" w:line="500" w:lineRule="exact"/>
        <w:rPr>
          <w:rFonts w:hint="eastAsia" w:hAnsi="宋体"/>
          <w:sz w:val="24"/>
          <w:szCs w:val="24"/>
        </w:rPr>
      </w:pPr>
      <w:r>
        <w:rPr>
          <w:rFonts w:hAnsi="宋体"/>
          <w:sz w:val="24"/>
          <w:szCs w:val="24"/>
        </w:rPr>
        <w:t xml:space="preserve">4</w:t>
      </w:r>
      <w:r>
        <w:rPr>
          <w:rFonts w:hAnsi="宋体"/>
          <w:sz w:val="24"/>
          <w:szCs w:val="24"/>
        </w:rPr>
        <w:t xml:space="preserve">、未按双方约定方案飞行（乙方遇军、民航管制、天气等不可抗拒因素及不安全因素而改变飞行方案的情况除外），由此造成甲方损失的，即视为违约，乙方赔偿甲方损失，赔偿最高不超过协议金额</w:t>
      </w:r>
      <w:r>
        <w:rPr>
          <w:rFonts w:hAnsi="宋体"/>
          <w:sz w:val="24"/>
          <w:szCs w:val="24"/>
        </w:rPr>
        <w:t xml:space="preserve">10%</w:t>
      </w:r>
      <w:r>
        <w:rPr>
          <w:rFonts w:hAnsi="宋体"/>
          <w:sz w:val="24"/>
          <w:szCs w:val="24"/>
        </w:rPr>
        <w:t xml:space="preserve">。</w:t>
      </w:r>
      <w:r/>
    </w:p>
    <w:p>
      <w:pPr>
        <w:pStyle w:val="661"/>
        <w:ind w:firstLine="480"/>
        <w:spacing w:after="0" w:line="500" w:lineRule="exact"/>
        <w:rPr>
          <w:rFonts w:hint="eastAsia" w:hAnsi="宋体"/>
          <w:sz w:val="24"/>
          <w:szCs w:val="24"/>
        </w:rPr>
      </w:pPr>
      <w:r>
        <w:rPr>
          <w:rFonts w:hAnsi="宋体"/>
          <w:sz w:val="24"/>
          <w:szCs w:val="24"/>
        </w:rPr>
        <w:t xml:space="preserve">5</w:t>
      </w:r>
      <w:r>
        <w:rPr>
          <w:rFonts w:hAnsi="宋体"/>
          <w:sz w:val="24"/>
          <w:szCs w:val="24"/>
        </w:rPr>
        <w:t xml:space="preserve">有下列情形之一，甲方有权终止合同。</w:t>
      </w:r>
      <w:r/>
    </w:p>
    <w:p>
      <w:pPr>
        <w:pStyle w:val="661"/>
        <w:ind w:firstLine="480"/>
        <w:spacing w:after="0" w:line="500" w:lineRule="exact"/>
        <w:rPr>
          <w:rFonts w:hint="eastAsia" w:hAnsi="宋体"/>
          <w:sz w:val="24"/>
          <w:szCs w:val="24"/>
        </w:rPr>
      </w:pPr>
      <w:r>
        <w:rPr>
          <w:rFonts w:hAnsi="宋体"/>
          <w:sz w:val="24"/>
          <w:szCs w:val="24"/>
        </w:rPr>
        <w:t xml:space="preserve">(1)</w:t>
      </w:r>
      <w:r>
        <w:rPr>
          <w:rFonts w:hAnsi="宋体"/>
          <w:sz w:val="24"/>
          <w:szCs w:val="24"/>
        </w:rPr>
        <w:t xml:space="preserve">乙方有向甲方提供符合合同约定服务的义务。由于乙方原因，致使飞防进度缓慢，不能按合同约定时间完成飞防任务，甲方有权终止合同，按乙方实际防治面积全年防治费的</w:t>
      </w:r>
      <w:r>
        <w:rPr>
          <w:rFonts w:hAnsi="宋体"/>
          <w:sz w:val="24"/>
          <w:szCs w:val="24"/>
        </w:rPr>
        <w:t xml:space="preserve">50%</w:t>
      </w:r>
      <w:r>
        <w:rPr>
          <w:rFonts w:hAnsi="宋体"/>
          <w:sz w:val="24"/>
          <w:szCs w:val="24"/>
        </w:rPr>
        <w:t xml:space="preserve">结算，并处罚乙方未防治面积全年防治费的</w:t>
      </w:r>
      <w:r>
        <w:rPr>
          <w:rFonts w:hAnsi="宋体"/>
          <w:sz w:val="24"/>
          <w:szCs w:val="24"/>
        </w:rPr>
        <w:t xml:space="preserve">10%</w:t>
      </w:r>
      <w:r>
        <w:rPr>
          <w:rFonts w:hAnsi="宋体"/>
          <w:sz w:val="24"/>
          <w:szCs w:val="24"/>
        </w:rPr>
        <w:t xml:space="preserve">。</w:t>
      </w:r>
      <w:r/>
    </w:p>
    <w:p>
      <w:pPr>
        <w:pStyle w:val="661"/>
        <w:ind w:firstLine="480"/>
        <w:spacing w:after="0" w:line="500" w:lineRule="exact"/>
        <w:rPr>
          <w:rFonts w:hint="eastAsia" w:hAnsi="宋体"/>
          <w:sz w:val="24"/>
          <w:szCs w:val="24"/>
        </w:rPr>
      </w:pPr>
      <w:r>
        <w:rPr>
          <w:rFonts w:hAnsi="宋体"/>
          <w:sz w:val="24"/>
          <w:szCs w:val="24"/>
        </w:rPr>
        <w:t xml:space="preserve">(2)</w:t>
      </w:r>
      <w:r>
        <w:rPr>
          <w:rFonts w:hAnsi="宋体"/>
          <w:sz w:val="24"/>
          <w:szCs w:val="24"/>
        </w:rPr>
        <w:t xml:space="preserve">由于乙方飞防技术原因，喷药质量无法达到每平方厘米</w:t>
      </w:r>
      <w:r>
        <w:rPr>
          <w:rFonts w:hAnsi="宋体"/>
          <w:sz w:val="24"/>
          <w:szCs w:val="24"/>
        </w:rPr>
        <w:t xml:space="preserve">10</w:t>
      </w:r>
      <w:r>
        <w:rPr>
          <w:rFonts w:hAnsi="宋体"/>
          <w:sz w:val="24"/>
          <w:szCs w:val="24"/>
        </w:rPr>
        <w:t xml:space="preserve">个雾滴以上的要求，甲方有权终止合同，拒付乙方防治费，并处罚乙方合同防治费总额的</w:t>
      </w:r>
      <w:r>
        <w:rPr>
          <w:rFonts w:hAnsi="宋体"/>
          <w:sz w:val="24"/>
          <w:szCs w:val="24"/>
        </w:rPr>
        <w:t xml:space="preserve">10%</w:t>
      </w:r>
      <w:r>
        <w:rPr>
          <w:rFonts w:hAnsi="宋体"/>
          <w:sz w:val="24"/>
          <w:szCs w:val="24"/>
        </w:rPr>
        <w:t xml:space="preserve">。</w:t>
      </w:r>
      <w:r/>
    </w:p>
    <w:p>
      <w:pPr>
        <w:pStyle w:val="661"/>
        <w:ind w:firstLine="480"/>
        <w:spacing w:after="0" w:line="500" w:lineRule="exact"/>
        <w:rPr>
          <w:rFonts w:hint="eastAsia" w:hAnsi="宋体"/>
          <w:sz w:val="24"/>
          <w:szCs w:val="24"/>
        </w:rPr>
      </w:pPr>
      <w:r>
        <w:rPr>
          <w:rFonts w:hAnsi="宋体"/>
          <w:sz w:val="24"/>
          <w:szCs w:val="24"/>
        </w:rPr>
        <w:t xml:space="preserve">(3)</w:t>
      </w:r>
      <w:r>
        <w:rPr>
          <w:rFonts w:hAnsi="宋体"/>
          <w:sz w:val="24"/>
          <w:szCs w:val="24"/>
        </w:rPr>
        <w:t xml:space="preserve">防治效果达不到第三条第</w:t>
      </w:r>
      <w:r>
        <w:rPr>
          <w:rFonts w:hAnsi="宋体"/>
          <w:sz w:val="24"/>
          <w:szCs w:val="24"/>
        </w:rPr>
        <w:t xml:space="preserve">2</w:t>
      </w:r>
      <w:r>
        <w:rPr>
          <w:rFonts w:hAnsi="宋体"/>
          <w:sz w:val="24"/>
          <w:szCs w:val="24"/>
        </w:rPr>
        <w:t xml:space="preserve">款的标准，乙方不能在甲方要求的有效防治期限内重新飞防或采取其他形式补防，甲方有权终止合同，并处罚乙方合同防治费总额的</w:t>
      </w:r>
      <w:r>
        <w:rPr>
          <w:rFonts w:hAnsi="宋体"/>
          <w:sz w:val="24"/>
          <w:szCs w:val="24"/>
        </w:rPr>
        <w:t xml:space="preserve">50</w:t>
      </w:r>
      <w:r>
        <w:rPr>
          <w:rFonts w:hAnsi="宋体"/>
          <w:sz w:val="24"/>
          <w:szCs w:val="24"/>
        </w:rPr>
        <w:t xml:space="preserve">％。</w:t>
      </w:r>
      <w:r/>
    </w:p>
    <w:p>
      <w:pPr>
        <w:pStyle w:val="661"/>
        <w:ind w:firstLine="480"/>
        <w:spacing w:after="0" w:line="500" w:lineRule="exact"/>
        <w:rPr>
          <w:rFonts w:hint="eastAsia" w:hAnsi="宋体"/>
          <w:sz w:val="24"/>
          <w:szCs w:val="24"/>
        </w:rPr>
      </w:pPr>
      <w:r>
        <w:rPr>
          <w:rFonts w:hAnsi="宋体"/>
          <w:sz w:val="24"/>
          <w:szCs w:val="24"/>
        </w:rPr>
        <w:t xml:space="preserve">6</w:t>
      </w:r>
      <w:r>
        <w:rPr>
          <w:rFonts w:hAnsi="宋体"/>
          <w:sz w:val="24"/>
          <w:szCs w:val="24"/>
        </w:rPr>
        <w:t xml:space="preserve">、如因一方违约，双方未能就赔偿损失达成协议，引起诉讼或仲裁时，违约方除应赔偿对方经济损失外，还应承担对方因诉讼或仲裁所支付的律师代理费等相关费用。</w:t>
      </w:r>
      <w:r/>
    </w:p>
    <w:p>
      <w:pPr>
        <w:pStyle w:val="661"/>
        <w:ind w:firstLine="482"/>
        <w:spacing w:after="0" w:line="500" w:lineRule="exact"/>
        <w:rPr>
          <w:rFonts w:hint="eastAsia" w:hAnsi="宋体"/>
          <w:b/>
          <w:sz w:val="24"/>
          <w:szCs w:val="24"/>
        </w:rPr>
      </w:pPr>
      <w:r>
        <w:rPr>
          <w:rFonts w:hint="eastAsia" w:hAnsi="宋体"/>
          <w:b/>
          <w:sz w:val="24"/>
          <w:szCs w:val="24"/>
        </w:rPr>
        <w:t xml:space="preserve">十</w:t>
      </w:r>
      <w:r>
        <w:rPr>
          <w:rFonts w:hAnsi="宋体"/>
          <w:b/>
          <w:sz w:val="24"/>
          <w:szCs w:val="24"/>
        </w:rPr>
        <w:t xml:space="preserve">、不可抗力条款</w:t>
      </w:r>
      <w:r/>
    </w:p>
    <w:p>
      <w:pPr>
        <w:pStyle w:val="661"/>
        <w:ind w:firstLine="480"/>
        <w:spacing w:after="0" w:line="500" w:lineRule="exact"/>
        <w:rPr>
          <w:rFonts w:hint="eastAsia" w:hAnsi="宋体"/>
          <w:sz w:val="24"/>
          <w:szCs w:val="24"/>
        </w:rPr>
      </w:pPr>
      <w:r>
        <w:rPr>
          <w:rFonts w:hAnsi="宋体"/>
          <w:sz w:val="24"/>
          <w:szCs w:val="24"/>
        </w:rPr>
        <w:t xml:space="preserve">在合同有效期内，任何一方因不可抗力事件导致不能及时或完全履行合同，在不可抗力事件发生后，应立即通知对方，并在</w:t>
      </w:r>
      <w:r>
        <w:rPr>
          <w:rFonts w:hAnsi="宋体"/>
          <w:sz w:val="24"/>
          <w:szCs w:val="24"/>
        </w:rPr>
        <w:t xml:space="preserve">15</w:t>
      </w:r>
      <w:r>
        <w:rPr>
          <w:rFonts w:hAnsi="宋体"/>
          <w:sz w:val="24"/>
          <w:szCs w:val="24"/>
        </w:rPr>
        <w:t xml:space="preserve">天内寄送有关权威机构出具的证明。</w:t>
      </w:r>
      <w:r/>
    </w:p>
    <w:p>
      <w:pPr>
        <w:pStyle w:val="661"/>
        <w:ind w:firstLine="480"/>
        <w:spacing w:after="0" w:line="500" w:lineRule="exact"/>
        <w:rPr>
          <w:rFonts w:hint="eastAsia" w:hAnsi="宋体"/>
          <w:sz w:val="24"/>
          <w:szCs w:val="24"/>
        </w:rPr>
      </w:pPr>
      <w:r>
        <w:rPr>
          <w:rFonts w:hAnsi="宋体"/>
          <w:sz w:val="24"/>
          <w:szCs w:val="24"/>
        </w:rPr>
        <w:t xml:space="preserve">合同未履行部分是否继续履行、如何履行等问题，可由双方协商解决，并以书面形式报政府采购部门审核后确定。</w:t>
      </w:r>
      <w:r/>
    </w:p>
    <w:p>
      <w:pPr>
        <w:pStyle w:val="661"/>
        <w:ind w:firstLine="482"/>
        <w:spacing w:after="0" w:line="500" w:lineRule="exact"/>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、争议的解决方式</w:t>
      </w:r>
      <w:r/>
    </w:p>
    <w:p>
      <w:pPr>
        <w:pStyle w:val="661"/>
        <w:ind w:firstLine="480"/>
        <w:spacing w:after="0" w:line="500" w:lineRule="exact"/>
        <w:rPr>
          <w:rFonts w:hint="eastAsia" w:hAnsi="宋体"/>
          <w:sz w:val="24"/>
          <w:szCs w:val="24"/>
        </w:rPr>
      </w:pPr>
      <w:r>
        <w:rPr>
          <w:rFonts w:hAnsi="宋体"/>
          <w:sz w:val="24"/>
          <w:szCs w:val="24"/>
        </w:rPr>
        <w:t xml:space="preserve">合同发生纠纷时，双方应协商解决，经双方协商不能解决时，可以采用向合同签订地人民法院起诉的方式予以解决，合同签订地在此约定为</w:t>
      </w:r>
      <w:r>
        <w:rPr>
          <w:rFonts w:hint="eastAsia" w:hAnsi="宋体"/>
          <w:color w:val="ff0000"/>
          <w:sz w:val="24"/>
          <w:szCs w:val="24"/>
        </w:rPr>
        <w:t xml:space="preserve">滨海县</w:t>
      </w:r>
      <w:r>
        <w:rPr>
          <w:rFonts w:hAnsi="宋体"/>
          <w:sz w:val="24"/>
          <w:szCs w:val="24"/>
        </w:rPr>
        <w:t xml:space="preserve">。</w:t>
      </w:r>
      <w:r/>
    </w:p>
    <w:p>
      <w:pPr>
        <w:pStyle w:val="661"/>
        <w:ind w:firstLine="482"/>
        <w:spacing w:after="0" w:line="500" w:lineRule="exact"/>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、补充协议</w:t>
      </w:r>
      <w:r/>
    </w:p>
    <w:p>
      <w:pPr>
        <w:pStyle w:val="661"/>
        <w:ind w:firstLine="480"/>
        <w:spacing w:after="0" w:line="500" w:lineRule="exact"/>
        <w:rPr>
          <w:rFonts w:hint="eastAsia" w:hAnsi="宋体"/>
          <w:sz w:val="24"/>
          <w:szCs w:val="24"/>
        </w:rPr>
      </w:pPr>
      <w:r>
        <w:rPr>
          <w:rFonts w:hAnsi="宋体"/>
          <w:sz w:val="24"/>
          <w:szCs w:val="24"/>
        </w:rPr>
        <w:t xml:space="preserve">合同未尽事宜，经双方协商可签订补充协议，所签订的补充协议与本合同具有同等的法律效力。</w:t>
      </w:r>
      <w:r/>
    </w:p>
    <w:p>
      <w:pPr>
        <w:pStyle w:val="661"/>
        <w:ind w:firstLine="482"/>
        <w:spacing w:after="0" w:line="500" w:lineRule="exact"/>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、合同生效及其它</w:t>
      </w:r>
      <w:r/>
    </w:p>
    <w:p>
      <w:pPr>
        <w:pStyle w:val="661"/>
        <w:ind w:firstLine="480"/>
        <w:spacing w:after="0" w:line="500" w:lineRule="exact"/>
        <w:rPr>
          <w:rFonts w:hint="eastAsia" w:hAnsi="宋体"/>
          <w:sz w:val="24"/>
          <w:szCs w:val="24"/>
        </w:rPr>
      </w:pPr>
      <w:r>
        <w:rPr>
          <w:rFonts w:hAnsi="宋体"/>
          <w:sz w:val="24"/>
          <w:szCs w:val="24"/>
        </w:rPr>
        <w:t xml:space="preserve">1</w:t>
      </w:r>
      <w:r>
        <w:rPr>
          <w:rFonts w:hAnsi="宋体"/>
          <w:sz w:val="24"/>
          <w:szCs w:val="24"/>
        </w:rPr>
        <w:t xml:space="preserve">、合同经双方法定代表人或授权委托代表人签字并加盖单位公章后生效。</w:t>
      </w:r>
      <w:r/>
    </w:p>
    <w:p>
      <w:pPr>
        <w:pStyle w:val="661"/>
        <w:ind w:firstLine="480"/>
        <w:spacing w:after="0" w:line="500" w:lineRule="exact"/>
        <w:rPr>
          <w:rFonts w:hint="eastAsia" w:hAnsi="宋体"/>
          <w:sz w:val="24"/>
          <w:szCs w:val="24"/>
        </w:rPr>
      </w:pPr>
      <w:r>
        <w:rPr>
          <w:rFonts w:hAnsi="宋体"/>
          <w:sz w:val="24"/>
          <w:szCs w:val="24"/>
        </w:rPr>
        <w:t xml:space="preserve">2</w:t>
      </w:r>
      <w:r>
        <w:rPr>
          <w:rFonts w:hAnsi="宋体"/>
          <w:sz w:val="24"/>
          <w:szCs w:val="24"/>
        </w:rPr>
        <w:t xml:space="preserve">、本合同未尽事宜，遵照《合同法》有关条文执行。</w:t>
      </w:r>
      <w:r/>
    </w:p>
    <w:p>
      <w:pPr>
        <w:pStyle w:val="661"/>
        <w:ind w:firstLine="480"/>
        <w:spacing w:after="0" w:line="500" w:lineRule="exact"/>
        <w:rPr>
          <w:rFonts w:hint="eastAsia" w:hAnsi="宋体"/>
          <w:sz w:val="24"/>
          <w:szCs w:val="24"/>
        </w:rPr>
      </w:pPr>
      <w:r>
        <w:rPr>
          <w:rFonts w:hAnsi="宋体"/>
          <w:sz w:val="24"/>
          <w:szCs w:val="24"/>
        </w:rPr>
        <w:t xml:space="preserve">3</w:t>
      </w:r>
      <w:r>
        <w:rPr>
          <w:rFonts w:hAnsi="宋体"/>
          <w:sz w:val="24"/>
          <w:szCs w:val="24"/>
        </w:rPr>
        <w:t xml:space="preserve">、本合同正本一式肆份，具有同等法律效力，甲方、乙方及业务监管方、财政监管部门各执一份。</w:t>
      </w:r>
      <w:r/>
    </w:p>
    <w:p>
      <w:pPr>
        <w:pStyle w:val="661"/>
        <w:ind w:firstLine="480"/>
        <w:spacing w:after="0" w:line="440" w:lineRule="exact"/>
        <w:rPr>
          <w:rFonts w:hint="eastAsia" w:hAnsi="宋体"/>
          <w:sz w:val="24"/>
          <w:szCs w:val="24"/>
        </w:rPr>
      </w:pPr>
      <w:r>
        <w:rPr>
          <w:rFonts w:hAnsi="宋体"/>
          <w:sz w:val="24"/>
          <w:szCs w:val="24"/>
        </w:rPr>
        <w:t xml:space="preserve">甲方：乙方：</w:t>
      </w:r>
      <w:r/>
    </w:p>
    <w:p>
      <w:pPr>
        <w:pStyle w:val="661"/>
        <w:ind w:firstLine="480"/>
        <w:spacing w:after="0" w:line="440" w:lineRule="exact"/>
        <w:rPr>
          <w:rFonts w:hint="eastAsia" w:hAnsi="宋体"/>
          <w:sz w:val="24"/>
          <w:szCs w:val="24"/>
        </w:rPr>
      </w:pPr>
      <w:r>
        <w:rPr>
          <w:rFonts w:hAnsi="宋体"/>
          <w:sz w:val="24"/>
          <w:szCs w:val="24"/>
        </w:rPr>
        <w:t xml:space="preserve">地址：地址：</w:t>
      </w:r>
      <w:r/>
    </w:p>
    <w:p>
      <w:pPr>
        <w:pStyle w:val="661"/>
        <w:ind w:firstLine="480"/>
        <w:spacing w:after="0" w:line="440" w:lineRule="exact"/>
        <w:rPr>
          <w:rFonts w:hint="eastAsia" w:hAnsi="宋体"/>
          <w:sz w:val="24"/>
          <w:szCs w:val="24"/>
        </w:rPr>
      </w:pPr>
      <w:r>
        <w:rPr>
          <w:rFonts w:hAnsi="宋体"/>
          <w:sz w:val="24"/>
          <w:szCs w:val="24"/>
        </w:rPr>
        <w:t xml:space="preserve">法定代表人或授权代表：法定代表人或授权代表：</w:t>
      </w:r>
      <w:r/>
    </w:p>
    <w:p>
      <w:pPr>
        <w:pStyle w:val="661"/>
        <w:ind w:firstLine="480"/>
        <w:spacing w:after="0" w:line="440" w:lineRule="exact"/>
        <w:rPr>
          <w:rFonts w:hint="eastAsia" w:hAnsi="宋体"/>
          <w:sz w:val="24"/>
          <w:szCs w:val="24"/>
        </w:rPr>
      </w:pPr>
      <w:r>
        <w:rPr>
          <w:rFonts w:hAnsi="宋体"/>
          <w:sz w:val="24"/>
          <w:szCs w:val="24"/>
        </w:rPr>
        <w:t xml:space="preserve">联系电话：联系电话：</w:t>
      </w:r>
      <w:r/>
    </w:p>
    <w:p>
      <w:pPr>
        <w:pStyle w:val="661"/>
        <w:ind w:firstLine="480"/>
        <w:spacing w:after="0" w:line="440" w:lineRule="exact"/>
        <w:rPr>
          <w:rFonts w:hint="eastAsia" w:hAnsi="宋体"/>
          <w:sz w:val="24"/>
          <w:szCs w:val="24"/>
        </w:rPr>
      </w:pPr>
      <w:r>
        <w:rPr>
          <w:rFonts w:hAnsi="宋体"/>
          <w:sz w:val="24"/>
          <w:szCs w:val="24"/>
        </w:rPr>
        <w:t xml:space="preserve">签订日期：年月日</w:t>
      </w:r>
      <w:r/>
    </w:p>
    <w:p>
      <w:pPr>
        <w:jc w:val="left"/>
        <w:spacing w:after="0" w:line="240" w:lineRule="auto"/>
        <w:widowControl/>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r/>
    </w:p>
    <w:p>
      <w:pPr>
        <w:pStyle w:val="664"/>
        <w:jc w:val="center"/>
        <w:spacing w:before="120" w:beforeAutospacing="0" w:after="120" w:afterAutospacing="0" w:line="360" w:lineRule="auto"/>
        <w:rPr>
          <w:rFonts w:hint="eastAsia" w:ascii="宋体" w:hAnsi="宋体" w:eastAsia="宋体" w:cs="宋体"/>
          <w:b/>
          <w:bCs/>
        </w:rPr>
      </w:pPr>
      <w:r>
        <w:rPr>
          <w:rFonts w:hint="eastAsia" w:ascii="宋体" w:hAnsi="宋体" w:eastAsia="宋体" w:cs="宋体"/>
          <w:b/>
          <w:bCs/>
          <w:color w:val="000000"/>
          <w:sz w:val="44"/>
          <w:szCs w:val="44"/>
        </w:rPr>
        <w:t xml:space="preserve">第</w:t>
      </w:r>
      <w:bookmarkEnd w:id="173"/>
      <w:r>
        <w:rPr>
          <w:rFonts w:hint="eastAsia" w:ascii="宋体" w:hAnsi="宋体" w:eastAsia="宋体" w:cs="宋体"/>
          <w:b/>
          <w:bCs/>
          <w:color w:val="000000"/>
          <w:sz w:val="44"/>
          <w:szCs w:val="44"/>
        </w:rPr>
        <w:t xml:space="preserve">四章采购需求</w:t>
      </w:r>
      <w:bookmarkEnd w:id="174"/>
      <w:r/>
      <w:bookmarkEnd w:id="175"/>
      <w:r/>
      <w:bookmarkEnd w:id="176"/>
      <w:r/>
      <w:bookmarkEnd w:id="177"/>
      <w:r/>
      <w:bookmarkEnd w:id="178"/>
      <w:r/>
      <w:r/>
    </w:p>
    <w:p>
      <w:pPr>
        <w:pStyle w:val="664"/>
        <w:ind w:firstLine="480"/>
        <w:jc w:val="both"/>
        <w:spacing w:beforeAutospacing="0" w:after="0" w:afterAutospacing="0" w:line="500" w:lineRule="exact"/>
        <w:rPr>
          <w:rFonts w:hint="eastAsia" w:ascii="宋体" w:hAnsi="宋体" w:eastAsia="宋体" w:cs="宋体"/>
          <w:color w:val="000000"/>
        </w:rPr>
      </w:pPr>
      <w:r/>
      <w:bookmarkStart w:id="180" w:name="_Toc49090575"/>
      <w:r/>
      <w:bookmarkStart w:id="181" w:name="_Toc26554093"/>
      <w:r>
        <w:rPr>
          <w:rFonts w:hint="eastAsia" w:ascii="宋体" w:hAnsi="宋体" w:eastAsia="宋体" w:cs="宋体"/>
          <w:color w:val="000000"/>
        </w:rPr>
        <w:t xml:space="preserve">项目属性</w:t>
      </w:r>
      <w:r>
        <w:rPr>
          <w:rFonts w:hint="eastAsia" w:ascii="宋体" w:hAnsi="宋体" w:eastAsia="宋体" w:cs="宋体"/>
          <w:color w:val="000000"/>
        </w:rPr>
        <w:t xml:space="preserve">:</w:t>
      </w:r>
      <w:r>
        <w:rPr>
          <w:rFonts w:hint="eastAsia" w:ascii="宋体" w:hAnsi="宋体" w:eastAsia="宋体" w:cs="宋体"/>
          <w:color w:val="000000"/>
        </w:rPr>
        <w:t xml:space="preserve">服务类项目。</w:t>
      </w:r>
      <w:bookmarkEnd w:id="180"/>
      <w:r/>
      <w:bookmarkEnd w:id="181"/>
      <w:r/>
      <w:r/>
    </w:p>
    <w:p>
      <w:pPr>
        <w:numPr>
          <w:ilvl w:val="0"/>
          <w:numId w:val="1"/>
        </w:numPr>
        <w:spacing w:after="0" w:line="500" w:lineRule="exact"/>
        <w:rPr>
          <w:rFonts w:hint="eastAsia" w:ascii="宋体" w:hAnsi="宋体" w:eastAsia="宋体" w:cs="黑体"/>
          <w:b/>
          <w:bCs/>
          <w:sz w:val="28"/>
          <w:szCs w:val="28"/>
        </w:rPr>
        <w:outlineLvl w:val="0"/>
      </w:pPr>
      <w:r/>
      <w:bookmarkStart w:id="182" w:name="heading_9"/>
      <w:r>
        <w:rPr>
          <w:rFonts w:ascii="宋体" w:hAnsi="宋体" w:eastAsia="宋体" w:cs="Times New Roman"/>
          <w:b/>
          <w:bCs/>
          <w:sz w:val="28"/>
          <w:szCs w:val="28"/>
        </w:rPr>
        <w:t xml:space="preserve">采购需求</w:t>
      </w:r>
      <w:bookmarkEnd w:id="182"/>
      <w:r/>
      <w:r/>
    </w:p>
    <w:p>
      <w:pPr>
        <w:numPr>
          <w:ilvl w:val="0"/>
          <w:numId w:val="2"/>
        </w:numPr>
        <w:spacing w:after="0" w:line="500" w:lineRule="exact"/>
        <w:rPr>
          <w:rFonts w:hint="eastAsia" w:ascii="宋体" w:hAnsi="宋体" w:eastAsia="宋体" w:cs="Times New Roman"/>
          <w:sz w:val="24"/>
        </w:rPr>
      </w:pPr>
      <w:r>
        <w:rPr>
          <w:rFonts w:ascii="宋体" w:hAnsi="宋体" w:eastAsia="宋体" w:cs="Times New Roman"/>
          <w:b/>
          <w:sz w:val="24"/>
        </w:rPr>
        <w:t xml:space="preserve">防治范围</w:t>
      </w:r>
      <w:r>
        <w:rPr>
          <w:rFonts w:ascii="宋体" w:hAnsi="宋体" w:eastAsia="宋体" w:cs="Times New Roman"/>
          <w:sz w:val="24"/>
        </w:rPr>
        <w:t xml:space="preserve">：滨海县境内大中型河堤、主干道路沿线、重点镇村等重要生态区域，总飞防面积约</w:t>
      </w:r>
      <w:r>
        <w:rPr>
          <w:rFonts w:ascii="宋体" w:hAnsi="宋体" w:eastAsia="宋体" w:cs="Times New Roman"/>
          <w:sz w:val="24"/>
        </w:rPr>
        <w:t xml:space="preserve">8</w:t>
      </w:r>
      <w:r>
        <w:rPr>
          <w:rFonts w:ascii="宋体" w:hAnsi="宋体" w:eastAsia="宋体" w:cs="Times New Roman"/>
          <w:sz w:val="24"/>
        </w:rPr>
        <w:t xml:space="preserve">万亩。</w:t>
      </w:r>
      <w:r/>
    </w:p>
    <w:p>
      <w:pPr>
        <w:numPr>
          <w:ilvl w:val="0"/>
          <w:numId w:val="2"/>
        </w:numPr>
        <w:spacing w:after="0" w:line="500" w:lineRule="exact"/>
        <w:rPr>
          <w:rFonts w:hint="eastAsia" w:ascii="宋体" w:hAnsi="宋体" w:eastAsia="宋体" w:cs="Times New Roman"/>
          <w:sz w:val="24"/>
        </w:rPr>
      </w:pPr>
      <w:r>
        <w:rPr>
          <w:rFonts w:ascii="宋体" w:hAnsi="宋体" w:eastAsia="宋体" w:cs="Times New Roman"/>
          <w:b/>
          <w:sz w:val="24"/>
        </w:rPr>
        <w:t xml:space="preserve">实施时间</w:t>
      </w:r>
      <w:r>
        <w:rPr>
          <w:rFonts w:ascii="宋体" w:hAnsi="宋体" w:eastAsia="宋体" w:cs="Times New Roman"/>
          <w:sz w:val="24"/>
        </w:rPr>
        <w:t xml:space="preserve">：</w:t>
      </w:r>
      <w:r>
        <w:rPr>
          <w:rFonts w:ascii="宋体" w:hAnsi="宋体" w:eastAsia="宋体" w:cs="Times New Roman"/>
          <w:sz w:val="24"/>
        </w:rPr>
        <w:t xml:space="preserve">2026</w:t>
      </w:r>
      <w:r>
        <w:rPr>
          <w:rFonts w:ascii="宋体" w:hAnsi="宋体" w:eastAsia="宋体" w:cs="Times New Roman"/>
          <w:sz w:val="24"/>
        </w:rPr>
        <w:t xml:space="preserve">年</w:t>
      </w:r>
      <w:r>
        <w:rPr>
          <w:rFonts w:hint="eastAsia" w:ascii="宋体" w:hAnsi="宋体" w:eastAsia="宋体" w:cs="Times New Roman"/>
          <w:sz w:val="24"/>
        </w:rPr>
        <w:t xml:space="preserve">6</w:t>
      </w:r>
      <w:r>
        <w:rPr>
          <w:rFonts w:ascii="宋体" w:hAnsi="宋体" w:eastAsia="宋体" w:cs="Times New Roman"/>
          <w:sz w:val="24"/>
        </w:rPr>
        <w:t xml:space="preserve">月</w:t>
      </w:r>
      <w:r>
        <w:rPr>
          <w:rFonts w:ascii="宋体" w:hAnsi="宋体" w:eastAsia="宋体" w:cs="Times New Roman"/>
          <w:sz w:val="24"/>
        </w:rPr>
        <w:t xml:space="preserve">1</w:t>
      </w:r>
      <w:r>
        <w:rPr>
          <w:rFonts w:ascii="宋体" w:hAnsi="宋体" w:eastAsia="宋体" w:cs="Times New Roman"/>
          <w:sz w:val="24"/>
        </w:rPr>
        <w:t xml:space="preserve">日至</w:t>
      </w:r>
      <w:r>
        <w:rPr>
          <w:rFonts w:ascii="宋体" w:hAnsi="宋体" w:eastAsia="宋体" w:cs="Times New Roman"/>
          <w:sz w:val="24"/>
        </w:rPr>
        <w:t xml:space="preserve">2026</w:t>
      </w:r>
      <w:r>
        <w:rPr>
          <w:rFonts w:ascii="宋体" w:hAnsi="宋体" w:eastAsia="宋体" w:cs="Times New Roman"/>
          <w:sz w:val="24"/>
        </w:rPr>
        <w:t xml:space="preserve">年</w:t>
      </w:r>
      <w:r>
        <w:rPr>
          <w:rFonts w:ascii="宋体" w:hAnsi="宋体" w:eastAsia="宋体" w:cs="Times New Roman"/>
          <w:sz w:val="24"/>
        </w:rPr>
        <w:t xml:space="preserve">10</w:t>
      </w:r>
      <w:r>
        <w:rPr>
          <w:rFonts w:ascii="宋体" w:hAnsi="宋体" w:eastAsia="宋体" w:cs="Times New Roman"/>
          <w:sz w:val="24"/>
        </w:rPr>
        <w:t xml:space="preserve">月</w:t>
      </w:r>
      <w:r>
        <w:rPr>
          <w:rFonts w:ascii="宋体" w:hAnsi="宋体" w:eastAsia="宋体" w:cs="Times New Roman"/>
          <w:sz w:val="24"/>
        </w:rPr>
        <w:t xml:space="preserve">31</w:t>
      </w:r>
      <w:r>
        <w:rPr>
          <w:rFonts w:ascii="宋体" w:hAnsi="宋体" w:eastAsia="宋体" w:cs="Times New Roman"/>
          <w:sz w:val="24"/>
        </w:rPr>
        <w:t xml:space="preserve">日，集中飞防时间为</w:t>
      </w:r>
      <w:r>
        <w:rPr>
          <w:rFonts w:ascii="宋体" w:hAnsi="宋体" w:eastAsia="宋体" w:cs="Times New Roman"/>
          <w:sz w:val="24"/>
        </w:rPr>
        <w:t xml:space="preserve">6</w:t>
      </w:r>
      <w:r>
        <w:rPr>
          <w:rFonts w:ascii="宋体" w:hAnsi="宋体" w:eastAsia="宋体" w:cs="Times New Roman"/>
          <w:sz w:val="24"/>
        </w:rPr>
        <w:t xml:space="preserve">月上中旬（第一代幼虫破网前窗口期），具体开工时间以采购人书面通知为准，总工期</w:t>
      </w:r>
      <w:r>
        <w:rPr>
          <w:rFonts w:ascii="宋体" w:hAnsi="宋体" w:eastAsia="宋体" w:cs="Times New Roman"/>
          <w:sz w:val="24"/>
        </w:rPr>
        <w:t xml:space="preserve">10</w:t>
      </w:r>
      <w:r>
        <w:rPr>
          <w:rFonts w:ascii="宋体" w:hAnsi="宋体" w:eastAsia="宋体" w:cs="Times New Roman"/>
          <w:sz w:val="24"/>
        </w:rPr>
        <w:t xml:space="preserve">日历天。</w:t>
      </w:r>
      <w:r/>
    </w:p>
    <w:p>
      <w:pPr>
        <w:numPr>
          <w:ilvl w:val="0"/>
          <w:numId w:val="2"/>
        </w:numPr>
        <w:spacing w:after="0" w:line="500" w:lineRule="exact"/>
        <w:rPr>
          <w:rFonts w:hint="eastAsia" w:ascii="宋体" w:hAnsi="宋体" w:eastAsia="宋体" w:cs="Times New Roman"/>
          <w:sz w:val="24"/>
        </w:rPr>
      </w:pPr>
      <w:r>
        <w:rPr>
          <w:rFonts w:ascii="宋体" w:hAnsi="宋体" w:eastAsia="宋体" w:cs="Times New Roman"/>
          <w:b/>
          <w:sz w:val="24"/>
        </w:rPr>
        <w:t xml:space="preserve">防治对象</w:t>
      </w:r>
      <w:r>
        <w:rPr>
          <w:rFonts w:ascii="宋体" w:hAnsi="宋体" w:eastAsia="宋体" w:cs="Times New Roman"/>
          <w:sz w:val="24"/>
        </w:rPr>
        <w:t xml:space="preserve">：美国白蛾第一代幼虫。</w:t>
      </w:r>
      <w:r/>
    </w:p>
    <w:p>
      <w:pPr>
        <w:numPr>
          <w:ilvl w:val="0"/>
          <w:numId w:val="2"/>
        </w:numPr>
        <w:spacing w:after="0" w:line="500" w:lineRule="exact"/>
        <w:rPr>
          <w:rFonts w:hint="eastAsia" w:ascii="宋体" w:hAnsi="宋体" w:eastAsia="宋体" w:cs="Times New Roman"/>
          <w:sz w:val="24"/>
        </w:rPr>
      </w:pPr>
      <w:r>
        <w:rPr>
          <w:rFonts w:ascii="宋体" w:hAnsi="宋体" w:eastAsia="宋体" w:cs="Times New Roman"/>
          <w:b/>
          <w:sz w:val="24"/>
        </w:rPr>
        <w:t xml:space="preserve">技术要求</w:t>
      </w:r>
      <w:r/>
    </w:p>
    <w:p>
      <w:pPr>
        <w:ind w:firstLine="482"/>
        <w:spacing w:after="0" w:line="500" w:lineRule="exact"/>
        <w:rPr>
          <w:rFonts w:hint="eastAsia" w:ascii="宋体" w:hAnsi="宋体" w:eastAsia="宋体" w:cs="Times New Roman"/>
          <w:sz w:val="24"/>
        </w:rPr>
      </w:pPr>
      <w:r>
        <w:rPr>
          <w:rFonts w:hint="eastAsia" w:ascii="宋体" w:hAnsi="宋体" w:eastAsia="宋体" w:cs="Times New Roman"/>
          <w:b/>
          <w:sz w:val="24"/>
        </w:rPr>
        <w:t xml:space="preserve">4.1</w:t>
      </w:r>
      <w:r>
        <w:rPr>
          <w:rFonts w:ascii="宋体" w:hAnsi="宋体" w:eastAsia="宋体" w:cs="Times New Roman"/>
          <w:b/>
          <w:sz w:val="24"/>
        </w:rPr>
        <w:t xml:space="preserve">机型要求</w:t>
      </w:r>
      <w:r>
        <w:rPr>
          <w:rFonts w:ascii="宋体" w:hAnsi="宋体" w:eastAsia="宋体" w:cs="Times New Roman"/>
          <w:sz w:val="24"/>
        </w:rPr>
        <w:t xml:space="preserve">：选用载药量</w:t>
      </w:r>
      <w:r>
        <w:rPr>
          <w:rFonts w:ascii="宋体" w:hAnsi="宋体" w:eastAsia="宋体" w:cs="Times New Roman"/>
          <w:sz w:val="24"/>
        </w:rPr>
        <w:t xml:space="preserve">400</w:t>
      </w:r>
      <w:r>
        <w:rPr>
          <w:rFonts w:ascii="宋体" w:hAnsi="宋体" w:eastAsia="宋体" w:cs="Times New Roman"/>
          <w:sz w:val="24"/>
        </w:rPr>
        <w:t xml:space="preserve">公斤（含）以上的旋翼直升飞机，配备先进的超低容量雾化喷药设备，飞机需具备有效的民用航空器标准适航证、电台执照、国籍登记证。</w:t>
      </w:r>
      <w:r/>
    </w:p>
    <w:p>
      <w:pPr>
        <w:ind w:firstLine="482"/>
        <w:spacing w:after="0" w:line="500" w:lineRule="exact"/>
        <w:rPr>
          <w:rFonts w:hint="eastAsia" w:ascii="宋体" w:hAnsi="宋体" w:eastAsia="宋体" w:cs="Times New Roman"/>
          <w:sz w:val="24"/>
        </w:rPr>
      </w:pPr>
      <w:r>
        <w:rPr>
          <w:rFonts w:hint="eastAsia" w:ascii="宋体" w:hAnsi="宋体" w:eastAsia="宋体" w:cs="Times New Roman"/>
          <w:b/>
          <w:sz w:val="24"/>
        </w:rPr>
        <w:t xml:space="preserve">4.2</w:t>
      </w:r>
      <w:r>
        <w:rPr>
          <w:rFonts w:ascii="宋体" w:hAnsi="宋体" w:eastAsia="宋体" w:cs="Times New Roman"/>
          <w:b/>
          <w:sz w:val="24"/>
        </w:rPr>
        <w:t xml:space="preserve">药剂要求</w:t>
      </w:r>
      <w:r>
        <w:rPr>
          <w:rFonts w:ascii="宋体" w:hAnsi="宋体" w:eastAsia="宋体" w:cs="Times New Roman"/>
          <w:sz w:val="24"/>
        </w:rPr>
        <w:t xml:space="preserve">：使用</w:t>
      </w:r>
      <w:r>
        <w:rPr>
          <w:rFonts w:ascii="宋体" w:hAnsi="宋体" w:eastAsia="宋体" w:cs="Times New Roman"/>
          <w:sz w:val="24"/>
        </w:rPr>
        <w:t xml:space="preserve">20%</w:t>
      </w:r>
      <w:r>
        <w:rPr>
          <w:rFonts w:ascii="宋体" w:hAnsi="宋体" w:eastAsia="宋体" w:cs="Times New Roman"/>
          <w:sz w:val="24"/>
        </w:rPr>
        <w:t xml:space="preserve">氯虫苯甲酰胺悬浮剂</w:t>
      </w:r>
      <w:r>
        <w:rPr>
          <w:rFonts w:hint="eastAsia" w:ascii="宋体" w:hAnsi="宋体" w:eastAsia="宋体" w:cs="Times New Roman"/>
          <w:sz w:val="24"/>
        </w:rPr>
        <w:t xml:space="preserve">（康宽）</w:t>
      </w:r>
      <w:r>
        <w:rPr>
          <w:rFonts w:ascii="宋体" w:hAnsi="宋体" w:eastAsia="宋体" w:cs="Times New Roman"/>
          <w:sz w:val="24"/>
        </w:rPr>
        <w:t xml:space="preserve">，每亩用量不低于</w:t>
      </w:r>
      <w:r>
        <w:rPr>
          <w:rFonts w:ascii="宋体" w:hAnsi="宋体" w:eastAsia="宋体" w:cs="Times New Roman"/>
          <w:sz w:val="24"/>
        </w:rPr>
        <w:t xml:space="preserve">10</w:t>
      </w:r>
      <w:r>
        <w:rPr>
          <w:rFonts w:ascii="宋体" w:hAnsi="宋体" w:eastAsia="宋体" w:cs="Times New Roman"/>
          <w:sz w:val="24"/>
        </w:rPr>
        <w:t xml:space="preserve">克，农药三证齐全，符合《农药安全使用标准》。</w:t>
      </w:r>
      <w:r/>
    </w:p>
    <w:p>
      <w:pPr>
        <w:ind w:firstLine="482"/>
        <w:spacing w:after="0" w:line="500" w:lineRule="exact"/>
        <w:rPr>
          <w:rFonts w:hint="eastAsia" w:ascii="宋体" w:hAnsi="宋体" w:eastAsia="宋体" w:cs="Times New Roman"/>
          <w:sz w:val="24"/>
        </w:rPr>
      </w:pPr>
      <w:r>
        <w:rPr>
          <w:rFonts w:hint="eastAsia" w:ascii="宋体" w:hAnsi="宋体" w:eastAsia="宋体" w:cs="Times New Roman"/>
          <w:b/>
          <w:sz w:val="24"/>
        </w:rPr>
        <w:t xml:space="preserve">4.3</w:t>
      </w:r>
      <w:r>
        <w:rPr>
          <w:rFonts w:ascii="宋体" w:hAnsi="宋体" w:eastAsia="宋体" w:cs="Times New Roman"/>
          <w:b/>
          <w:sz w:val="24"/>
        </w:rPr>
        <w:t xml:space="preserve">作业参数</w:t>
      </w:r>
      <w:r>
        <w:rPr>
          <w:rFonts w:ascii="宋体" w:hAnsi="宋体" w:eastAsia="宋体" w:cs="Times New Roman"/>
          <w:sz w:val="24"/>
        </w:rPr>
        <w:t xml:space="preserve">：飞行高度距树冠</w:t>
      </w:r>
      <w:r>
        <w:rPr>
          <w:rFonts w:ascii="宋体" w:hAnsi="宋体" w:eastAsia="宋体" w:cs="Times New Roman"/>
          <w:sz w:val="24"/>
        </w:rPr>
        <w:t xml:space="preserve">5-10</w:t>
      </w:r>
      <w:r>
        <w:rPr>
          <w:rFonts w:ascii="宋体" w:hAnsi="宋体" w:eastAsia="宋体" w:cs="Times New Roman"/>
          <w:sz w:val="24"/>
        </w:rPr>
        <w:t xml:space="preserve">米，飞行速度</w:t>
      </w:r>
      <w:r>
        <w:rPr>
          <w:rFonts w:ascii="宋体" w:hAnsi="宋体" w:eastAsia="宋体" w:cs="Times New Roman"/>
          <w:sz w:val="24"/>
        </w:rPr>
        <w:t xml:space="preserve">80-100</w:t>
      </w:r>
      <w:r>
        <w:rPr>
          <w:rFonts w:ascii="宋体" w:hAnsi="宋体" w:eastAsia="宋体" w:cs="Times New Roman"/>
          <w:sz w:val="24"/>
        </w:rPr>
        <w:t xml:space="preserve">公里</w:t>
      </w:r>
      <w:r>
        <w:rPr>
          <w:rFonts w:ascii="宋体" w:hAnsi="宋体" w:eastAsia="宋体" w:cs="Times New Roman"/>
          <w:sz w:val="24"/>
        </w:rPr>
        <w:t xml:space="preserve">/</w:t>
      </w:r>
      <w:r>
        <w:rPr>
          <w:rFonts w:ascii="宋体" w:hAnsi="宋体" w:eastAsia="宋体" w:cs="Times New Roman"/>
          <w:sz w:val="24"/>
        </w:rPr>
        <w:t xml:space="preserve">小时，雾滴密度</w:t>
      </w:r>
      <w:r>
        <w:rPr>
          <w:rFonts w:ascii="宋体" w:hAnsi="宋体" w:eastAsia="宋体" w:cs="Times New Roman"/>
          <w:sz w:val="24"/>
        </w:rPr>
        <w:t xml:space="preserve">≥10</w:t>
      </w:r>
      <w:r>
        <w:rPr>
          <w:rFonts w:ascii="宋体" w:hAnsi="宋体" w:eastAsia="宋体" w:cs="Times New Roman"/>
          <w:sz w:val="24"/>
        </w:rPr>
        <w:t xml:space="preserve">个</w:t>
      </w:r>
      <w:r>
        <w:rPr>
          <w:rFonts w:ascii="宋体" w:hAnsi="宋体" w:eastAsia="宋体" w:cs="Times New Roman"/>
          <w:sz w:val="24"/>
        </w:rPr>
        <w:t xml:space="preserve">/</w:t>
      </w:r>
      <w:r>
        <w:rPr>
          <w:rFonts w:ascii="宋体" w:hAnsi="宋体" w:eastAsia="宋体" w:cs="Times New Roman"/>
          <w:sz w:val="24"/>
        </w:rPr>
        <w:t xml:space="preserve">平方厘米，漏喷率</w:t>
      </w:r>
      <w:r>
        <w:rPr>
          <w:rFonts w:ascii="宋体" w:hAnsi="宋体" w:eastAsia="宋体" w:cs="Times New Roman"/>
          <w:sz w:val="24"/>
        </w:rPr>
        <w:t xml:space="preserve">≤0.01%</w:t>
      </w:r>
      <w:r>
        <w:rPr>
          <w:rFonts w:ascii="宋体" w:hAnsi="宋体" w:eastAsia="宋体" w:cs="Times New Roman"/>
          <w:sz w:val="24"/>
        </w:rPr>
        <w:t xml:space="preserve">，喷幅重叠率</w:t>
      </w:r>
      <w:r>
        <w:rPr>
          <w:rFonts w:ascii="宋体" w:hAnsi="宋体" w:eastAsia="宋体" w:cs="Times New Roman"/>
          <w:sz w:val="24"/>
        </w:rPr>
        <w:t xml:space="preserve">≥10%</w:t>
      </w:r>
      <w:r>
        <w:rPr>
          <w:rFonts w:ascii="宋体" w:hAnsi="宋体" w:eastAsia="宋体" w:cs="Times New Roman"/>
          <w:sz w:val="24"/>
        </w:rPr>
        <w:t xml:space="preserve">。</w:t>
      </w:r>
      <w:r/>
    </w:p>
    <w:p>
      <w:pPr>
        <w:ind w:firstLine="482"/>
        <w:spacing w:after="0" w:line="500" w:lineRule="exact"/>
        <w:rPr>
          <w:rFonts w:hint="eastAsia" w:ascii="宋体" w:hAnsi="宋体" w:eastAsia="宋体" w:cs="Times New Roman"/>
          <w:sz w:val="24"/>
        </w:rPr>
      </w:pPr>
      <w:r>
        <w:rPr>
          <w:rFonts w:hint="eastAsia" w:ascii="宋体" w:hAnsi="宋体" w:eastAsia="宋体" w:cs="Times New Roman"/>
          <w:b/>
          <w:sz w:val="24"/>
        </w:rPr>
        <w:t xml:space="preserve">4.4</w:t>
      </w:r>
      <w:r>
        <w:rPr>
          <w:rFonts w:ascii="宋体" w:hAnsi="宋体" w:eastAsia="宋体" w:cs="Times New Roman"/>
          <w:b/>
          <w:sz w:val="24"/>
        </w:rPr>
        <w:t xml:space="preserve">避让要求</w:t>
      </w:r>
      <w:r>
        <w:rPr>
          <w:rFonts w:ascii="宋体" w:hAnsi="宋体" w:eastAsia="宋体" w:cs="Times New Roman"/>
          <w:sz w:val="24"/>
        </w:rPr>
        <w:t xml:space="preserve">：明确养蚕区、饮用水源地、学校、医院等敏感区域，避让距离不小于</w:t>
      </w:r>
      <w:r>
        <w:rPr>
          <w:rFonts w:ascii="宋体" w:hAnsi="宋体" w:eastAsia="宋体" w:cs="Times New Roman"/>
          <w:sz w:val="24"/>
        </w:rPr>
        <w:t xml:space="preserve">3000</w:t>
      </w:r>
      <w:r>
        <w:rPr>
          <w:rFonts w:ascii="宋体" w:hAnsi="宋体" w:eastAsia="宋体" w:cs="Times New Roman"/>
          <w:sz w:val="24"/>
        </w:rPr>
        <w:t xml:space="preserve">米。</w:t>
      </w:r>
      <w:r/>
    </w:p>
    <w:p>
      <w:pPr>
        <w:ind w:firstLine="482"/>
        <w:spacing w:after="0" w:line="500" w:lineRule="exact"/>
        <w:rPr>
          <w:rFonts w:hint="eastAsia" w:ascii="宋体" w:hAnsi="宋体" w:eastAsia="宋体" w:cs="Times New Roman"/>
          <w:sz w:val="24"/>
        </w:rPr>
      </w:pPr>
      <w:r>
        <w:rPr>
          <w:rFonts w:hint="eastAsia" w:ascii="宋体" w:hAnsi="宋体" w:eastAsia="宋体" w:cs="Times New Roman"/>
          <w:b/>
          <w:sz w:val="24"/>
        </w:rPr>
        <w:t xml:space="preserve">4.5</w:t>
      </w:r>
      <w:r>
        <w:rPr>
          <w:rFonts w:ascii="宋体" w:hAnsi="宋体" w:eastAsia="宋体" w:cs="Times New Roman"/>
          <w:b/>
          <w:sz w:val="24"/>
        </w:rPr>
        <w:t xml:space="preserve">监控要求</w:t>
      </w:r>
      <w:r>
        <w:rPr>
          <w:rFonts w:ascii="宋体" w:hAnsi="宋体" w:eastAsia="宋体" w:cs="Times New Roman"/>
          <w:sz w:val="24"/>
        </w:rPr>
        <w:t xml:space="preserve">：使用航空施药作业实时监控和精准计量系统，提供每架次喷药轨迹图及施药覆盖面积图。</w:t>
      </w:r>
      <w:r/>
    </w:p>
    <w:p>
      <w:pPr>
        <w:numPr>
          <w:ilvl w:val="0"/>
          <w:numId w:val="2"/>
        </w:numPr>
        <w:spacing w:after="0" w:line="500" w:lineRule="exact"/>
        <w:rPr>
          <w:rFonts w:hint="eastAsia" w:ascii="宋体" w:hAnsi="宋体" w:eastAsia="宋体" w:cs="Times New Roman"/>
          <w:sz w:val="24"/>
        </w:rPr>
      </w:pPr>
      <w:r>
        <w:rPr>
          <w:rFonts w:ascii="宋体" w:hAnsi="宋体" w:eastAsia="宋体" w:cs="Times New Roman"/>
          <w:b/>
          <w:sz w:val="24"/>
        </w:rPr>
        <w:t xml:space="preserve">安全要求</w:t>
      </w:r>
      <w:r>
        <w:rPr>
          <w:rFonts w:ascii="宋体" w:hAnsi="宋体" w:eastAsia="宋体" w:cs="Times New Roman"/>
          <w:sz w:val="24"/>
        </w:rPr>
        <w:t xml:space="preserve">：飞防作业单位需为所有飞机及作业人员购买足额保险，制定完善的飞行安全及次生灾害应急预案，承担飞防过程中所有安全责任。</w:t>
      </w:r>
      <w:r/>
    </w:p>
    <w:p>
      <w:pPr>
        <w:numPr>
          <w:ilvl w:val="0"/>
          <w:numId w:val="1"/>
        </w:numPr>
        <w:spacing w:after="0" w:line="500" w:lineRule="exact"/>
        <w:rPr>
          <w:rFonts w:hint="eastAsia" w:ascii="宋体" w:hAnsi="宋体" w:eastAsia="宋体" w:cs="黑体"/>
          <w:b/>
          <w:bCs/>
          <w:sz w:val="28"/>
          <w:szCs w:val="28"/>
        </w:rPr>
        <w:outlineLvl w:val="0"/>
      </w:pPr>
      <w:r/>
      <w:bookmarkStart w:id="183" w:name="heading_10"/>
      <w:r>
        <w:rPr>
          <w:rFonts w:ascii="宋体" w:hAnsi="宋体" w:eastAsia="宋体" w:cs="Times New Roman"/>
          <w:b/>
          <w:bCs/>
          <w:sz w:val="28"/>
          <w:szCs w:val="28"/>
        </w:rPr>
        <w:t xml:space="preserve">提交成果要求</w:t>
      </w:r>
      <w:bookmarkEnd w:id="183"/>
      <w:r/>
      <w:r/>
    </w:p>
    <w:p>
      <w:pPr>
        <w:numPr>
          <w:ilvl w:val="0"/>
          <w:numId w:val="3"/>
        </w:numPr>
        <w:spacing w:after="0" w:line="500" w:lineRule="exact"/>
        <w:rPr>
          <w:rFonts w:hint="eastAsia" w:ascii="宋体" w:hAnsi="宋体" w:eastAsia="宋体" w:cs="Times New Roman"/>
          <w:sz w:val="24"/>
        </w:rPr>
      </w:pPr>
      <w:r>
        <w:rPr>
          <w:rFonts w:ascii="宋体" w:hAnsi="宋体" w:eastAsia="宋体" w:cs="Times New Roman"/>
          <w:sz w:val="24"/>
        </w:rPr>
        <w:t xml:space="preserve">飞防作业实施方案</w:t>
      </w:r>
      <w:r>
        <w:rPr>
          <w:rFonts w:ascii="宋体" w:hAnsi="宋体" w:eastAsia="宋体" w:cs="Times New Roman"/>
          <w:sz w:val="24"/>
        </w:rPr>
        <w:t xml:space="preserve">1</w:t>
      </w:r>
      <w:r>
        <w:rPr>
          <w:rFonts w:ascii="宋体" w:hAnsi="宋体" w:eastAsia="宋体" w:cs="Times New Roman"/>
          <w:sz w:val="24"/>
        </w:rPr>
        <w:t xml:space="preserve">份，包含飞防区域划分、航线设计、作业计划、安全措施及避让方案。</w:t>
      </w:r>
      <w:r/>
    </w:p>
    <w:p>
      <w:pPr>
        <w:numPr>
          <w:ilvl w:val="0"/>
          <w:numId w:val="3"/>
        </w:numPr>
        <w:spacing w:after="0" w:line="500" w:lineRule="exact"/>
        <w:rPr>
          <w:rFonts w:hint="eastAsia" w:ascii="宋体" w:hAnsi="宋体" w:eastAsia="宋体" w:cs="Times New Roman"/>
          <w:sz w:val="24"/>
        </w:rPr>
      </w:pPr>
      <w:r>
        <w:rPr>
          <w:rFonts w:ascii="宋体" w:hAnsi="宋体" w:eastAsia="宋体" w:cs="Times New Roman"/>
          <w:sz w:val="24"/>
        </w:rPr>
        <w:t xml:space="preserve">每架次作业记录，包含飞行时间、作业区域、载药量、飞行轨迹及施药面积。</w:t>
      </w:r>
      <w:r/>
    </w:p>
    <w:p>
      <w:pPr>
        <w:numPr>
          <w:ilvl w:val="0"/>
          <w:numId w:val="3"/>
        </w:numPr>
        <w:spacing w:after="0" w:line="500" w:lineRule="exact"/>
        <w:rPr>
          <w:rFonts w:hint="eastAsia" w:ascii="宋体" w:hAnsi="宋体" w:eastAsia="宋体" w:cs="Times New Roman"/>
          <w:sz w:val="24"/>
        </w:rPr>
      </w:pPr>
      <w:r>
        <w:rPr>
          <w:rFonts w:ascii="宋体" w:hAnsi="宋体" w:eastAsia="宋体" w:cs="Times New Roman"/>
          <w:sz w:val="24"/>
        </w:rPr>
        <w:t xml:space="preserve">飞防药剂采购凭证、检测报告及农药三证复印件。</w:t>
      </w:r>
      <w:r/>
    </w:p>
    <w:p>
      <w:pPr>
        <w:numPr>
          <w:ilvl w:val="0"/>
          <w:numId w:val="3"/>
        </w:numPr>
        <w:spacing w:after="0" w:line="500" w:lineRule="exact"/>
        <w:rPr>
          <w:rFonts w:hint="eastAsia" w:ascii="宋体" w:hAnsi="宋体" w:eastAsia="宋体" w:cs="Times New Roman"/>
          <w:sz w:val="24"/>
        </w:rPr>
      </w:pPr>
      <w:r>
        <w:rPr>
          <w:rFonts w:ascii="宋体" w:hAnsi="宋体" w:eastAsia="宋体" w:cs="Times New Roman"/>
          <w:sz w:val="24"/>
        </w:rPr>
        <w:t xml:space="preserve">飞防前后虫情监测报告各</w:t>
      </w:r>
      <w:r>
        <w:rPr>
          <w:rFonts w:ascii="宋体" w:hAnsi="宋体" w:eastAsia="宋体" w:cs="Times New Roman"/>
          <w:sz w:val="24"/>
        </w:rPr>
        <w:t xml:space="preserve">1</w:t>
      </w:r>
      <w:r>
        <w:rPr>
          <w:rFonts w:ascii="宋体" w:hAnsi="宋体" w:eastAsia="宋体" w:cs="Times New Roman"/>
          <w:sz w:val="24"/>
        </w:rPr>
        <w:t xml:space="preserve">份，包含虫口密度、有虫株率、叶片保存率等数据。</w:t>
      </w:r>
      <w:r/>
    </w:p>
    <w:p>
      <w:pPr>
        <w:numPr>
          <w:ilvl w:val="0"/>
          <w:numId w:val="3"/>
        </w:numPr>
        <w:spacing w:after="0" w:line="500" w:lineRule="exact"/>
        <w:rPr>
          <w:rFonts w:hint="eastAsia" w:ascii="宋体" w:hAnsi="宋体" w:eastAsia="宋体" w:cs="Times New Roman"/>
          <w:sz w:val="24"/>
        </w:rPr>
      </w:pPr>
      <w:r>
        <w:rPr>
          <w:rFonts w:ascii="宋体" w:hAnsi="宋体" w:eastAsia="宋体" w:cs="Times New Roman"/>
          <w:sz w:val="24"/>
        </w:rPr>
        <w:t xml:space="preserve">飞防作业总结报告</w:t>
      </w:r>
      <w:r>
        <w:rPr>
          <w:rFonts w:ascii="宋体" w:hAnsi="宋体" w:eastAsia="宋体" w:cs="Times New Roman"/>
          <w:sz w:val="24"/>
        </w:rPr>
        <w:t xml:space="preserve">1</w:t>
      </w:r>
      <w:r>
        <w:rPr>
          <w:rFonts w:ascii="宋体" w:hAnsi="宋体" w:eastAsia="宋体" w:cs="Times New Roman"/>
          <w:sz w:val="24"/>
        </w:rPr>
        <w:t xml:space="preserve">份，包含任务完成情况、防治效果、安全情况及存在问题。</w:t>
      </w:r>
      <w:r/>
    </w:p>
    <w:p>
      <w:pPr>
        <w:numPr>
          <w:ilvl w:val="0"/>
          <w:numId w:val="3"/>
        </w:numPr>
        <w:spacing w:after="0" w:line="500" w:lineRule="exact"/>
        <w:rPr>
          <w:rFonts w:hint="eastAsia" w:ascii="宋体" w:hAnsi="宋体" w:eastAsia="宋体" w:cs="Times New Roman"/>
          <w:sz w:val="24"/>
        </w:rPr>
      </w:pPr>
      <w:r>
        <w:rPr>
          <w:rFonts w:ascii="宋体" w:hAnsi="宋体" w:eastAsia="宋体" w:cs="Times New Roman"/>
          <w:sz w:val="24"/>
        </w:rPr>
        <w:t xml:space="preserve">完整的飞防航迹数据、影像资料及所有档案资料的电子和纸质版本。</w:t>
      </w:r>
      <w:r/>
    </w:p>
    <w:p>
      <w:pPr>
        <w:numPr>
          <w:ilvl w:val="0"/>
          <w:numId w:val="1"/>
        </w:numPr>
        <w:spacing w:after="0" w:line="500" w:lineRule="exact"/>
        <w:rPr>
          <w:rFonts w:hint="eastAsia" w:ascii="宋体" w:hAnsi="宋体" w:eastAsia="宋体" w:cs="黑体"/>
          <w:b/>
          <w:bCs/>
          <w:sz w:val="28"/>
          <w:szCs w:val="28"/>
        </w:rPr>
        <w:outlineLvl w:val="0"/>
      </w:pPr>
      <w:r/>
      <w:bookmarkStart w:id="184" w:name="heading_11"/>
      <w:r>
        <w:rPr>
          <w:rFonts w:ascii="宋体" w:hAnsi="宋体" w:eastAsia="宋体" w:cs="Times New Roman"/>
          <w:b/>
          <w:bCs/>
          <w:sz w:val="28"/>
          <w:szCs w:val="28"/>
        </w:rPr>
        <w:t xml:space="preserve">验收要求</w:t>
      </w:r>
      <w:bookmarkEnd w:id="184"/>
      <w:r/>
      <w:r/>
    </w:p>
    <w:p>
      <w:pPr>
        <w:numPr>
          <w:ilvl w:val="0"/>
          <w:numId w:val="4"/>
        </w:numPr>
        <w:spacing w:after="0" w:line="500" w:lineRule="exact"/>
        <w:rPr>
          <w:rFonts w:hint="eastAsia" w:ascii="宋体" w:hAnsi="宋体" w:eastAsia="宋体" w:cs="Times New Roman"/>
          <w:sz w:val="24"/>
        </w:rPr>
        <w:outlineLvl w:val="1"/>
      </w:pPr>
      <w:r>
        <w:rPr>
          <w:rFonts w:ascii="宋体" w:hAnsi="宋体" w:eastAsia="宋体" w:cs="Times New Roman"/>
          <w:sz w:val="24"/>
        </w:rPr>
        <w:t xml:space="preserve">数量验收：完成</w:t>
      </w:r>
      <w:r>
        <w:rPr>
          <w:rFonts w:ascii="宋体" w:hAnsi="宋体" w:eastAsia="宋体" w:cs="Times New Roman"/>
          <w:sz w:val="24"/>
        </w:rPr>
        <w:t xml:space="preserve">8</w:t>
      </w:r>
      <w:r>
        <w:rPr>
          <w:rFonts w:ascii="宋体" w:hAnsi="宋体" w:eastAsia="宋体" w:cs="Times New Roman"/>
          <w:sz w:val="24"/>
        </w:rPr>
        <w:t xml:space="preserve">万亩飞机施药防治任务，航迹覆盖完整无遗漏。</w:t>
      </w:r>
      <w:r/>
    </w:p>
    <w:p>
      <w:pPr>
        <w:numPr>
          <w:ilvl w:val="0"/>
          <w:numId w:val="4"/>
        </w:numPr>
        <w:spacing w:after="0" w:line="500" w:lineRule="exact"/>
        <w:rPr>
          <w:rFonts w:hint="eastAsia" w:ascii="宋体" w:hAnsi="宋体" w:eastAsia="宋体" w:cs="Times New Roman"/>
          <w:sz w:val="24"/>
        </w:rPr>
        <w:outlineLvl w:val="1"/>
      </w:pPr>
      <w:r>
        <w:rPr>
          <w:rFonts w:ascii="宋体" w:hAnsi="宋体" w:eastAsia="宋体" w:cs="Times New Roman"/>
          <w:sz w:val="24"/>
        </w:rPr>
        <w:t xml:space="preserve">质量验收</w:t>
      </w:r>
      <w:r/>
    </w:p>
    <w:p>
      <w:pPr>
        <w:spacing w:after="0" w:line="500" w:lineRule="exact"/>
        <w:rPr>
          <w:rFonts w:hint="eastAsia" w:ascii="宋体" w:hAnsi="宋体" w:eastAsia="宋体" w:cs="Times New Roman"/>
          <w:sz w:val="24"/>
        </w:rPr>
        <w:outlineLvl w:val="0"/>
      </w:pPr>
      <w:r>
        <w:rPr>
          <w:rFonts w:hint="eastAsia" w:ascii="宋体" w:hAnsi="宋体" w:eastAsia="宋体" w:cs="Times New Roman"/>
          <w:sz w:val="24"/>
        </w:rPr>
        <w:t xml:space="preserve">2.1.</w:t>
      </w:r>
      <w:r>
        <w:rPr>
          <w:rFonts w:ascii="宋体" w:hAnsi="宋体" w:eastAsia="宋体" w:cs="Times New Roman"/>
          <w:sz w:val="24"/>
        </w:rPr>
        <w:t xml:space="preserve">雾滴密度检测达标，每平方厘米雾滴数</w:t>
      </w:r>
      <w:r>
        <w:rPr>
          <w:rFonts w:ascii="宋体" w:hAnsi="宋体" w:eastAsia="宋体" w:cs="Times New Roman"/>
          <w:sz w:val="24"/>
        </w:rPr>
        <w:t xml:space="preserve">≥10</w:t>
      </w:r>
      <w:r>
        <w:rPr>
          <w:rFonts w:ascii="宋体" w:hAnsi="宋体" w:eastAsia="宋体" w:cs="Times New Roman"/>
          <w:sz w:val="24"/>
        </w:rPr>
        <w:t xml:space="preserve">个，药剂附着均匀。</w:t>
      </w:r>
      <w:r/>
    </w:p>
    <w:p>
      <w:pPr>
        <w:spacing w:after="0" w:line="500" w:lineRule="exact"/>
        <w:rPr>
          <w:rFonts w:hint="eastAsia" w:ascii="宋体" w:hAnsi="宋体" w:eastAsia="宋体" w:cs="Times New Roman"/>
          <w:sz w:val="24"/>
        </w:rPr>
        <w:outlineLvl w:val="0"/>
      </w:pPr>
      <w:r>
        <w:rPr>
          <w:rFonts w:hint="eastAsia" w:ascii="宋体" w:hAnsi="宋体" w:eastAsia="宋体" w:cs="Times New Roman"/>
          <w:sz w:val="24"/>
        </w:rPr>
        <w:t xml:space="preserve">2.2.</w:t>
      </w:r>
      <w:r>
        <w:rPr>
          <w:rFonts w:ascii="宋体" w:hAnsi="宋体" w:eastAsia="宋体" w:cs="Times New Roman"/>
          <w:sz w:val="24"/>
        </w:rPr>
        <w:t xml:space="preserve">飞防后普飞区域有虫株率</w:t>
      </w:r>
      <w:r>
        <w:rPr>
          <w:rFonts w:ascii="宋体" w:hAnsi="宋体" w:eastAsia="宋体" w:cs="Times New Roman"/>
          <w:sz w:val="24"/>
        </w:rPr>
        <w:t xml:space="preserve">≤2%</w:t>
      </w:r>
      <w:r>
        <w:rPr>
          <w:rFonts w:ascii="宋体" w:hAnsi="宋体" w:eastAsia="宋体" w:cs="Times New Roman"/>
          <w:sz w:val="24"/>
        </w:rPr>
        <w:t xml:space="preserve">，块状飞防区域有虫株率</w:t>
      </w:r>
      <w:r>
        <w:rPr>
          <w:rFonts w:ascii="宋体" w:hAnsi="宋体" w:eastAsia="宋体" w:cs="Times New Roman"/>
          <w:sz w:val="24"/>
        </w:rPr>
        <w:t xml:space="preserve">≤2.5%</w:t>
      </w:r>
      <w:r>
        <w:rPr>
          <w:rFonts w:ascii="宋体" w:hAnsi="宋体" w:eastAsia="宋体" w:cs="Times New Roman"/>
          <w:sz w:val="24"/>
        </w:rPr>
        <w:t xml:space="preserve">，叶片保存率</w:t>
      </w:r>
      <w:r>
        <w:rPr>
          <w:rFonts w:ascii="宋体" w:hAnsi="宋体" w:eastAsia="宋体" w:cs="Times New Roman"/>
          <w:sz w:val="24"/>
        </w:rPr>
        <w:t xml:space="preserve">≥85%</w:t>
      </w:r>
      <w:r>
        <w:rPr>
          <w:rFonts w:ascii="宋体" w:hAnsi="宋体" w:eastAsia="宋体" w:cs="Times New Roman"/>
          <w:sz w:val="24"/>
        </w:rPr>
        <w:t xml:space="preserve">。</w:t>
      </w:r>
      <w:r/>
    </w:p>
    <w:p>
      <w:pPr>
        <w:spacing w:after="0" w:line="500" w:lineRule="exact"/>
        <w:rPr>
          <w:rFonts w:hint="eastAsia" w:ascii="宋体" w:hAnsi="宋体" w:eastAsia="宋体" w:cs="Times New Roman"/>
          <w:sz w:val="24"/>
        </w:rPr>
        <w:outlineLvl w:val="0"/>
      </w:pPr>
      <w:r>
        <w:rPr>
          <w:rFonts w:hint="eastAsia" w:ascii="宋体" w:hAnsi="宋体" w:eastAsia="宋体" w:cs="Times New Roman"/>
          <w:sz w:val="24"/>
        </w:rPr>
        <w:t xml:space="preserve">2.3.</w:t>
      </w:r>
      <w:r>
        <w:rPr>
          <w:rFonts w:ascii="宋体" w:hAnsi="宋体" w:eastAsia="宋体" w:cs="Times New Roman"/>
          <w:sz w:val="24"/>
        </w:rPr>
        <w:t xml:space="preserve">无公害防治率</w:t>
      </w:r>
      <w:r>
        <w:rPr>
          <w:rFonts w:ascii="宋体" w:hAnsi="宋体" w:eastAsia="宋体" w:cs="Times New Roman"/>
          <w:sz w:val="24"/>
        </w:rPr>
        <w:t xml:space="preserve">≥90%</w:t>
      </w:r>
      <w:r>
        <w:rPr>
          <w:rFonts w:ascii="宋体" w:hAnsi="宋体" w:eastAsia="宋体" w:cs="Times New Roman"/>
          <w:sz w:val="24"/>
        </w:rPr>
        <w:t xml:space="preserve">，成灾率控制在</w:t>
      </w:r>
      <w:r>
        <w:rPr>
          <w:rFonts w:ascii="宋体" w:hAnsi="宋体" w:eastAsia="宋体" w:cs="Times New Roman"/>
          <w:sz w:val="24"/>
        </w:rPr>
        <w:t xml:space="preserve">12‰</w:t>
      </w:r>
      <w:r>
        <w:rPr>
          <w:rFonts w:ascii="宋体" w:hAnsi="宋体" w:eastAsia="宋体" w:cs="Times New Roman"/>
          <w:sz w:val="24"/>
        </w:rPr>
        <w:t xml:space="preserve">以下。</w:t>
      </w:r>
      <w:r/>
    </w:p>
    <w:p>
      <w:pPr>
        <w:numPr>
          <w:ilvl w:val="0"/>
          <w:numId w:val="4"/>
        </w:numPr>
        <w:spacing w:after="0" w:line="500" w:lineRule="exact"/>
        <w:rPr>
          <w:rFonts w:hint="eastAsia" w:ascii="宋体" w:hAnsi="宋体" w:eastAsia="宋体" w:cs="Times New Roman"/>
          <w:sz w:val="24"/>
        </w:rPr>
        <w:outlineLvl w:val="1"/>
      </w:pPr>
      <w:r>
        <w:rPr>
          <w:rFonts w:ascii="宋体" w:hAnsi="宋体" w:eastAsia="宋体" w:cs="Times New Roman"/>
          <w:sz w:val="24"/>
        </w:rPr>
        <w:t xml:space="preserve">安全验收：未发生飞行安全事故及次生灾害，敏感区域避让到位，无群众投诉。</w:t>
      </w:r>
      <w:r/>
    </w:p>
    <w:p>
      <w:pPr>
        <w:numPr>
          <w:ilvl w:val="0"/>
          <w:numId w:val="4"/>
        </w:numPr>
        <w:spacing w:after="0" w:line="500" w:lineRule="exact"/>
        <w:rPr>
          <w:rFonts w:hint="eastAsia" w:ascii="宋体" w:hAnsi="宋体" w:eastAsia="宋体" w:cs="Times New Roman"/>
          <w:sz w:val="24"/>
        </w:rPr>
        <w:outlineLvl w:val="1"/>
      </w:pPr>
      <w:r>
        <w:rPr>
          <w:rFonts w:ascii="宋体" w:hAnsi="宋体" w:eastAsia="宋体" w:cs="Times New Roman"/>
          <w:sz w:val="24"/>
        </w:rPr>
        <w:t xml:space="preserve">资料验收：所有作业记录、监测数据、航迹资料及档案齐全完整，符合项目验收要求。</w:t>
      </w:r>
      <w:r/>
    </w:p>
    <w:p>
      <w:pPr>
        <w:ind w:firstLine="480"/>
        <w:spacing w:after="0" w:line="500" w:lineRule="exact"/>
        <w:rPr>
          <w:rFonts w:hint="eastAsia" w:ascii="宋体" w:hAnsi="宋体" w:eastAsia="宋体" w:cs="宋体"/>
          <w:color w:val="000000"/>
          <w:sz w:val="24"/>
        </w:rPr>
      </w:pPr>
      <w:r>
        <w:rPr>
          <w:rFonts w:hint="eastAsia" w:ascii="宋体" w:hAnsi="宋体" w:eastAsia="宋体" w:cs="宋体"/>
          <w:color w:val="000000"/>
          <w:sz w:val="24"/>
        </w:rPr>
        <w:t xml:space="preserve">四、</w:t>
      </w:r>
      <w:r>
        <w:rPr>
          <w:rFonts w:hint="eastAsia" w:ascii="宋体" w:hAnsi="宋体" w:eastAsia="宋体" w:cs="宋体"/>
          <w:color w:val="000000"/>
        </w:rPr>
        <w:t xml:space="preserve">采购标的对应的中小企业划分标准所属行业一览表</w:t>
      </w:r>
      <w:r/>
    </w:p>
    <w:tbl>
      <w:tblPr>
        <w:tblW w:w="6688" w:type="dxa"/>
        <w:jc w:val="center"/>
        <w:tblCellSpacing w:w="0" w:type="dxa"/>
        <w:tblLayout w:type="fixed"/>
        <w:tblLook w:val="04A0" w:firstRow="1" w:lastRow="0" w:firstColumn="1" w:lastColumn="0" w:noHBand="0" w:noVBand="1"/>
      </w:tblPr>
      <w:tblGrid>
        <w:gridCol w:w="751"/>
        <w:gridCol w:w="3085"/>
        <w:gridCol w:w="285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64"/>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采购标的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64"/>
              <w:jc w:val="both"/>
              <w:spacing w:beforeAutospacing="0" w:after="0" w:afterAutospacing="0" w:line="400" w:lineRule="atLeast"/>
              <w:rPr>
                <w:rFonts w:hint="eastAsia" w:ascii="宋体" w:hAnsi="宋体" w:eastAsia="宋体" w:cs="宋体"/>
                <w:color w:val="000000"/>
              </w:rPr>
            </w:pPr>
            <w:r>
              <w:rPr>
                <w:rFonts w:hint="eastAsia" w:ascii="宋体" w:hAnsi="宋体" w:eastAsia="宋体" w:cs="宋体"/>
                <w:color w:val="000000"/>
              </w:rPr>
              <w:t xml:space="preserve">对应中小企业划分标准所属行业</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64"/>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pStyle w:val="664"/>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滨海县</w:t>
            </w:r>
            <w:r>
              <w:rPr>
                <w:rFonts w:hint="eastAsia" w:ascii="宋体" w:hAnsi="宋体" w:eastAsia="宋体" w:cs="宋体"/>
                <w:color w:val="000000"/>
              </w:rPr>
              <w:t xml:space="preserve">2026</w:t>
            </w:r>
            <w:r>
              <w:rPr>
                <w:rFonts w:hint="eastAsia" w:ascii="宋体" w:hAnsi="宋体" w:eastAsia="宋体" w:cs="宋体"/>
                <w:color w:val="000000"/>
              </w:rPr>
              <w:t xml:space="preserve">年美国白娥治理项目</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林业</w:t>
            </w:r>
            <w:r>
              <w:rPr>
                <w:rFonts w:hint="eastAsia" w:ascii="宋体" w:hAnsi="宋体" w:eastAsia="宋体" w:cs="宋体"/>
                <w:color w:val="000000"/>
              </w:rPr>
              <w:t xml:space="preserve"> </w:t>
            </w:r>
            <w:r/>
          </w:p>
        </w:tc>
      </w:tr>
    </w:tbl>
    <w:p>
      <w:pPr>
        <w:pStyle w:val="664"/>
        <w:ind w:firstLine="480"/>
        <w:jc w:val="both"/>
        <w:spacing w:beforeAutospacing="0" w:after="0" w:afterAutospacing="0" w:line="500" w:lineRule="atLeast"/>
        <w:rPr>
          <w:rFonts w:hint="eastAsia" w:ascii="宋体" w:hAnsi="宋体" w:eastAsia="宋体" w:cs="宋体"/>
          <w:color w:val="000000"/>
        </w:rPr>
      </w:pPr>
      <w:r>
        <w:rPr>
          <w:rFonts w:hint="eastAsia" w:ascii="宋体" w:hAnsi="宋体" w:eastAsia="宋体" w:cs="宋体"/>
          <w:color w:val="000000"/>
        </w:rPr>
        <w:t xml:space="preserve"> </w:t>
      </w:r>
      <w:r/>
    </w:p>
    <w:p>
      <w:pPr>
        <w:pStyle w:val="664"/>
        <w:ind w:firstLine="480"/>
        <w:jc w:val="both"/>
        <w:spacing w:beforeAutospacing="0" w:after="0" w:afterAutospacing="0" w:line="500" w:lineRule="atLeast"/>
        <w:rPr>
          <w:rFonts w:hint="eastAsia" w:ascii="宋体" w:hAnsi="宋体" w:eastAsia="宋体" w:cs="宋体"/>
        </w:rPr>
      </w:pPr>
      <w:r>
        <w:rPr>
          <w:rFonts w:hint="eastAsia" w:ascii="宋体" w:hAnsi="宋体" w:eastAsia="宋体" w:cs="宋体"/>
        </w:rPr>
        <w:t xml:space="preserve"> </w:t>
      </w:r>
      <w:r/>
    </w:p>
    <w:p>
      <w:pPr>
        <w:pStyle w:val="664"/>
        <w:ind w:firstLine="602"/>
        <w:jc w:val="both"/>
        <w:spacing w:beforeAutospacing="0" w:afterAutospacing="0" w:line="360" w:lineRule="auto"/>
        <w:rPr>
          <w:rFonts w:hint="eastAsia" w:ascii="宋体" w:hAnsi="宋体" w:eastAsia="宋体" w:cs="宋体"/>
          <w:color w:val="000000"/>
          <w:sz w:val="44"/>
          <w:szCs w:val="44"/>
        </w:rPr>
      </w:pPr>
      <w:r>
        <w:rPr>
          <w:rFonts w:hint="eastAsia" w:ascii="宋体" w:hAnsi="宋体" w:eastAsia="宋体" w:cs="宋体"/>
        </w:rPr>
        <w:t xml:space="preserve"> </w:t>
      </w:r>
      <w:bookmarkStart w:id="185" w:name="_Toc120614281"/>
      <w:r/>
      <w:r/>
    </w:p>
    <w:p>
      <w:pPr>
        <w:pStyle w:val="664"/>
        <w:jc w:val="center"/>
        <w:keepNext/>
        <w:spacing w:beforeAutospacing="0" w:afterAutospacing="0" w:line="360" w:lineRule="auto"/>
        <w:rPr>
          <w:rFonts w:hint="eastAsia" w:ascii="宋体" w:hAnsi="宋体" w:eastAsia="宋体" w:cs="宋体"/>
        </w:rPr>
      </w:pPr>
      <w:r>
        <w:rPr>
          <w:rFonts w:hint="eastAsia" w:ascii="宋体" w:hAnsi="宋体" w:eastAsia="宋体" w:cs="宋体"/>
          <w:color w:val="000000"/>
          <w:sz w:val="44"/>
          <w:szCs w:val="44"/>
        </w:rPr>
        <w:t xml:space="preserve">第五章</w:t>
      </w:r>
      <w:r>
        <w:rPr>
          <w:rFonts w:hint="eastAsia" w:ascii="宋体" w:hAnsi="宋体" w:eastAsia="宋体" w:cs="宋体"/>
          <w:color w:val="000000"/>
          <w:sz w:val="44"/>
          <w:szCs w:val="44"/>
        </w:rPr>
        <w:t xml:space="preserve"> </w:t>
      </w:r>
      <w:r>
        <w:rPr>
          <w:rFonts w:hint="eastAsia" w:ascii="宋体" w:hAnsi="宋体" w:eastAsia="宋体" w:cs="宋体"/>
          <w:b/>
          <w:color w:val="000000"/>
          <w:sz w:val="44"/>
          <w:szCs w:val="44"/>
        </w:rPr>
        <w:t xml:space="preserve">评标方法与评标标准</w:t>
      </w:r>
      <w:r/>
    </w:p>
    <w:p>
      <w:pPr>
        <w:pStyle w:val="664"/>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rPr>
        <w:t xml:space="preserve"> </w:t>
      </w:r>
      <w:r>
        <w:rPr>
          <w:rFonts w:hint="eastAsia" w:ascii="宋体" w:hAnsi="宋体" w:eastAsia="宋体" w:cs="宋体"/>
          <w:b/>
          <w:bCs/>
          <w:color w:val="000000"/>
        </w:rPr>
        <w:t xml:space="preserve">一、定标原则</w:t>
      </w:r>
      <w:r/>
    </w:p>
    <w:p>
      <w:pPr>
        <w:ind w:firstLine="480"/>
        <w:spacing w:after="0" w:line="500" w:lineRule="exact"/>
        <w:rPr>
          <w:rFonts w:hint="eastAsia" w:ascii="宋体" w:hAnsi="宋体" w:eastAsia="宋体" w:cs="宋体"/>
          <w:color w:val="000000"/>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综合评分</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w:t>
      </w:r>
      <w:r>
        <w:rPr>
          <w:rFonts w:hint="eastAsia" w:ascii="宋体" w:hAnsi="宋体" w:eastAsia="宋体" w:cs="宋体"/>
          <w:color w:val="000000"/>
          <w:sz w:val="24"/>
        </w:rPr>
        <w:t xml:space="preserve">,</w:t>
      </w:r>
      <w:r>
        <w:rPr>
          <w:rFonts w:hint="eastAsia" w:ascii="宋体" w:hAnsi="宋体" w:cs="宋体"/>
          <w:bCs/>
          <w:sz w:val="24"/>
        </w:rPr>
        <w:t xml:space="preserve">由评标委员会组织通过抽签的方式确定中标候选人的排序。</w:t>
      </w:r>
      <w:r>
        <w:rPr>
          <w:rFonts w:hint="eastAsia" w:ascii="宋体" w:hAnsi="宋体" w:eastAsia="宋体" w:cs="宋体"/>
          <w:color w:val="000000"/>
          <w:sz w:val="24"/>
        </w:rPr>
        <w:t xml:space="preserve">投标文件满足招标文件全部实质性要求，且按照评审因素的量化指标评审得分最高的投标人为排名第一的中标候选人，本项目选取</w:t>
      </w:r>
      <w:r>
        <w:rPr>
          <w:rFonts w:hint="eastAsia" w:ascii="宋体" w:hAnsi="宋体" w:eastAsia="宋体" w:cs="宋体"/>
          <w:color w:val="000000"/>
          <w:sz w:val="24"/>
        </w:rPr>
        <w:t xml:space="preserve">1</w:t>
      </w:r>
      <w:r>
        <w:rPr>
          <w:rFonts w:hint="eastAsia" w:ascii="宋体" w:hAnsi="宋体" w:eastAsia="宋体" w:cs="宋体"/>
          <w:color w:val="000000"/>
          <w:sz w:val="24"/>
        </w:rPr>
        <w:t xml:space="preserve">名中标候选人。</w:t>
      </w:r>
      <w:r/>
    </w:p>
    <w:p>
      <w:pPr>
        <w:pStyle w:val="664"/>
        <w:ind w:firstLine="441"/>
        <w:spacing w:beforeAutospacing="0" w:after="0" w:afterAutospacing="0" w:line="500" w:lineRule="exact"/>
        <w:rPr>
          <w:rFonts w:hint="eastAsia" w:ascii="宋体" w:hAnsi="宋体" w:eastAsia="宋体" w:cs="宋体"/>
        </w:rPr>
      </w:pPr>
      <w:r>
        <w:rPr>
          <w:rFonts w:hint="eastAsia" w:ascii="宋体" w:hAnsi="宋体" w:eastAsia="宋体" w:cs="宋体"/>
          <w:b/>
          <w:color w:val="000000"/>
        </w:rPr>
        <w:t xml:space="preserve">政府采购政策功能落实</w:t>
      </w:r>
      <w:r/>
    </w:p>
    <w:p>
      <w:pPr>
        <w:pStyle w:val="664"/>
        <w:ind w:firstLine="48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、小微型企业价格扣除</w:t>
      </w:r>
      <w:r/>
    </w:p>
    <w:p>
      <w:pPr>
        <w:pStyle w:val="670"/>
        <w:ind w:firstLine="360"/>
        <w:spacing w:before="0" w:after="0" w:line="50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1</w:t>
      </w:r>
      <w:r>
        <w:rPr>
          <w:rFonts w:hint="eastAsia" w:ascii="宋体" w:hAnsi="宋体" w:eastAsia="宋体" w:cs="宋体"/>
        </w:rPr>
        <w:t xml:space="preserve">）本项目若不专门面向中小企业采购，对符合规定的小型和微型企业报价给予</w:t>
      </w:r>
      <w:r>
        <w:rPr>
          <w:rFonts w:hint="eastAsia" w:ascii="宋体" w:hAnsi="宋体" w:eastAsia="宋体" w:cs="宋体"/>
        </w:rPr>
        <w:t xml:space="preserve">20%</w:t>
      </w:r>
      <w:r>
        <w:rPr>
          <w:rFonts w:hint="eastAsia" w:ascii="宋体" w:hAnsi="宋体" w:eastAsia="宋体" w:cs="宋体"/>
        </w:rPr>
        <w:t xml:space="preserve">的扣除价格，用扣除后的价格参与评审；若专门面向中小企业采购，不再对小型和微型企业报价给予价格扣除。</w:t>
      </w:r>
      <w:r/>
    </w:p>
    <w:p>
      <w:pPr>
        <w:pStyle w:val="664"/>
        <w:ind w:firstLine="36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664"/>
        <w:ind w:firstLine="36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）企业标准请参照《关于印发中小企业划型标准规定的通知》（工信部联企业〔</w:t>
      </w:r>
      <w:r>
        <w:rPr>
          <w:rFonts w:hint="eastAsia" w:ascii="宋体" w:hAnsi="宋体" w:eastAsia="宋体" w:cs="宋体"/>
          <w:color w:val="000000"/>
        </w:rPr>
        <w:t xml:space="preserve">2011</w:t>
      </w:r>
      <w:r>
        <w:rPr>
          <w:rFonts w:hint="eastAsia" w:ascii="宋体" w:hAnsi="宋体" w:eastAsia="宋体" w:cs="宋体"/>
          <w:color w:val="000000"/>
        </w:rPr>
        <w:t xml:space="preserve">〕</w:t>
      </w:r>
      <w:r>
        <w:rPr>
          <w:rFonts w:hint="eastAsia" w:ascii="宋体" w:hAnsi="宋体" w:eastAsia="宋体" w:cs="宋体"/>
          <w:color w:val="000000"/>
        </w:rPr>
        <w:t xml:space="preserve">300</w:t>
      </w:r>
      <w:r>
        <w:rPr>
          <w:rFonts w:hint="eastAsia" w:ascii="宋体" w:hAnsi="宋体" w:eastAsia="宋体" w:cs="宋体"/>
          <w:color w:val="000000"/>
        </w:rPr>
        <w:t xml:space="preserve">号）文件规定自行填写。</w:t>
      </w:r>
      <w:r/>
    </w:p>
    <w:p>
      <w:pPr>
        <w:pStyle w:val="664"/>
        <w:ind w:firstLine="48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、残疾人福利单位价格扣除</w:t>
      </w:r>
      <w:r/>
    </w:p>
    <w:p>
      <w:pPr>
        <w:pStyle w:val="664"/>
        <w:ind w:left="120" w:firstLine="360"/>
        <w:spacing w:beforeAutospacing="0" w:after="0" w:afterAutospacing="0" w:line="500" w:lineRule="exact"/>
        <w:rPr>
          <w:rFonts w:hint="eastAsia" w:ascii="宋体" w:hAnsi="宋体" w:eastAsia="宋体" w:cs="宋体"/>
          <w:color w:val="000000"/>
          <w:u w:val="single"/>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u w:val="single"/>
        </w:rPr>
        <w:t xml:space="preserve">的价格扣除。</w:t>
      </w:r>
      <w:r/>
    </w:p>
    <w:p>
      <w:pPr>
        <w:pStyle w:val="664"/>
        <w:ind w:left="120" w:firstLine="36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）残疾人福利单位需按照采购文件的要求提供《残疾人福利性单位声明函》。</w:t>
      </w:r>
      <w:r/>
    </w:p>
    <w:p>
      <w:pPr>
        <w:pStyle w:val="664"/>
        <w:ind w:left="120" w:firstLine="36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）残疾人福利单位标准请参照《关于促进残疾人就业政府采购政策的通知》（财库〔</w:t>
      </w:r>
      <w:r>
        <w:rPr>
          <w:rFonts w:hint="eastAsia" w:ascii="宋体" w:hAnsi="宋体" w:eastAsia="宋体" w:cs="宋体"/>
          <w:color w:val="000000"/>
        </w:rPr>
        <w:t xml:space="preserve">2017</w:t>
      </w:r>
      <w:r>
        <w:rPr>
          <w:rFonts w:hint="eastAsia" w:ascii="宋体" w:hAnsi="宋体" w:eastAsia="宋体" w:cs="宋体"/>
          <w:color w:val="000000"/>
        </w:rPr>
        <w:t xml:space="preserve">〕</w:t>
      </w:r>
      <w:r>
        <w:rPr>
          <w:rFonts w:hint="eastAsia" w:ascii="宋体" w:hAnsi="宋体" w:eastAsia="宋体" w:cs="宋体"/>
          <w:color w:val="000000"/>
        </w:rPr>
        <w:t xml:space="preserve">141</w:t>
      </w:r>
      <w:r>
        <w:rPr>
          <w:rFonts w:hint="eastAsia" w:ascii="宋体" w:hAnsi="宋体" w:eastAsia="宋体" w:cs="宋体"/>
          <w:color w:val="000000"/>
        </w:rPr>
        <w:t xml:space="preserve">号）。</w:t>
      </w:r>
      <w:r/>
    </w:p>
    <w:p>
      <w:pPr>
        <w:pStyle w:val="664"/>
        <w:ind w:firstLine="48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 xml:space="preserve">、监狱和戒毒企业价格扣除</w:t>
      </w:r>
      <w:r/>
    </w:p>
    <w:p>
      <w:pPr>
        <w:pStyle w:val="664"/>
        <w:ind w:left="120" w:firstLine="360"/>
        <w:spacing w:beforeAutospacing="0" w:after="0" w:afterAutospacing="0" w:line="500" w:lineRule="exact"/>
        <w:rPr>
          <w:rFonts w:hint="eastAsia" w:ascii="宋体" w:hAnsi="宋体" w:eastAsia="宋体" w:cs="宋体"/>
          <w:color w:val="000000"/>
          <w:u w:val="single"/>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u w:val="single"/>
        </w:rPr>
        <w:t xml:space="preserve">的价格扣除。</w:t>
      </w:r>
      <w:r/>
    </w:p>
    <w:p>
      <w:pPr>
        <w:pStyle w:val="664"/>
        <w:ind w:firstLine="48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）监狱企业参加政府采购活动时，需提供由省级以上监狱管理局、戒毒管理局</w:t>
      </w:r>
      <w:r>
        <w:rPr>
          <w:rFonts w:hint="eastAsia" w:ascii="宋体" w:hAnsi="宋体" w:eastAsia="宋体" w:cs="宋体"/>
          <w:color w:val="000000"/>
        </w:rPr>
        <w:t xml:space="preserve">(</w:t>
      </w:r>
      <w:r>
        <w:rPr>
          <w:rFonts w:hint="eastAsia" w:ascii="宋体" w:hAnsi="宋体" w:eastAsia="宋体" w:cs="宋体"/>
          <w:color w:val="000000"/>
        </w:rPr>
        <w:t xml:space="preserve">含新疆生产建设兵团</w:t>
      </w:r>
      <w:r>
        <w:rPr>
          <w:rFonts w:hint="eastAsia" w:ascii="宋体" w:hAnsi="宋体" w:eastAsia="宋体" w:cs="宋体"/>
          <w:color w:val="000000"/>
        </w:rPr>
        <w:t xml:space="preserve">)</w:t>
      </w:r>
      <w:r>
        <w:rPr>
          <w:rFonts w:hint="eastAsia" w:ascii="宋体" w:hAnsi="宋体" w:eastAsia="宋体" w:cs="宋体"/>
          <w:color w:val="000000"/>
        </w:rPr>
        <w:t xml:space="preserve">出具的属于监狱企业的证明文件。供应商如不提供上述证明文件，价格将不做相应扣除。</w:t>
      </w:r>
      <w:r/>
    </w:p>
    <w:p>
      <w:pPr>
        <w:pStyle w:val="664"/>
        <w:ind w:firstLine="48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）监狱企业标准请参照《关于政府采购支持监狱企业发展有关问题的通知》（财库〔</w:t>
      </w:r>
      <w:r>
        <w:rPr>
          <w:rFonts w:hint="eastAsia" w:ascii="宋体" w:hAnsi="宋体" w:eastAsia="宋体" w:cs="宋体"/>
          <w:color w:val="000000"/>
        </w:rPr>
        <w:t xml:space="preserve">2014</w:t>
      </w:r>
      <w:r>
        <w:rPr>
          <w:rFonts w:hint="eastAsia" w:ascii="宋体" w:hAnsi="宋体" w:eastAsia="宋体" w:cs="宋体"/>
          <w:color w:val="000000"/>
        </w:rPr>
        <w:t xml:space="preserve">〕</w:t>
      </w:r>
      <w:r>
        <w:rPr>
          <w:rFonts w:hint="eastAsia" w:ascii="宋体" w:hAnsi="宋体" w:eastAsia="宋体" w:cs="宋体"/>
          <w:color w:val="000000"/>
        </w:rPr>
        <w:t xml:space="preserve">68</w:t>
      </w:r>
      <w:r>
        <w:rPr>
          <w:rFonts w:hint="eastAsia" w:ascii="宋体" w:hAnsi="宋体" w:eastAsia="宋体" w:cs="宋体"/>
          <w:color w:val="000000"/>
        </w:rPr>
        <w:t xml:space="preserve">号）。</w:t>
      </w:r>
      <w:r/>
    </w:p>
    <w:p>
      <w:pPr>
        <w:pStyle w:val="664"/>
        <w:ind w:firstLine="48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 xml:space="preserve">、残疾人福利单位、监狱企业属于小型、微型企业的，不重复享受政策。</w:t>
      </w:r>
      <w:r/>
    </w:p>
    <w:p>
      <w:pPr>
        <w:pStyle w:val="664"/>
        <w:ind w:firstLine="480"/>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t xml:space="preserve">、如果本项目同意联合体投标或同意分包履行合同的</w:t>
      </w:r>
      <w:r>
        <w:rPr>
          <w:rFonts w:hint="eastAsia" w:ascii="宋体" w:hAnsi="宋体" w:eastAsia="宋体" w:cs="宋体"/>
          <w:color w:val="000000"/>
        </w:rPr>
        <w:t xml:space="preserve">,</w:t>
      </w:r>
      <w:r>
        <w:rPr>
          <w:rFonts w:hint="eastAsia" w:ascii="宋体" w:hAnsi="宋体" w:eastAsia="宋体" w:cs="宋体"/>
          <w:color w:val="000000"/>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eastAsia="宋体" w:cs="宋体"/>
          <w:color w:val="000000"/>
        </w:rPr>
        <w:t xml:space="preserve">30%</w:t>
      </w:r>
      <w:r>
        <w:rPr>
          <w:rFonts w:hint="eastAsia" w:ascii="宋体" w:hAnsi="宋体" w:eastAsia="宋体" w:cs="宋体"/>
          <w:color w:val="000000"/>
        </w:rPr>
        <w:t xml:space="preserve">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664"/>
        <w:ind w:left="120" w:firstLine="360"/>
        <w:spacing w:beforeAutospacing="0" w:after="0" w:afterAutospacing="0" w:line="500" w:lineRule="exact"/>
        <w:rPr>
          <w:rFonts w:hint="eastAsia" w:ascii="宋体" w:hAnsi="宋体" w:eastAsia="宋体" w:cs="宋体"/>
          <w:color w:val="000000"/>
          <w:u w:val="single"/>
        </w:rPr>
      </w:pPr>
      <w:r>
        <w:rPr>
          <w:rFonts w:hint="eastAsia" w:ascii="宋体" w:hAnsi="宋体" w:eastAsia="宋体" w:cs="宋体"/>
          <w:color w:val="000000"/>
        </w:rPr>
        <w:t xml:space="preserve">6</w:t>
      </w:r>
      <w:r>
        <w:rPr>
          <w:rFonts w:hint="eastAsia" w:ascii="宋体" w:hAnsi="宋体" w:eastAsia="宋体" w:cs="宋体"/>
          <w:color w:val="000000"/>
        </w:rPr>
        <w:t xml:space="preserve">、联合体各方均为小型、微型企业（残疾人福利单位、监狱企业）的，联合体享受</w:t>
      </w:r>
      <w:r>
        <w:rPr>
          <w:rFonts w:hint="eastAsia" w:ascii="宋体" w:hAnsi="宋体" w:eastAsia="宋体" w:cs="宋体"/>
          <w:color w:val="000000"/>
          <w:u w:val="single"/>
        </w:rPr>
        <w:t xml:space="preserve">20%</w:t>
      </w:r>
      <w:r>
        <w:rPr>
          <w:rFonts w:hint="eastAsia" w:ascii="宋体" w:hAnsi="宋体" w:eastAsia="宋体" w:cs="宋体"/>
          <w:color w:val="000000"/>
          <w:u w:val="single"/>
        </w:rPr>
        <w:t xml:space="preserve">的价格扣除。</w:t>
      </w:r>
      <w:r/>
    </w:p>
    <w:p>
      <w:pPr>
        <w:ind w:firstLine="482"/>
        <w:jc w:val="left"/>
        <w:spacing w:after="0" w:line="5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w:t>
      </w:r>
      <w:r>
        <w:rPr>
          <w:rFonts w:hint="eastAsia" w:ascii="宋体" w:hAnsi="宋体" w:eastAsia="宋体" w:cs="宋体"/>
          <w:b/>
          <w:bCs/>
          <w:color w:val="ff0000"/>
          <w:sz w:val="24"/>
        </w:rPr>
        <w:t xml:space="preserve">、采购本国产品的支持政策</w:t>
      </w:r>
      <w:r/>
    </w:p>
    <w:p>
      <w:pPr>
        <w:ind w:firstLine="482"/>
        <w:jc w:val="left"/>
        <w:spacing w:after="0" w:line="5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7.1</w:t>
      </w:r>
      <w:r>
        <w:rPr>
          <w:rFonts w:hint="eastAsia" w:ascii="宋体" w:hAnsi="宋体" w:eastAsia="宋体" w:cs="宋体"/>
          <w:b/>
          <w:bCs/>
          <w:color w:val="ff0000"/>
          <w:sz w:val="24"/>
        </w:rPr>
        <w:t xml:space="preserve">本项目政府采购活动中既有本国产品又有非本国产品参与竞争的，依法对本国产品给予价格评审优惠，对本国产品的报价给予</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w:t>
      </w:r>
      <w:r/>
    </w:p>
    <w:p>
      <w:pPr>
        <w:ind w:firstLine="482"/>
        <w:jc w:val="left"/>
        <w:spacing w:after="0" w:line="5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7.2</w:t>
      </w:r>
      <w:r>
        <w:rPr>
          <w:rFonts w:hint="eastAsia" w:ascii="宋体" w:hAnsi="宋体" w:eastAsia="宋体" w:cs="宋体"/>
          <w:b/>
          <w:bCs/>
          <w:color w:val="ff0000"/>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u w:val="single"/>
        </w:rPr>
        <w:t xml:space="preserve">80%</w:t>
      </w:r>
      <w:r>
        <w:rPr>
          <w:rFonts w:hint="eastAsia" w:ascii="宋体" w:hAnsi="宋体" w:eastAsia="宋体" w:cs="宋体"/>
          <w:b/>
          <w:bCs/>
          <w:color w:val="ff0000"/>
          <w:sz w:val="24"/>
        </w:rPr>
        <w:t xml:space="preserve">以上时（供应商需在“第六章投标文件格式”的“投标分项报价表”中填写比例数值），依法对该供应商提供的全部产品给予价格评审优惠，即对该供应商提供的全部产品的总报价给予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的价格扣除，用扣除后的价格参与评审。供应商未填写比例数值，或比例数值</w:t>
      </w:r>
      <w:r>
        <w:rPr>
          <w:rFonts w:hint="eastAsia" w:ascii="宋体" w:hAnsi="宋体" w:eastAsia="宋体" w:cs="宋体"/>
          <w:b/>
          <w:bCs/>
          <w:color w:val="ff0000"/>
          <w:sz w:val="24"/>
          <w:highlight w:val="yellow"/>
        </w:rPr>
        <w:t xml:space="preserve">未达到</w:t>
      </w:r>
      <w:r>
        <w:rPr>
          <w:rFonts w:hint="eastAsia" w:ascii="宋体" w:hAnsi="宋体" w:eastAsia="宋体" w:cs="宋体"/>
          <w:b/>
          <w:bCs/>
          <w:color w:val="ff0000"/>
          <w:sz w:val="24"/>
        </w:rPr>
        <w:t xml:space="preserve">80%</w:t>
      </w:r>
      <w:r>
        <w:rPr>
          <w:rFonts w:hint="eastAsia" w:ascii="宋体" w:hAnsi="宋体" w:eastAsia="宋体" w:cs="宋体"/>
          <w:b/>
          <w:bCs/>
          <w:color w:val="ff0000"/>
          <w:sz w:val="24"/>
        </w:rPr>
        <w:t xml:space="preserve">的，将不享受本国产品价格评审优惠。</w:t>
      </w:r>
      <w:r/>
    </w:p>
    <w:p>
      <w:pPr>
        <w:ind w:firstLine="482"/>
        <w:jc w:val="left"/>
        <w:spacing w:after="0" w:line="5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7.3</w:t>
      </w:r>
      <w:r>
        <w:rPr>
          <w:rFonts w:hint="eastAsia" w:ascii="宋体" w:hAnsi="宋体" w:eastAsia="宋体" w:cs="宋体"/>
          <w:b/>
          <w:bCs/>
          <w:color w:val="ff0000"/>
          <w:sz w:val="24"/>
        </w:rPr>
        <w:t xml:space="preserve">供应商需按照招标文件的要求提供《关于符合本国产品标准的声明函》（以下简称《声明函》），如不提供将不享受本国产品价格评审优惠。</w:t>
      </w:r>
      <w:r/>
    </w:p>
    <w:p>
      <w:pPr>
        <w:ind w:firstLine="482"/>
        <w:jc w:val="left"/>
        <w:spacing w:after="0" w:line="5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7.4</w:t>
      </w:r>
      <w:r>
        <w:rPr>
          <w:rFonts w:hint="eastAsia" w:ascii="宋体" w:hAnsi="宋体" w:eastAsia="宋体" w:cs="宋体"/>
          <w:b/>
          <w:bCs/>
          <w:color w:val="ff0000"/>
          <w:sz w:val="24"/>
        </w:rPr>
        <w:t xml:space="preserve">供应商需在《声明函》中逐一、准确填写产品名称、厂名、生产厂址三项信息（</w:t>
      </w:r>
      <w:r>
        <w:rPr>
          <w:rFonts w:hint="eastAsia" w:ascii="宋体" w:hAnsi="宋体" w:eastAsia="宋体" w:cs="宋体"/>
          <w:b/>
          <w:bCs/>
          <w:color w:val="ff0000"/>
          <w:sz w:val="24"/>
          <w:highlight w:val="yellow"/>
        </w:rPr>
        <w:t xml:space="preserve">《声明函》中用横线划除的地方无需填写</w:t>
      </w:r>
      <w:r>
        <w:rPr>
          <w:rFonts w:hint="eastAsia" w:ascii="宋体" w:hAnsi="宋体" w:eastAsia="宋体" w:cs="宋体"/>
          <w:b/>
          <w:bCs/>
          <w:color w:val="ff0000"/>
          <w:sz w:val="24"/>
        </w:rPr>
        <w:t xml:space="preserve">），三项信息中任意一项未填写的视为该项产品不符合本国产品标准，不享受本国产品价格评审优惠。</w:t>
      </w:r>
      <w:r/>
    </w:p>
    <w:p>
      <w:pPr>
        <w:ind w:firstLine="482"/>
        <w:jc w:val="left"/>
        <w:spacing w:after="0" w:line="500" w:lineRule="exact"/>
        <w:rPr>
          <w:rFonts w:hint="eastAsia" w:ascii="宋体" w:hAnsi="宋体" w:eastAsia="宋体" w:cs="宋体"/>
          <w:color w:val="000000"/>
          <w:u w:val="single"/>
        </w:rPr>
      </w:pPr>
      <w:r>
        <w:rPr>
          <w:rFonts w:hint="eastAsia" w:ascii="宋体" w:hAnsi="宋体" w:eastAsia="宋体" w:cs="宋体"/>
          <w:b/>
          <w:bCs/>
          <w:color w:val="ff0000"/>
          <w:sz w:val="24"/>
        </w:rPr>
        <w:t xml:space="preserve">7.5</w:t>
      </w:r>
      <w:r>
        <w:rPr>
          <w:rFonts w:hint="eastAsia" w:ascii="宋体" w:hAnsi="宋体" w:eastAsia="宋体" w:cs="宋体"/>
          <w:b/>
          <w:bCs/>
          <w:color w:val="ff0000"/>
          <w:sz w:val="24"/>
        </w:rPr>
        <w:t xml:space="preserve">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w:t>
      </w:r>
      <w:r>
        <w:rPr>
          <w:rFonts w:hint="eastAsia" w:ascii="宋体" w:hAnsi="宋体" w:eastAsia="宋体" w:cs="宋体"/>
          <w:b/>
          <w:bCs/>
          <w:color w:val="ff0000"/>
          <w:sz w:val="24"/>
        </w:rPr>
        <w:t xml:space="preserve">2025</w:t>
      </w:r>
      <w:r>
        <w:rPr>
          <w:rFonts w:hint="eastAsia" w:ascii="宋体" w:hAnsi="宋体" w:eastAsia="宋体" w:cs="宋体"/>
          <w:b/>
          <w:bCs/>
          <w:color w:val="ff0000"/>
          <w:sz w:val="24"/>
        </w:rPr>
        <w:t xml:space="preserve">〕</w:t>
      </w:r>
      <w:r>
        <w:rPr>
          <w:rFonts w:hint="eastAsia" w:ascii="宋体" w:hAnsi="宋体" w:eastAsia="宋体" w:cs="宋体"/>
          <w:b/>
          <w:bCs/>
          <w:color w:val="ff0000"/>
          <w:sz w:val="24"/>
        </w:rPr>
        <w:t xml:space="preserve">34</w:t>
      </w:r>
      <w:r>
        <w:rPr>
          <w:rFonts w:hint="eastAsia" w:ascii="宋体" w:hAnsi="宋体" w:eastAsia="宋体" w:cs="宋体"/>
          <w:b/>
          <w:bCs/>
          <w:color w:val="ff0000"/>
          <w:sz w:val="24"/>
        </w:rPr>
        <w:t xml:space="preserve">号）</w:t>
      </w:r>
      <w:r>
        <w:rPr>
          <w:rFonts w:hint="eastAsia" w:ascii="宋体" w:hAnsi="宋体" w:eastAsia="宋体" w:cs="宋体"/>
          <w:color w:val="ff0000"/>
          <w:sz w:val="24"/>
        </w:rPr>
        <w:t xml:space="preserve">和招标文件规定的，供应商提供的相关产品视为不符合本国产品标准。</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4"/>
        </w:rPr>
        <w:t xml:space="preserve">(</w:t>
      </w:r>
      <w:r>
        <w:rPr>
          <w:rFonts w:hint="eastAsia" w:ascii="宋体" w:hAnsi="宋体" w:eastAsia="宋体" w:cs="宋体"/>
          <w:sz w:val="24"/>
        </w:rPr>
        <w:t xml:space="preserve">由国家确定的认证机构出具的、处于有效期之内的节能产品、环境标志产品认证证书</w:t>
      </w:r>
      <w:r>
        <w:rPr>
          <w:rFonts w:hint="eastAsia" w:ascii="宋体" w:hAnsi="宋体" w:eastAsia="宋体" w:cs="宋体"/>
          <w:sz w:val="24"/>
        </w:rPr>
        <w:t xml:space="preserve">)</w:t>
      </w:r>
      <w:r>
        <w:rPr>
          <w:rFonts w:hint="eastAsia" w:ascii="宋体" w:hAnsi="宋体" w:eastAsia="宋体" w:cs="宋体"/>
          <w:sz w:val="24"/>
        </w:rPr>
        <w:t xml:space="preserve">。节能产品、环境标志产品品目清单以递交响应文件截止时已正式公布的最近一期信息为准，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64"/>
        <w:ind w:firstLine="482"/>
        <w:spacing w:beforeAutospacing="0" w:after="0" w:afterAutospacing="0" w:line="500" w:lineRule="exact"/>
        <w:rPr>
          <w:rFonts w:hint="eastAsia" w:ascii="宋体" w:hAnsi="宋体" w:eastAsia="宋体" w:cs="宋体"/>
        </w:rPr>
      </w:pPr>
      <w:r>
        <w:rPr>
          <w:rFonts w:hint="eastAsia" w:ascii="宋体" w:hAnsi="宋体" w:eastAsia="宋体" w:cs="宋体"/>
          <w:b/>
          <w:color w:val="000000"/>
        </w:rPr>
        <w:t xml:space="preserve">评标方法与评标标准</w:t>
      </w:r>
      <w:r/>
    </w:p>
    <w:tbl>
      <w:tblPr>
        <w:tblpPr w:horzAnchor="page" w:tblpX="1440" w:vertAnchor="text" w:tblpY="466" w:leftFromText="180" w:topFromText="0" w:rightFromText="180" w:bottomFromText="0"/>
        <w:tblW w:w="527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6"/>
        <w:gridCol w:w="916"/>
        <w:gridCol w:w="814"/>
        <w:gridCol w:w="6398"/>
      </w:tblGrid>
      <w:tr>
        <w:trPr>
          <w:trHeight w:val="90"/>
        </w:trPr>
        <w:tc>
          <w:tcPr>
            <w:gridSpan w:val="2"/>
            <w:tcW w:w="98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评审项目</w:t>
            </w:r>
            <w:r/>
          </w:p>
        </w:tc>
        <w:tc>
          <w:tcPr>
            <w:tcW w:w="453" w:type="pct"/>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分数</w:t>
            </w:r>
            <w:r/>
          </w:p>
        </w:tc>
        <w:tc>
          <w:tcPr>
            <w:tcW w:w="3560" w:type="pct"/>
            <w:vAlign w:val="center"/>
            <w:textDirection w:val="lrTb"/>
            <w:noWrap w:val="false"/>
          </w:tcPr>
          <w:p>
            <w:pPr>
              <w:ind w:firstLine="393"/>
              <w:jc w:val="center"/>
              <w:spacing w:line="320" w:lineRule="exact"/>
              <w:rPr>
                <w:rFonts w:hint="eastAsia" w:ascii="宋体" w:hAnsi="宋体" w:cs="宋体"/>
                <w:szCs w:val="21"/>
              </w:rPr>
            </w:pPr>
            <w:r>
              <w:rPr>
                <w:rFonts w:hint="eastAsia" w:ascii="宋体" w:hAnsi="宋体" w:cs="宋体"/>
                <w:szCs w:val="21"/>
              </w:rPr>
              <w:t xml:space="preserve">评分标准</w:t>
            </w:r>
            <w:r/>
          </w:p>
        </w:tc>
      </w:tr>
      <w:tr>
        <w:trPr>
          <w:trHeight w:val="1210"/>
        </w:trPr>
        <w:tc>
          <w:tcPr>
            <w:tcBorders>
              <w:bottom w:val="single" w:color="auto" w:sz="4" w:space="0"/>
            </w:tcBorders>
            <w:tcW w:w="476" w:type="pct"/>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价格分</w:t>
            </w:r>
            <w:r/>
          </w:p>
        </w:tc>
        <w:tc>
          <w:tcPr>
            <w:tcW w:w="509" w:type="pct"/>
            <w:vAlign w:val="center"/>
            <w:textDirection w:val="lrTb"/>
            <w:noWrap w:val="false"/>
          </w:tcPr>
          <w:p>
            <w:pPr>
              <w:ind w:left="19" w:hanging="19"/>
              <w:jc w:val="left"/>
              <w:spacing w:after="0" w:line="440" w:lineRule="exact"/>
              <w:rPr>
                <w:rFonts w:hint="eastAsia" w:ascii="宋体" w:hAnsi="宋体" w:cs="宋体"/>
                <w:szCs w:val="21"/>
              </w:rPr>
            </w:pPr>
            <w:r>
              <w:rPr>
                <w:rFonts w:hint="eastAsia" w:ascii="宋体" w:hAnsi="宋体" w:cs="宋体"/>
                <w:szCs w:val="21"/>
              </w:rPr>
              <w:t xml:space="preserve">投标</w:t>
            </w:r>
            <w:r/>
          </w:p>
          <w:p>
            <w:pPr>
              <w:ind w:left="19" w:hanging="19"/>
              <w:jc w:val="left"/>
              <w:spacing w:after="0" w:line="440" w:lineRule="exact"/>
              <w:rPr>
                <w:rFonts w:hint="eastAsia" w:ascii="宋体" w:hAnsi="宋体" w:cs="宋体"/>
                <w:szCs w:val="21"/>
              </w:rPr>
            </w:pPr>
            <w:r>
              <w:rPr>
                <w:rFonts w:hint="eastAsia" w:ascii="宋体" w:hAnsi="宋体" w:cs="宋体"/>
                <w:szCs w:val="21"/>
              </w:rPr>
              <w:t xml:space="preserve">报价</w:t>
            </w:r>
            <w:r/>
          </w:p>
        </w:tc>
        <w:tc>
          <w:tcPr>
            <w:tcW w:w="453" w:type="pct"/>
            <w:vAlign w:val="center"/>
            <w:textDirection w:val="lrTb"/>
            <w:noWrap w:val="false"/>
          </w:tcPr>
          <w:p>
            <w:pPr>
              <w:jc w:val="left"/>
              <w:spacing w:after="0" w:line="440" w:lineRule="exact"/>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t xml:space="preserve">分</w:t>
            </w:r>
            <w:r/>
          </w:p>
        </w:tc>
        <w:tc>
          <w:tcPr>
            <w:tcW w:w="3560" w:type="pct"/>
            <w:vAlign w:val="center"/>
            <w:textDirection w:val="lrTb"/>
            <w:noWrap w:val="false"/>
          </w:tcPr>
          <w:p>
            <w:pPr>
              <w:ind w:firstLine="420"/>
              <w:jc w:val="left"/>
              <w:spacing w:after="0" w:line="440" w:lineRule="exact"/>
              <w:rPr>
                <w:rFonts w:hint="eastAsia" w:ascii="宋体" w:hAnsi="宋体"/>
                <w:szCs w:val="21"/>
              </w:rPr>
            </w:pPr>
            <w:r>
              <w:rPr>
                <w:rFonts w:hint="eastAsia" w:ascii="宋体" w:hAnsi="宋体"/>
                <w:szCs w:val="21"/>
              </w:rPr>
              <w:t xml:space="preserve">满足招标文件要求且投标价格最低的投标报价为评标基准价，其价格分为满分</w:t>
            </w:r>
            <w:r>
              <w:rPr>
                <w:rFonts w:hint="eastAsia" w:ascii="宋体" w:hAnsi="宋体"/>
                <w:szCs w:val="21"/>
              </w:rPr>
              <w:t xml:space="preserve">20</w:t>
            </w:r>
            <w:r>
              <w:rPr>
                <w:rFonts w:hint="eastAsia" w:ascii="宋体" w:hAnsi="宋体"/>
                <w:szCs w:val="21"/>
              </w:rPr>
              <w:t xml:space="preserve">分。其他投标人的投标报价得分统一按照下列公式计算：投标报价得分</w:t>
            </w:r>
            <w:r>
              <w:rPr>
                <w:rFonts w:hint="eastAsia" w:ascii="宋体" w:hAnsi="宋体"/>
                <w:szCs w:val="21"/>
              </w:rPr>
              <w:t xml:space="preserve">=(</w:t>
            </w:r>
            <w:r>
              <w:rPr>
                <w:rFonts w:hint="eastAsia" w:ascii="宋体" w:hAnsi="宋体"/>
                <w:szCs w:val="21"/>
              </w:rPr>
              <w:t xml:space="preserve">评标基准价／投标报价</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20</w:t>
            </w:r>
            <w:r/>
          </w:p>
        </w:tc>
      </w:tr>
      <w:tr>
        <w:trPr>
          <w:trHeight w:val="2398"/>
        </w:trPr>
        <w:tc>
          <w:tcPr>
            <w:tcBorders>
              <w:top w:val="single" w:color="auto" w:sz="4" w:space="0"/>
              <w:left w:val="single" w:color="auto" w:sz="4" w:space="0"/>
              <w:right w:val="single" w:color="auto" w:sz="4" w:space="0"/>
            </w:tcBorders>
            <w:tcW w:w="476" w:type="pct"/>
            <w:vAlign w:val="center"/>
            <w:vMerge w:val="restart"/>
            <w:textDirection w:val="lrTb"/>
            <w:noWrap w:val="false"/>
          </w:tcPr>
          <w:p>
            <w:pPr>
              <w:jc w:val="left"/>
              <w:spacing w:after="0" w:line="440" w:lineRule="exact"/>
              <w:rPr>
                <w:rFonts w:hint="eastAsia" w:ascii="宋体" w:hAnsi="宋体" w:cs="宋体"/>
                <w:szCs w:val="21"/>
              </w:rPr>
            </w:pPr>
            <w:r>
              <w:rPr>
                <w:rFonts w:hint="eastAsia" w:ascii="宋体" w:hAnsi="宋体" w:cs="宋体"/>
                <w:szCs w:val="21"/>
              </w:rPr>
              <w:t xml:space="preserve">商务</w:t>
            </w:r>
            <w:r/>
          </w:p>
          <w:p>
            <w:pPr>
              <w:jc w:val="left"/>
              <w:spacing w:after="0" w:line="440" w:lineRule="exact"/>
              <w:rPr>
                <w:rFonts w:hint="eastAsia" w:ascii="宋体" w:hAnsi="宋体" w:cs="宋体"/>
                <w:szCs w:val="21"/>
              </w:rPr>
            </w:pPr>
            <w:r>
              <w:rPr>
                <w:rFonts w:hint="eastAsia" w:ascii="宋体" w:hAnsi="宋体" w:cs="宋体"/>
                <w:szCs w:val="21"/>
              </w:rPr>
              <w:t xml:space="preserve">文件</w:t>
            </w:r>
            <w:r/>
          </w:p>
          <w:p>
            <w:pPr>
              <w:jc w:val="left"/>
              <w:spacing w:after="0" w:line="440" w:lineRule="exact"/>
              <w:rPr>
                <w:rFonts w:hint="eastAsia" w:ascii="宋体" w:hAnsi="宋体" w:cs="宋体"/>
                <w:szCs w:val="21"/>
              </w:rPr>
            </w:pPr>
            <w:r>
              <w:rPr>
                <w:rFonts w:hint="eastAsia" w:ascii="宋体" w:hAnsi="宋体" w:cs="宋体"/>
                <w:szCs w:val="21"/>
              </w:rPr>
            </w:r>
            <w:r/>
          </w:p>
        </w:tc>
        <w:tc>
          <w:tcPr>
            <w:tcBorders>
              <w:left w:val="single" w:color="auto" w:sz="4" w:space="0"/>
            </w:tcBorders>
            <w:tcW w:w="509" w:type="pct"/>
            <w:vAlign w:val="center"/>
            <w:textDirection w:val="lrTb"/>
            <w:noWrap w:val="false"/>
          </w:tcPr>
          <w:p>
            <w:pPr>
              <w:jc w:val="left"/>
              <w:spacing w:after="0" w:line="440" w:lineRule="exact"/>
              <w:rPr>
                <w:rFonts w:hint="eastAsia" w:ascii="宋体" w:hAnsi="宋体" w:cs="宋体"/>
                <w:szCs w:val="21"/>
              </w:rPr>
            </w:pPr>
            <w:r>
              <w:rPr>
                <w:rFonts w:hint="eastAsia" w:ascii="宋体" w:hAnsi="宋体" w:cs="宋体"/>
                <w:szCs w:val="21"/>
              </w:rPr>
              <w:t xml:space="preserve">飞防</w:t>
            </w:r>
            <w:r/>
          </w:p>
          <w:p>
            <w:pPr>
              <w:jc w:val="left"/>
              <w:spacing w:after="0" w:line="440" w:lineRule="exact"/>
              <w:rPr>
                <w:rFonts w:hint="eastAsia" w:ascii="宋体" w:hAnsi="宋体" w:cs="宋体"/>
                <w:szCs w:val="21"/>
              </w:rPr>
            </w:pPr>
            <w:r>
              <w:rPr>
                <w:rFonts w:hint="eastAsia" w:ascii="宋体" w:hAnsi="宋体" w:cs="宋体"/>
                <w:szCs w:val="21"/>
              </w:rPr>
              <w:t xml:space="preserve">业绩</w:t>
            </w:r>
            <w:r/>
          </w:p>
        </w:tc>
        <w:tc>
          <w:tcPr>
            <w:tcW w:w="453" w:type="pct"/>
            <w:vAlign w:val="center"/>
            <w:textDirection w:val="lrTb"/>
            <w:noWrap w:val="false"/>
          </w:tcPr>
          <w:p>
            <w:pPr>
              <w:jc w:val="left"/>
              <w:spacing w:after="0" w:line="440" w:lineRule="exact"/>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t xml:space="preserve">分</w:t>
            </w:r>
            <w:r/>
          </w:p>
        </w:tc>
        <w:tc>
          <w:tcPr>
            <w:tcW w:w="3560" w:type="pct"/>
            <w:vAlign w:val="center"/>
            <w:textDirection w:val="lrTb"/>
            <w:noWrap w:val="false"/>
          </w:tcPr>
          <w:p>
            <w:pPr>
              <w:ind w:firstLine="420"/>
              <w:jc w:val="left"/>
              <w:spacing w:after="0" w:line="440" w:lineRule="exact"/>
              <w:rPr>
                <w:rFonts w:hint="eastAsia" w:ascii="宋体" w:hAnsi="宋体"/>
                <w:szCs w:val="21"/>
              </w:rPr>
            </w:pPr>
            <w:r>
              <w:rPr>
                <w:rFonts w:hint="eastAsia" w:ascii="宋体" w:hAnsi="宋体"/>
                <w:szCs w:val="21"/>
              </w:rPr>
              <w:t xml:space="preserve">投标人自</w:t>
            </w:r>
            <w:r>
              <w:rPr>
                <w:rFonts w:hint="eastAsia" w:ascii="宋体" w:hAnsi="宋体"/>
                <w:szCs w:val="21"/>
              </w:rPr>
              <w:t xml:space="preserve">2023</w:t>
            </w:r>
            <w:r>
              <w:rPr>
                <w:rFonts w:hint="eastAsia" w:ascii="宋体" w:hAnsi="宋体"/>
                <w:szCs w:val="21"/>
              </w:rPr>
              <w:t xml:space="preserve">年</w:t>
            </w:r>
            <w:r>
              <w:rPr>
                <w:rFonts w:hint="eastAsia" w:ascii="宋体" w:hAnsi="宋体"/>
                <w:szCs w:val="21"/>
              </w:rPr>
              <w:t xml:space="preserve">01</w:t>
            </w:r>
            <w:r>
              <w:rPr>
                <w:rFonts w:hint="eastAsia" w:ascii="宋体" w:hAnsi="宋体"/>
                <w:szCs w:val="21"/>
              </w:rPr>
              <w:t xml:space="preserve">月</w:t>
            </w:r>
            <w:r>
              <w:rPr>
                <w:rFonts w:hint="eastAsia" w:ascii="宋体" w:hAnsi="宋体"/>
                <w:szCs w:val="21"/>
              </w:rPr>
              <w:t xml:space="preserve">01</w:t>
            </w:r>
            <w:r>
              <w:rPr>
                <w:rFonts w:hint="eastAsia" w:ascii="宋体" w:hAnsi="宋体"/>
                <w:szCs w:val="21"/>
              </w:rPr>
              <w:t xml:space="preserve">日以来（以合同签订时间为准）在中国大陆实施美国白蛾飞防项目中，每有</w:t>
            </w:r>
            <w:r>
              <w:rPr>
                <w:rFonts w:hint="eastAsia" w:ascii="宋体" w:hAnsi="宋体"/>
                <w:szCs w:val="21"/>
              </w:rPr>
              <w:t xml:space="preserve">1</w:t>
            </w:r>
            <w:r>
              <w:rPr>
                <w:rFonts w:hint="eastAsia" w:ascii="宋体" w:hAnsi="宋体"/>
                <w:szCs w:val="21"/>
              </w:rPr>
              <w:t xml:space="preserve">个得</w:t>
            </w:r>
            <w:r>
              <w:rPr>
                <w:rFonts w:hint="eastAsia" w:ascii="宋体" w:hAnsi="宋体"/>
                <w:szCs w:val="21"/>
              </w:rPr>
              <w:t xml:space="preserve">3</w:t>
            </w:r>
            <w:r>
              <w:rPr>
                <w:rFonts w:hint="eastAsia" w:ascii="宋体" w:hAnsi="宋体"/>
                <w:szCs w:val="21"/>
              </w:rPr>
              <w:t xml:space="preserve">分；最高得</w:t>
            </w:r>
            <w:r>
              <w:rPr>
                <w:rFonts w:hint="eastAsia" w:ascii="宋体" w:hAnsi="宋体"/>
                <w:szCs w:val="21"/>
              </w:rPr>
              <w:t xml:space="preserve">12</w:t>
            </w:r>
            <w:r>
              <w:rPr>
                <w:rFonts w:hint="eastAsia" w:ascii="宋体" w:hAnsi="宋体"/>
                <w:szCs w:val="21"/>
              </w:rPr>
              <w:t xml:space="preserve">分。</w:t>
            </w:r>
            <w:r/>
          </w:p>
          <w:p>
            <w:pPr>
              <w:ind w:firstLine="420"/>
              <w:jc w:val="left"/>
              <w:spacing w:after="0" w:line="440" w:lineRule="exact"/>
              <w:rPr>
                <w:rFonts w:hint="eastAsia" w:ascii="宋体" w:hAnsi="宋体" w:cs="宋体"/>
                <w:szCs w:val="21"/>
              </w:rPr>
            </w:pPr>
            <w:r>
              <w:rPr>
                <w:rFonts w:hint="eastAsia" w:ascii="宋体" w:hAnsi="宋体"/>
                <w:szCs w:val="21"/>
              </w:rPr>
              <w:t xml:space="preserve">投标时须提供中标通知书原件、合同原件、验收报告原件、成交公告（中标结果公示）网站截图，</w:t>
            </w:r>
            <w:r>
              <w:rPr>
                <w:rFonts w:hint="eastAsia" w:ascii="宋体" w:hAnsi="宋体" w:cs="仿宋"/>
                <w:szCs w:val="21"/>
              </w:rPr>
              <w:t xml:space="preserve">扫描件上传；未上传或上传不清晰的不得分。</w:t>
            </w:r>
            <w:r/>
          </w:p>
        </w:tc>
      </w:tr>
      <w:tr>
        <w:trPr>
          <w:trHeight w:val="90"/>
        </w:trPr>
        <w:tc>
          <w:tcPr>
            <w:tcBorders>
              <w:left w:val="single" w:color="auto" w:sz="4" w:space="0"/>
              <w:right w:val="single" w:color="auto" w:sz="4" w:space="0"/>
            </w:tcBorders>
            <w:tcW w:w="476" w:type="pct"/>
            <w:vAlign w:val="center"/>
            <w:vMerge w:val="continue"/>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c>
          <w:tcPr>
            <w:tcBorders>
              <w:left w:val="single" w:color="auto" w:sz="4" w:space="0"/>
            </w:tcBorders>
            <w:tcW w:w="509" w:type="pct"/>
            <w:vAlign w:val="center"/>
            <w:textDirection w:val="lrTb"/>
            <w:noWrap w:val="false"/>
          </w:tcPr>
          <w:p>
            <w:pPr>
              <w:jc w:val="left"/>
              <w:spacing w:after="0" w:line="440" w:lineRule="exact"/>
              <w:rPr>
                <w:rFonts w:hint="eastAsia" w:ascii="宋体" w:hAnsi="宋体" w:cs="宋体"/>
                <w:szCs w:val="21"/>
              </w:rPr>
            </w:pPr>
            <w:r>
              <w:rPr>
                <w:rFonts w:hint="eastAsia" w:ascii="宋体" w:hAnsi="宋体" w:cs="宋体"/>
                <w:szCs w:val="21"/>
              </w:rPr>
              <w:t xml:space="preserve">安全责任管理</w:t>
            </w:r>
            <w:r/>
          </w:p>
        </w:tc>
        <w:tc>
          <w:tcPr>
            <w:tcW w:w="453" w:type="pct"/>
            <w:vAlign w:val="center"/>
            <w:textDirection w:val="lrTb"/>
            <w:noWrap w:val="false"/>
          </w:tcPr>
          <w:p>
            <w:pPr>
              <w:jc w:val="left"/>
              <w:spacing w:after="0"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分</w:t>
            </w:r>
            <w:r/>
          </w:p>
        </w:tc>
        <w:tc>
          <w:tcPr>
            <w:tcW w:w="3560" w:type="pct"/>
            <w:vAlign w:val="center"/>
            <w:textDirection w:val="lrTb"/>
            <w:noWrap w:val="false"/>
          </w:tcPr>
          <w:p>
            <w:pPr>
              <w:ind w:firstLine="420"/>
              <w:jc w:val="left"/>
              <w:spacing w:after="0" w:line="440" w:lineRule="exact"/>
              <w:rPr>
                <w:rFonts w:hint="eastAsia" w:ascii="宋体" w:hAnsi="宋体"/>
                <w:szCs w:val="21"/>
                <w:lang w:val="zh-CN"/>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lang w:val="zh-CN"/>
              </w:rPr>
              <w:t xml:space="preserve">评标时根据投标文件中投标单位对拟投入的飞机和人员购买安全保险情况进行打分，能提供拟投入的所有飞机有效期内的飞机保险单彩色扫描件的得</w:t>
            </w:r>
            <w:r>
              <w:rPr>
                <w:rFonts w:hint="eastAsia" w:ascii="宋体" w:hAnsi="宋体"/>
                <w:szCs w:val="21"/>
              </w:rPr>
              <w:t xml:space="preserve">6</w:t>
            </w:r>
            <w:r>
              <w:rPr>
                <w:rFonts w:hint="eastAsia" w:ascii="宋体" w:hAnsi="宋体"/>
                <w:szCs w:val="21"/>
                <w:lang w:val="zh-CN"/>
              </w:rPr>
              <w:t xml:space="preserve">分，未能提供或未能完整提供的不得分。</w:t>
            </w:r>
            <w:r/>
          </w:p>
          <w:p>
            <w:pPr>
              <w:pStyle w:val="656"/>
              <w:ind w:left="0" w:firstLine="0"/>
            </w:pPr>
            <w:r/>
            <w:r/>
          </w:p>
        </w:tc>
      </w:tr>
      <w:tr>
        <w:trPr>
          <w:trHeight w:val="1958"/>
        </w:trPr>
        <w:tc>
          <w:tcPr>
            <w:tcBorders>
              <w:top w:val="single" w:color="auto" w:sz="4" w:space="0"/>
              <w:bottom w:val="single" w:color="auto" w:sz="4" w:space="0"/>
            </w:tcBorders>
            <w:tcW w:w="476" w:type="pct"/>
            <w:vAlign w:val="center"/>
            <w:vMerge w:val="restart"/>
            <w:textDirection w:val="lrTb"/>
            <w:noWrap w:val="false"/>
          </w:tcPr>
          <w:p>
            <w:pPr>
              <w:jc w:val="left"/>
              <w:rPr>
                <w:rFonts w:hint="eastAsia" w:ascii="宋体" w:hAnsi="宋体" w:cs="宋体"/>
                <w:szCs w:val="21"/>
              </w:rPr>
            </w:pPr>
            <w:r>
              <w:rPr>
                <w:rFonts w:hint="eastAsia" w:ascii="宋体" w:hAnsi="宋体" w:cs="宋体"/>
                <w:szCs w:val="21"/>
              </w:rPr>
              <w:t xml:space="preserve">技术</w:t>
            </w:r>
            <w:r/>
          </w:p>
          <w:p>
            <w:pPr>
              <w:jc w:val="left"/>
              <w:rPr>
                <w:rFonts w:hint="eastAsia" w:ascii="宋体" w:hAnsi="宋体" w:cs="宋体"/>
                <w:szCs w:val="21"/>
              </w:rPr>
            </w:pPr>
            <w:r>
              <w:rPr>
                <w:rFonts w:hint="eastAsia" w:ascii="宋体" w:hAnsi="宋体" w:cs="宋体"/>
                <w:szCs w:val="21"/>
              </w:rPr>
              <w:t xml:space="preserve">文件</w:t>
            </w:r>
            <w:r/>
          </w:p>
        </w:tc>
        <w:tc>
          <w:tcPr>
            <w:tcW w:w="509" w:type="pct"/>
            <w:vAlign w:val="center"/>
            <w:textDirection w:val="lrTb"/>
            <w:noWrap w:val="false"/>
          </w:tcPr>
          <w:p>
            <w:pPr>
              <w:jc w:val="left"/>
              <w:spacing w:after="0" w:line="440" w:lineRule="exact"/>
              <w:rPr>
                <w:rFonts w:hint="eastAsia" w:ascii="宋体" w:hAnsi="宋体" w:cs="宋体"/>
                <w:szCs w:val="21"/>
              </w:rPr>
            </w:pPr>
            <w:r>
              <w:rPr>
                <w:rFonts w:hint="eastAsia" w:ascii="宋体" w:hAnsi="宋体" w:cs="宋体"/>
                <w:szCs w:val="21"/>
              </w:rPr>
              <w:t xml:space="preserve">投标人投入机型比较</w:t>
            </w:r>
            <w:r/>
          </w:p>
        </w:tc>
        <w:tc>
          <w:tcPr>
            <w:tcW w:w="453" w:type="pct"/>
            <w:vAlign w:val="center"/>
            <w:textDirection w:val="lrTb"/>
            <w:noWrap w:val="false"/>
          </w:tcPr>
          <w:p>
            <w:pPr>
              <w:jc w:val="left"/>
              <w:spacing w:after="0" w:line="440" w:lineRule="exact"/>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t xml:space="preserve">分</w:t>
            </w:r>
            <w:r/>
          </w:p>
        </w:tc>
        <w:tc>
          <w:tcPr>
            <w:shd w:val="clear" w:color="auto" w:fill="ffffff"/>
            <w:tcW w:w="3560" w:type="pct"/>
            <w:vAlign w:val="center"/>
            <w:textDirection w:val="lrTb"/>
            <w:noWrap w:val="false"/>
          </w:tcPr>
          <w:p>
            <w:pPr>
              <w:ind w:firstLine="420"/>
              <w:jc w:val="left"/>
              <w:spacing w:after="0" w:line="440" w:lineRule="exact"/>
              <w:rPr>
                <w:rFonts w:hint="eastAsia" w:ascii="宋体" w:hAnsi="宋体"/>
                <w:szCs w:val="21"/>
                <w:lang w:val="zh-CN"/>
              </w:rPr>
            </w:pPr>
            <w:r>
              <w:rPr>
                <w:rFonts w:hint="eastAsia" w:ascii="宋体" w:hAnsi="宋体"/>
                <w:szCs w:val="21"/>
                <w:lang w:val="zh-CN"/>
              </w:rPr>
              <w:t xml:space="preserve">1</w:t>
            </w:r>
            <w:r>
              <w:rPr>
                <w:rFonts w:hint="eastAsia" w:ascii="宋体" w:hAnsi="宋体"/>
                <w:szCs w:val="21"/>
                <w:lang w:val="zh-CN"/>
              </w:rPr>
              <w:t xml:space="preserve">、拟投入本项目具有载药量</w:t>
            </w:r>
            <w:r>
              <w:rPr>
                <w:rFonts w:hint="eastAsia" w:ascii="宋体" w:hAnsi="宋体"/>
                <w:szCs w:val="21"/>
                <w:lang w:val="zh-CN"/>
              </w:rPr>
              <w:t xml:space="preserve">400</w:t>
            </w:r>
            <w:r>
              <w:rPr>
                <w:rFonts w:hint="eastAsia" w:ascii="宋体" w:hAnsi="宋体"/>
                <w:szCs w:val="21"/>
                <w:lang w:val="zh-CN"/>
              </w:rPr>
              <w:t xml:space="preserve">公斤以上（含</w:t>
            </w:r>
            <w:r>
              <w:rPr>
                <w:rFonts w:hint="eastAsia" w:ascii="宋体" w:hAnsi="宋体"/>
                <w:szCs w:val="21"/>
                <w:lang w:val="zh-CN"/>
              </w:rPr>
              <w:t xml:space="preserve">400</w:t>
            </w:r>
            <w:r>
              <w:rPr>
                <w:rFonts w:hint="eastAsia" w:ascii="宋体" w:hAnsi="宋体"/>
                <w:szCs w:val="21"/>
                <w:lang w:val="zh-CN"/>
              </w:rPr>
              <w:t xml:space="preserve">公斤）适合飞防的直升机每增加</w:t>
            </w:r>
            <w:r>
              <w:rPr>
                <w:rFonts w:hint="eastAsia" w:ascii="宋体" w:hAnsi="宋体"/>
                <w:szCs w:val="21"/>
                <w:lang w:val="zh-CN"/>
              </w:rPr>
              <w:t xml:space="preserve">1</w:t>
            </w:r>
            <w:r>
              <w:rPr>
                <w:rFonts w:hint="eastAsia" w:ascii="宋体" w:hAnsi="宋体"/>
                <w:szCs w:val="21"/>
                <w:lang w:val="zh-CN"/>
              </w:rPr>
              <w:t xml:space="preserve">架得</w:t>
            </w:r>
            <w:r>
              <w:rPr>
                <w:rFonts w:hint="eastAsia" w:ascii="宋体" w:hAnsi="宋体"/>
                <w:szCs w:val="21"/>
              </w:rPr>
              <w:t xml:space="preserve">2</w:t>
            </w:r>
            <w:r>
              <w:rPr>
                <w:rFonts w:hint="eastAsia" w:ascii="宋体" w:hAnsi="宋体"/>
                <w:szCs w:val="21"/>
                <w:lang w:val="zh-CN"/>
              </w:rPr>
              <w:t xml:space="preserve">分，最高得</w:t>
            </w:r>
            <w:r>
              <w:rPr>
                <w:rFonts w:hint="eastAsia" w:ascii="宋体" w:hAnsi="宋体"/>
                <w:szCs w:val="21"/>
              </w:rPr>
              <w:t xml:space="preserve">8</w:t>
            </w:r>
            <w:r>
              <w:rPr>
                <w:rFonts w:hint="eastAsia" w:ascii="宋体" w:hAnsi="宋体"/>
                <w:szCs w:val="21"/>
                <w:lang w:val="zh-CN"/>
              </w:rPr>
              <w:t xml:space="preserve">分【须提供有关直升机民用航空器标准适航证、民用航空器电台执照和民用航空器国籍登记证；投标人须具有其提供的飞机所有权或经营权（飞机三证所有人或经营人为投标人名称）】。</w:t>
            </w:r>
            <w:r/>
          </w:p>
          <w:p>
            <w:pPr>
              <w:ind w:firstLine="420"/>
              <w:jc w:val="left"/>
              <w:spacing w:after="0" w:line="440" w:lineRule="exact"/>
              <w:rPr>
                <w:rFonts w:hint="eastAsia" w:ascii="宋体" w:hAnsi="宋体" w:cs="宋体"/>
                <w:szCs w:val="21"/>
              </w:rPr>
            </w:pPr>
            <w:r>
              <w:rPr>
                <w:rFonts w:hint="eastAsia" w:ascii="宋体" w:hAnsi="宋体"/>
                <w:szCs w:val="21"/>
                <w:lang w:val="zh-CN"/>
              </w:rPr>
              <w:t xml:space="preserve">2</w:t>
            </w:r>
            <w:r>
              <w:rPr>
                <w:rFonts w:hint="eastAsia" w:ascii="宋体" w:hAnsi="宋体"/>
                <w:szCs w:val="21"/>
                <w:lang w:val="zh-CN"/>
              </w:rPr>
              <w:t xml:space="preserve">、投标人具有航空作业自动喷洒计量系统的得</w:t>
            </w:r>
            <w:r>
              <w:rPr>
                <w:rFonts w:hint="eastAsia" w:ascii="宋体" w:hAnsi="宋体"/>
                <w:szCs w:val="21"/>
                <w:lang w:val="zh-CN"/>
              </w:rPr>
              <w:t xml:space="preserve">2</w:t>
            </w:r>
            <w:r>
              <w:rPr>
                <w:rFonts w:hint="eastAsia" w:ascii="宋体" w:hAnsi="宋体"/>
                <w:szCs w:val="21"/>
                <w:lang w:val="zh-CN"/>
              </w:rPr>
              <w:t xml:space="preserve">分（提供航空作业自动喷洒计量系统证书），</w:t>
            </w:r>
            <w:r>
              <w:rPr>
                <w:rFonts w:hint="eastAsia" w:ascii="宋体" w:hAnsi="宋体" w:cs="仿宋"/>
                <w:szCs w:val="21"/>
              </w:rPr>
              <w:t xml:space="preserve">扫描件上传；未上传或上传不清晰的不得分。</w:t>
            </w:r>
            <w:r/>
          </w:p>
        </w:tc>
      </w:tr>
      <w:tr>
        <w:trPr>
          <w:trHeight w:val="655"/>
        </w:trPr>
        <w:tc>
          <w:tcPr>
            <w:tcBorders>
              <w:top w:val="single" w:color="auto" w:sz="4" w:space="0"/>
              <w:bottom w:val="single" w:color="auto" w:sz="4" w:space="0"/>
            </w:tcBorders>
            <w:tcW w:w="476" w:type="pct"/>
            <w:vAlign w:val="center"/>
            <w:vMerge w:val="continue"/>
            <w:textDirection w:val="lrTb"/>
            <w:noWrap w:val="false"/>
          </w:tcPr>
          <w:p>
            <w:pPr>
              <w:ind w:firstLine="393"/>
              <w:jc w:val="left"/>
              <w:rPr>
                <w:rFonts w:hint="eastAsia" w:ascii="宋体" w:hAnsi="宋体" w:cs="宋体"/>
                <w:szCs w:val="21"/>
              </w:rPr>
            </w:pPr>
            <w:r>
              <w:rPr>
                <w:rFonts w:hint="eastAsia" w:ascii="宋体" w:hAnsi="宋体" w:cs="宋体"/>
                <w:szCs w:val="21"/>
              </w:rPr>
            </w:r>
            <w:r/>
          </w:p>
        </w:tc>
        <w:tc>
          <w:tcPr>
            <w:tcW w:w="509" w:type="pct"/>
            <w:vAlign w:val="center"/>
            <w:textDirection w:val="lrTb"/>
            <w:noWrap w:val="false"/>
          </w:tcPr>
          <w:p>
            <w:pPr>
              <w:ind w:left="23" w:hanging="23"/>
              <w:spacing w:after="0" w:line="440" w:lineRule="exact"/>
              <w:rPr>
                <w:rFonts w:hint="eastAsia" w:ascii="宋体" w:hAnsi="宋体" w:cs="宋体"/>
                <w:szCs w:val="21"/>
              </w:rPr>
            </w:pPr>
            <w:r>
              <w:rPr>
                <w:rFonts w:hint="eastAsia" w:ascii="宋体" w:hAnsi="宋体" w:cs="宋体"/>
                <w:szCs w:val="21"/>
              </w:rPr>
              <w:t xml:space="preserve">投标人</w:t>
            </w:r>
            <w:r/>
          </w:p>
          <w:p>
            <w:pPr>
              <w:ind w:left="23" w:hanging="23"/>
              <w:spacing w:after="0" w:line="440" w:lineRule="exact"/>
              <w:rPr>
                <w:rFonts w:hint="eastAsia" w:ascii="宋体" w:hAnsi="宋体" w:cs="宋体"/>
                <w:szCs w:val="21"/>
              </w:rPr>
            </w:pPr>
            <w:r>
              <w:rPr>
                <w:rFonts w:hint="eastAsia" w:ascii="宋体" w:hAnsi="宋体" w:cs="宋体"/>
                <w:szCs w:val="21"/>
              </w:rPr>
              <w:t xml:space="preserve">拟投入</w:t>
            </w:r>
            <w:r/>
          </w:p>
          <w:p>
            <w:pPr>
              <w:ind w:left="23" w:hanging="23"/>
              <w:spacing w:after="0" w:line="440" w:lineRule="exact"/>
              <w:rPr>
                <w:rFonts w:hint="eastAsia" w:ascii="宋体" w:hAnsi="宋体" w:cs="宋体"/>
                <w:szCs w:val="21"/>
              </w:rPr>
            </w:pPr>
            <w:r>
              <w:rPr>
                <w:rFonts w:hint="eastAsia" w:ascii="宋体" w:hAnsi="宋体" w:cs="宋体"/>
                <w:szCs w:val="21"/>
              </w:rPr>
              <w:t xml:space="preserve">的人员</w:t>
            </w:r>
            <w:r/>
          </w:p>
          <w:p>
            <w:pPr>
              <w:ind w:left="23" w:hanging="23"/>
              <w:spacing w:after="0" w:line="440" w:lineRule="exact"/>
              <w:rPr>
                <w:rFonts w:hint="eastAsia" w:ascii="宋体" w:hAnsi="宋体" w:cs="宋体"/>
                <w:szCs w:val="21"/>
              </w:rPr>
            </w:pPr>
            <w:r>
              <w:rPr>
                <w:rFonts w:hint="eastAsia" w:ascii="宋体" w:hAnsi="宋体" w:cs="宋体"/>
                <w:szCs w:val="21"/>
              </w:rPr>
              <w:t xml:space="preserve">情况</w:t>
            </w:r>
            <w:r/>
          </w:p>
        </w:tc>
        <w:tc>
          <w:tcPr>
            <w:tcW w:w="453" w:type="pct"/>
            <w:vAlign w:val="center"/>
            <w:textDirection w:val="lrTb"/>
            <w:noWrap w:val="false"/>
          </w:tcPr>
          <w:p>
            <w:pPr>
              <w:ind w:hanging="20"/>
              <w:jc w:val="left"/>
              <w:spacing w:after="0" w:line="440" w:lineRule="exact"/>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t xml:space="preserve">分</w:t>
            </w:r>
            <w:r/>
          </w:p>
        </w:tc>
        <w:tc>
          <w:tcPr>
            <w:tcW w:w="3560" w:type="pct"/>
            <w:vAlign w:val="center"/>
            <w:textDirection w:val="lrTb"/>
            <w:noWrap w:val="false"/>
          </w:tcPr>
          <w:p>
            <w:pPr>
              <w:ind w:firstLine="420"/>
              <w:jc w:val="left"/>
              <w:spacing w:after="0" w:line="440" w:lineRule="exact"/>
              <w:rPr>
                <w:rFonts w:hint="eastAsia" w:ascii="宋体" w:hAnsi="宋体"/>
                <w:szCs w:val="21"/>
                <w:lang w:val="zh-CN"/>
              </w:rPr>
            </w:pPr>
            <w:r>
              <w:rPr>
                <w:rFonts w:hint="eastAsia" w:ascii="宋体" w:hAnsi="宋体"/>
                <w:szCs w:val="21"/>
                <w:lang w:val="zh-CN"/>
              </w:rPr>
              <w:t xml:space="preserve">1</w:t>
            </w:r>
            <w:r>
              <w:rPr>
                <w:rFonts w:hint="eastAsia" w:ascii="宋体" w:hAnsi="宋体"/>
                <w:szCs w:val="21"/>
                <w:lang w:val="zh-CN"/>
              </w:rPr>
              <w:t xml:space="preserve">、每提供</w:t>
            </w:r>
            <w:r>
              <w:rPr>
                <w:rFonts w:hint="eastAsia" w:ascii="宋体" w:hAnsi="宋体"/>
                <w:szCs w:val="21"/>
                <w:lang w:val="zh-CN"/>
              </w:rPr>
              <w:t xml:space="preserve">1</w:t>
            </w:r>
            <w:r>
              <w:rPr>
                <w:rFonts w:hint="eastAsia" w:ascii="宋体" w:hAnsi="宋体"/>
                <w:szCs w:val="21"/>
                <w:lang w:val="zh-CN"/>
              </w:rPr>
              <w:t xml:space="preserve">名</w:t>
            </w:r>
            <w:r>
              <w:rPr>
                <w:rFonts w:hint="eastAsia" w:ascii="宋体" w:hAnsi="宋体"/>
                <w:szCs w:val="21"/>
                <w:lang w:val="zh-CN"/>
              </w:rPr>
              <w:t xml:space="preserve">3</w:t>
            </w:r>
            <w:r>
              <w:rPr>
                <w:rFonts w:hint="eastAsia" w:ascii="宋体" w:hAnsi="宋体"/>
                <w:szCs w:val="21"/>
                <w:lang w:val="zh-CN"/>
              </w:rPr>
              <w:t xml:space="preserve">年以上（含</w:t>
            </w:r>
            <w:r>
              <w:rPr>
                <w:rFonts w:hint="eastAsia" w:ascii="宋体" w:hAnsi="宋体"/>
                <w:szCs w:val="21"/>
                <w:lang w:val="zh-CN"/>
              </w:rPr>
              <w:t xml:space="preserve">3</w:t>
            </w:r>
            <w:r>
              <w:rPr>
                <w:rFonts w:hint="eastAsia" w:ascii="宋体" w:hAnsi="宋体"/>
                <w:szCs w:val="21"/>
                <w:lang w:val="zh-CN"/>
              </w:rPr>
              <w:t xml:space="preserve">年）飞行经验的飞行员（含有体检合格证）加</w:t>
            </w:r>
            <w:r>
              <w:rPr>
                <w:rFonts w:hint="eastAsia" w:ascii="宋体" w:hAnsi="宋体"/>
                <w:szCs w:val="21"/>
                <w:lang w:val="zh-CN"/>
              </w:rPr>
              <w:t xml:space="preserve">2</w:t>
            </w:r>
            <w:r>
              <w:rPr>
                <w:rFonts w:hint="eastAsia" w:ascii="宋体" w:hAnsi="宋体"/>
                <w:szCs w:val="21"/>
                <w:lang w:val="zh-CN"/>
              </w:rPr>
              <w:t xml:space="preserve">分，最高得</w:t>
            </w:r>
            <w:r>
              <w:rPr>
                <w:rFonts w:hint="eastAsia" w:ascii="宋体" w:hAnsi="宋体"/>
                <w:szCs w:val="21"/>
                <w:lang w:val="zh-CN"/>
              </w:rPr>
              <w:t xml:space="preserve">6</w:t>
            </w:r>
            <w:r>
              <w:rPr>
                <w:rFonts w:hint="eastAsia" w:ascii="宋体" w:hAnsi="宋体"/>
                <w:szCs w:val="21"/>
                <w:lang w:val="zh-CN"/>
              </w:rPr>
              <w:t xml:space="preserve">分（须提供</w:t>
            </w:r>
            <w:r>
              <w:rPr>
                <w:rFonts w:hint="eastAsia" w:ascii="宋体" w:hAnsi="宋体"/>
                <w:szCs w:val="21"/>
                <w:lang w:val="zh-CN"/>
              </w:rPr>
              <w:t xml:space="preserve">3</w:t>
            </w:r>
            <w:r>
              <w:rPr>
                <w:rFonts w:hint="eastAsia" w:ascii="宋体" w:hAnsi="宋体"/>
                <w:szCs w:val="21"/>
                <w:lang w:val="zh-CN"/>
              </w:rPr>
              <w:t xml:space="preserve">年以上经验佐证材料扫描件）。</w:t>
            </w:r>
            <w:r/>
          </w:p>
          <w:p>
            <w:pPr>
              <w:ind w:firstLine="420"/>
              <w:jc w:val="left"/>
              <w:spacing w:after="0" w:line="44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lang w:val="zh-CN"/>
              </w:rPr>
              <w:t xml:space="preserve">、每提供</w:t>
            </w:r>
            <w:r>
              <w:rPr>
                <w:rFonts w:hint="eastAsia" w:ascii="宋体" w:hAnsi="宋体"/>
                <w:szCs w:val="21"/>
                <w:lang w:val="zh-CN"/>
              </w:rPr>
              <w:t xml:space="preserve">1</w:t>
            </w:r>
            <w:r>
              <w:rPr>
                <w:rFonts w:hint="eastAsia" w:ascii="宋体" w:hAnsi="宋体"/>
                <w:szCs w:val="21"/>
                <w:lang w:val="zh-CN"/>
              </w:rPr>
              <w:t xml:space="preserve">名机务人员得</w:t>
            </w:r>
            <w:r>
              <w:rPr>
                <w:rFonts w:hint="eastAsia" w:ascii="宋体" w:hAnsi="宋体"/>
                <w:szCs w:val="21"/>
                <w:lang w:val="zh-CN"/>
              </w:rPr>
              <w:t xml:space="preserve">1</w:t>
            </w:r>
            <w:r>
              <w:rPr>
                <w:rFonts w:hint="eastAsia" w:ascii="宋体" w:hAnsi="宋体"/>
                <w:szCs w:val="21"/>
                <w:lang w:val="zh-CN"/>
              </w:rPr>
              <w:t xml:space="preserve">分，最高得</w:t>
            </w:r>
            <w:r>
              <w:rPr>
                <w:rFonts w:hint="eastAsia" w:ascii="宋体" w:hAnsi="宋体"/>
                <w:szCs w:val="21"/>
                <w:lang w:val="zh-CN"/>
              </w:rPr>
              <w:t xml:space="preserve">3</w:t>
            </w:r>
            <w:r>
              <w:rPr>
                <w:rFonts w:hint="eastAsia" w:ascii="宋体" w:hAnsi="宋体"/>
                <w:szCs w:val="21"/>
                <w:lang w:val="zh-CN"/>
              </w:rPr>
              <w:t xml:space="preserve">分。</w:t>
            </w:r>
            <w:r/>
          </w:p>
          <w:p>
            <w:pPr>
              <w:ind w:firstLine="420"/>
              <w:jc w:val="left"/>
              <w:spacing w:after="0" w:line="440" w:lineRule="exact"/>
              <w:rPr>
                <w:rFonts w:hint="eastAsia" w:ascii="宋体" w:hAnsi="宋体"/>
                <w:szCs w:val="21"/>
                <w:lang w:val="zh-CN"/>
              </w:rPr>
            </w:pPr>
            <w:r>
              <w:rPr>
                <w:rFonts w:hint="eastAsia" w:ascii="宋体" w:hAnsi="宋体"/>
                <w:szCs w:val="21"/>
                <w:lang w:val="zh-CN"/>
              </w:rPr>
              <w:t xml:space="preserve">3</w:t>
            </w:r>
            <w:r>
              <w:rPr>
                <w:rFonts w:hint="eastAsia" w:ascii="宋体" w:hAnsi="宋体"/>
                <w:szCs w:val="21"/>
                <w:lang w:val="zh-CN"/>
              </w:rPr>
              <w:t xml:space="preserve">、飞防现场药剂配制人员要求，最高得</w:t>
            </w:r>
            <w:r>
              <w:rPr>
                <w:rFonts w:hint="eastAsia" w:ascii="宋体" w:hAnsi="宋体"/>
                <w:szCs w:val="21"/>
                <w:lang w:val="zh-CN"/>
              </w:rPr>
              <w:t xml:space="preserve">3</w:t>
            </w:r>
            <w:r>
              <w:rPr>
                <w:rFonts w:hint="eastAsia" w:ascii="宋体" w:hAnsi="宋体"/>
                <w:szCs w:val="21"/>
                <w:lang w:val="zh-CN"/>
              </w:rPr>
              <w:t xml:space="preserve">分：提供森保专业中级以上职称得</w:t>
            </w:r>
            <w:r>
              <w:rPr>
                <w:rFonts w:hint="eastAsia" w:ascii="宋体" w:hAnsi="宋体"/>
                <w:szCs w:val="21"/>
                <w:lang w:val="zh-CN"/>
              </w:rPr>
              <w:t xml:space="preserve">3</w:t>
            </w:r>
            <w:r>
              <w:rPr>
                <w:rFonts w:hint="eastAsia" w:ascii="宋体" w:hAnsi="宋体"/>
                <w:szCs w:val="21"/>
                <w:lang w:val="zh-CN"/>
              </w:rPr>
              <w:t xml:space="preserve">分；提供林业其它专业学科的中级以上职称得</w:t>
            </w:r>
            <w:r>
              <w:rPr>
                <w:rFonts w:hint="eastAsia" w:ascii="宋体" w:hAnsi="宋体"/>
                <w:szCs w:val="21"/>
                <w:lang w:val="zh-CN"/>
              </w:rPr>
              <w:t xml:space="preserve">2</w:t>
            </w:r>
            <w:r>
              <w:rPr>
                <w:rFonts w:hint="eastAsia" w:ascii="宋体" w:hAnsi="宋体"/>
                <w:szCs w:val="21"/>
                <w:lang w:val="zh-CN"/>
              </w:rPr>
              <w:t xml:space="preserve">分。</w:t>
            </w:r>
            <w:r>
              <w:rPr>
                <w:rFonts w:hint="eastAsia" w:ascii="宋体" w:hAnsi="宋体"/>
                <w:szCs w:val="21"/>
                <w:lang w:val="zh-CN"/>
              </w:rPr>
              <w:t xml:space="preserve">  </w:t>
            </w:r>
            <w:r/>
          </w:p>
          <w:p>
            <w:pPr>
              <w:ind w:firstLine="420"/>
              <w:jc w:val="left"/>
              <w:spacing w:after="0" w:line="440" w:lineRule="exact"/>
              <w:rPr>
                <w:rFonts w:hint="eastAsia" w:ascii="宋体" w:hAnsi="宋体" w:cs="仿宋"/>
                <w:szCs w:val="21"/>
              </w:rPr>
            </w:pPr>
            <w:r>
              <w:rPr>
                <w:rFonts w:hint="eastAsia" w:hAnsi="宋体" w:cs="仿宋"/>
                <w:szCs w:val="21"/>
              </w:rPr>
              <w:t xml:space="preserve">提供证件原件扫描件（毕业证书、职称资格证书）以及在本公司缴纳社保证明（提</w:t>
            </w:r>
            <w:r>
              <w:rPr>
                <w:rFonts w:hint="eastAsia" w:ascii="宋体" w:hAnsi="宋体" w:eastAsia="宋体" w:cs="宋体"/>
                <w:color w:val="000000"/>
              </w:rPr>
              <w:t xml:space="preserve">交响应文件截止时间前三个月内至少一个月）</w:t>
            </w:r>
            <w:r>
              <w:rPr>
                <w:rFonts w:hint="eastAsia" w:hAnsi="宋体" w:cs="仿宋"/>
                <w:szCs w:val="21"/>
              </w:rPr>
              <w:t xml:space="preserve">，否则不得分。</w:t>
            </w:r>
            <w:r/>
          </w:p>
        </w:tc>
      </w:tr>
      <w:tr>
        <w:trPr>
          <w:trHeight w:val="517"/>
        </w:trPr>
        <w:tc>
          <w:tcPr>
            <w:tcBorders>
              <w:top w:val="single" w:color="auto" w:sz="4" w:space="0"/>
              <w:bottom w:val="single" w:color="auto" w:sz="4" w:space="0"/>
            </w:tcBorders>
            <w:tcW w:w="476" w:type="pct"/>
            <w:vAlign w:val="center"/>
            <w:vMerge w:val="continue"/>
            <w:textDirection w:val="lrTb"/>
            <w:noWrap w:val="false"/>
          </w:tcPr>
          <w:p>
            <w:pPr>
              <w:ind w:firstLine="393"/>
              <w:jc w:val="left"/>
              <w:spacing w:after="0" w:line="440" w:lineRule="atLeast"/>
              <w:rPr>
                <w:rFonts w:hint="eastAsia" w:ascii="宋体" w:hAnsi="宋体" w:cs="宋体"/>
                <w:szCs w:val="21"/>
              </w:rPr>
            </w:pPr>
            <w:r>
              <w:rPr>
                <w:rFonts w:hint="eastAsia" w:ascii="宋体" w:hAnsi="宋体" w:cs="宋体"/>
                <w:szCs w:val="21"/>
              </w:rPr>
            </w:r>
            <w:r/>
          </w:p>
        </w:tc>
        <w:tc>
          <w:tcPr>
            <w:tcW w:w="509" w:type="pct"/>
            <w:vAlign w:val="center"/>
            <w:textDirection w:val="lrTb"/>
            <w:noWrap w:val="false"/>
          </w:tcPr>
          <w:p>
            <w:pPr>
              <w:jc w:val="left"/>
              <w:spacing w:after="0" w:line="440" w:lineRule="atLeast"/>
              <w:rPr>
                <w:rFonts w:hint="eastAsia" w:ascii="宋体" w:hAnsi="宋体" w:cs="宋体"/>
                <w:szCs w:val="21"/>
              </w:rPr>
            </w:pPr>
            <w:r>
              <w:rPr>
                <w:rFonts w:hint="eastAsia" w:ascii="宋体" w:hAnsi="宋体" w:cs="宋体"/>
                <w:szCs w:val="21"/>
              </w:rPr>
              <w:t xml:space="preserve">飞防方案设计</w:t>
            </w:r>
            <w:r/>
          </w:p>
        </w:tc>
        <w:tc>
          <w:tcPr>
            <w:tcW w:w="453" w:type="pct"/>
            <w:vAlign w:val="center"/>
            <w:textDirection w:val="lrTb"/>
            <w:noWrap w:val="false"/>
          </w:tcPr>
          <w:p>
            <w:pPr>
              <w:jc w:val="left"/>
              <w:spacing w:after="0" w:line="440" w:lineRule="atLeast"/>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t xml:space="preserve">分</w:t>
            </w:r>
            <w:r/>
          </w:p>
        </w:tc>
        <w:tc>
          <w:tcPr>
            <w:tcW w:w="3560" w:type="pct"/>
            <w:vAlign w:val="center"/>
            <w:textDirection w:val="lrTb"/>
            <w:noWrap w:val="false"/>
          </w:tcPr>
          <w:p>
            <w:pPr>
              <w:jc w:val="left"/>
              <w:spacing w:after="0" w:line="440" w:lineRule="atLeast"/>
              <w:rPr>
                <w:rFonts w:hint="eastAsia" w:ascii="宋体" w:hAnsi="宋体"/>
                <w:szCs w:val="21"/>
                <w:lang w:val="zh-CN"/>
              </w:rPr>
            </w:pPr>
            <w:r>
              <w:rPr>
                <w:rFonts w:hint="eastAsia" w:ascii="宋体" w:hAnsi="宋体"/>
                <w:b/>
                <w:szCs w:val="21"/>
              </w:rPr>
              <w:t xml:space="preserve">1</w:t>
            </w:r>
            <w:r>
              <w:rPr>
                <w:rFonts w:hint="eastAsia" w:ascii="宋体" w:hAnsi="宋体"/>
                <w:b/>
                <w:szCs w:val="21"/>
              </w:rPr>
              <w:t xml:space="preserve">、</w:t>
            </w:r>
            <w:r>
              <w:rPr>
                <w:rFonts w:ascii="宋体" w:hAnsi="宋体"/>
                <w:b/>
                <w:szCs w:val="21"/>
                <w:lang w:val="zh-CN"/>
              </w:rPr>
              <w:t xml:space="preserve">项目</w:t>
            </w:r>
            <w:r>
              <w:rPr>
                <w:rFonts w:hint="eastAsia" w:ascii="宋体" w:hAnsi="宋体"/>
                <w:b/>
                <w:szCs w:val="21"/>
                <w:lang w:val="zh-CN"/>
              </w:rPr>
              <w:t xml:space="preserve">技术</w:t>
            </w:r>
            <w:r>
              <w:rPr>
                <w:rFonts w:ascii="宋体" w:hAnsi="宋体"/>
                <w:b/>
                <w:szCs w:val="21"/>
                <w:lang w:val="zh-CN"/>
              </w:rPr>
              <w:t xml:space="preserve">方案</w:t>
            </w:r>
            <w:r>
              <w:rPr>
                <w:rFonts w:hint="eastAsia" w:ascii="宋体" w:hAnsi="宋体"/>
                <w:b/>
                <w:szCs w:val="21"/>
              </w:rPr>
              <w:t xml:space="preserve">25</w:t>
            </w:r>
            <w:r>
              <w:rPr>
                <w:rFonts w:ascii="宋体" w:hAnsi="宋体"/>
                <w:b/>
                <w:szCs w:val="21"/>
                <w:lang w:val="zh-CN"/>
              </w:rPr>
              <w:t xml:space="preserve">分。</w:t>
            </w:r>
            <w:r/>
          </w:p>
          <w:p>
            <w:pPr>
              <w:ind w:firstLine="420"/>
              <w:jc w:val="left"/>
              <w:spacing w:after="0" w:line="440" w:lineRule="atLeast"/>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1</w:t>
            </w:r>
            <w:r>
              <w:rPr>
                <w:rFonts w:hint="eastAsia" w:ascii="宋体" w:hAnsi="宋体"/>
                <w:szCs w:val="21"/>
                <w:lang w:val="zh-CN"/>
              </w:rPr>
              <w:t xml:space="preserve">）</w:t>
            </w:r>
            <w:r>
              <w:rPr>
                <w:rFonts w:ascii="宋体" w:hAnsi="宋体"/>
                <w:szCs w:val="21"/>
                <w:lang w:val="zh-CN"/>
              </w:rPr>
              <w:t xml:space="preserve">项目</w:t>
            </w:r>
            <w:r>
              <w:rPr>
                <w:rFonts w:hint="eastAsia" w:ascii="宋体" w:hAnsi="宋体"/>
                <w:szCs w:val="21"/>
                <w:lang w:val="zh-CN"/>
              </w:rPr>
              <w:t xml:space="preserve">技术</w:t>
            </w:r>
            <w:r>
              <w:rPr>
                <w:rFonts w:ascii="宋体" w:hAnsi="宋体"/>
                <w:szCs w:val="21"/>
                <w:lang w:val="zh-CN"/>
              </w:rPr>
              <w:t xml:space="preserve">方案</w:t>
            </w:r>
            <w:r>
              <w:rPr>
                <w:rFonts w:hint="eastAsia" w:ascii="宋体" w:hAnsi="宋体"/>
                <w:szCs w:val="21"/>
                <w:lang w:val="zh-CN"/>
              </w:rPr>
              <w:t xml:space="preserve">优于招标文件各项要求的，符合项目区特点的</w:t>
            </w:r>
            <w:r>
              <w:rPr>
                <w:rFonts w:hint="eastAsia" w:ascii="宋体" w:hAnsi="宋体"/>
                <w:szCs w:val="21"/>
                <w:lang w:val="zh-CN"/>
              </w:rPr>
              <w:t xml:space="preserve">,</w:t>
            </w:r>
            <w:r>
              <w:rPr>
                <w:rFonts w:hint="eastAsia" w:ascii="宋体" w:hAnsi="宋体"/>
                <w:szCs w:val="21"/>
                <w:lang w:val="zh-CN"/>
              </w:rPr>
              <w:t xml:space="preserve">且较详细完备的</w:t>
            </w:r>
            <w:r>
              <w:rPr>
                <w:rFonts w:hint="eastAsia" w:ascii="宋体" w:hAnsi="宋体"/>
                <w:szCs w:val="21"/>
                <w:lang w:val="zh-CN"/>
              </w:rPr>
              <w:t xml:space="preserve">,</w:t>
            </w:r>
            <w:r>
              <w:rPr>
                <w:rFonts w:hint="eastAsia" w:ascii="宋体" w:hAnsi="宋体"/>
                <w:szCs w:val="21"/>
                <w:lang w:val="zh-CN"/>
              </w:rPr>
              <w:t xml:space="preserve">得</w:t>
            </w:r>
            <w:r>
              <w:rPr>
                <w:rFonts w:hint="eastAsia" w:ascii="宋体" w:hAnsi="宋体"/>
                <w:szCs w:val="21"/>
                <w:lang w:val="zh-CN"/>
              </w:rPr>
              <w:t xml:space="preserve">7</w:t>
            </w:r>
            <w:r>
              <w:rPr>
                <w:rFonts w:hint="eastAsia" w:ascii="宋体" w:hAnsi="宋体"/>
                <w:szCs w:val="21"/>
                <w:lang w:val="zh-CN"/>
              </w:rPr>
              <w:t xml:space="preserve">分</w:t>
            </w:r>
            <w:r>
              <w:rPr>
                <w:rFonts w:ascii="宋体" w:hAnsi="宋体"/>
                <w:szCs w:val="21"/>
                <w:lang w:val="zh-CN"/>
              </w:rPr>
              <w:t xml:space="preserve">；项目</w:t>
            </w:r>
            <w:r>
              <w:rPr>
                <w:rFonts w:hint="eastAsia" w:ascii="宋体" w:hAnsi="宋体"/>
                <w:szCs w:val="21"/>
                <w:lang w:val="zh-CN"/>
              </w:rPr>
              <w:t xml:space="preserve">技术</w:t>
            </w:r>
            <w:r>
              <w:rPr>
                <w:rFonts w:ascii="宋体" w:hAnsi="宋体"/>
                <w:szCs w:val="21"/>
                <w:lang w:val="zh-CN"/>
              </w:rPr>
              <w:t xml:space="preserve">方案</w:t>
            </w:r>
            <w:r>
              <w:rPr>
                <w:rFonts w:hint="eastAsia" w:ascii="宋体" w:hAnsi="宋体"/>
                <w:szCs w:val="21"/>
                <w:lang w:val="zh-CN"/>
              </w:rPr>
              <w:t xml:space="preserve">符合招标文件各项要求的，且详细完备的，得</w:t>
            </w:r>
            <w:r>
              <w:rPr>
                <w:rFonts w:hint="eastAsia" w:ascii="宋体" w:hAnsi="宋体"/>
                <w:szCs w:val="21"/>
                <w:lang w:val="zh-CN"/>
              </w:rPr>
              <w:t xml:space="preserve">6</w:t>
            </w:r>
            <w:r>
              <w:rPr>
                <w:rFonts w:hint="eastAsia" w:ascii="宋体" w:hAnsi="宋体"/>
                <w:szCs w:val="21"/>
                <w:lang w:val="zh-CN"/>
              </w:rPr>
              <w:t xml:space="preserve">分</w:t>
            </w:r>
            <w:r>
              <w:rPr>
                <w:rFonts w:ascii="宋体" w:hAnsi="宋体"/>
                <w:szCs w:val="21"/>
                <w:lang w:val="zh-CN"/>
              </w:rPr>
              <w:t xml:space="preserve">；项目</w:t>
            </w:r>
            <w:r>
              <w:rPr>
                <w:rFonts w:hint="eastAsia" w:ascii="宋体" w:hAnsi="宋体"/>
                <w:szCs w:val="21"/>
                <w:lang w:val="zh-CN"/>
              </w:rPr>
              <w:t xml:space="preserve">技术</w:t>
            </w:r>
            <w:r>
              <w:rPr>
                <w:rFonts w:ascii="宋体" w:hAnsi="宋体"/>
                <w:szCs w:val="21"/>
                <w:lang w:val="zh-CN"/>
              </w:rPr>
              <w:t xml:space="preserve">方案</w:t>
            </w:r>
            <w:r>
              <w:rPr>
                <w:rFonts w:hint="eastAsia" w:ascii="宋体" w:hAnsi="宋体"/>
                <w:szCs w:val="21"/>
                <w:lang w:val="zh-CN"/>
              </w:rPr>
              <w:t xml:space="preserve">符合招标文件各项要求的，且基本完备的，得</w:t>
            </w:r>
            <w:r>
              <w:rPr>
                <w:rFonts w:hint="eastAsia" w:ascii="宋体" w:hAnsi="宋体"/>
                <w:szCs w:val="21"/>
                <w:lang w:val="zh-CN"/>
              </w:rPr>
              <w:t xml:space="preserve">5</w:t>
            </w:r>
            <w:r>
              <w:rPr>
                <w:rFonts w:hint="eastAsia" w:ascii="宋体" w:hAnsi="宋体"/>
                <w:szCs w:val="21"/>
                <w:lang w:val="zh-CN"/>
              </w:rPr>
              <w:t xml:space="preserve">分；</w:t>
            </w:r>
            <w:r>
              <w:rPr>
                <w:rFonts w:ascii="宋体" w:hAnsi="宋体"/>
                <w:szCs w:val="21"/>
                <w:lang w:val="zh-CN"/>
              </w:rPr>
              <w:t xml:space="preserve">项目</w:t>
            </w:r>
            <w:r>
              <w:rPr>
                <w:rFonts w:hint="eastAsia" w:ascii="宋体" w:hAnsi="宋体"/>
                <w:szCs w:val="21"/>
                <w:lang w:val="zh-CN"/>
              </w:rPr>
              <w:t xml:space="preserve">技术</w:t>
            </w:r>
            <w:r>
              <w:rPr>
                <w:rFonts w:ascii="宋体" w:hAnsi="宋体"/>
                <w:szCs w:val="21"/>
                <w:lang w:val="zh-CN"/>
              </w:rPr>
              <w:t xml:space="preserve">方案</w:t>
            </w:r>
            <w:r>
              <w:rPr>
                <w:rFonts w:hint="eastAsia" w:ascii="宋体" w:hAnsi="宋体"/>
                <w:szCs w:val="21"/>
                <w:lang w:val="zh-CN"/>
              </w:rPr>
              <w:t xml:space="preserve">符合招标文件各项要求的，且较完备的，得</w:t>
            </w:r>
            <w:r>
              <w:rPr>
                <w:rFonts w:hint="eastAsia" w:ascii="宋体" w:hAnsi="宋体"/>
                <w:szCs w:val="21"/>
                <w:lang w:val="zh-CN"/>
              </w:rPr>
              <w:t xml:space="preserve">4</w:t>
            </w:r>
            <w:r>
              <w:rPr>
                <w:rFonts w:hint="eastAsia" w:ascii="宋体" w:hAnsi="宋体"/>
                <w:szCs w:val="21"/>
                <w:lang w:val="zh-CN"/>
              </w:rPr>
              <w:t xml:space="preserve">分；</w:t>
            </w:r>
            <w:r>
              <w:rPr>
                <w:rFonts w:ascii="宋体" w:hAnsi="宋体"/>
                <w:szCs w:val="21"/>
                <w:lang w:val="zh-CN"/>
              </w:rPr>
              <w:t xml:space="preserve">项目</w:t>
            </w:r>
            <w:r>
              <w:rPr>
                <w:rFonts w:hint="eastAsia" w:ascii="宋体" w:hAnsi="宋体"/>
                <w:szCs w:val="21"/>
                <w:lang w:val="zh-CN"/>
              </w:rPr>
              <w:t xml:space="preserve">技术</w:t>
            </w:r>
            <w:r>
              <w:rPr>
                <w:rFonts w:ascii="宋体" w:hAnsi="宋体"/>
                <w:szCs w:val="21"/>
                <w:lang w:val="zh-CN"/>
              </w:rPr>
              <w:t xml:space="preserve">方案</w:t>
            </w:r>
            <w:r>
              <w:rPr>
                <w:rFonts w:hint="eastAsia" w:ascii="宋体" w:hAnsi="宋体"/>
                <w:szCs w:val="21"/>
                <w:lang w:val="zh-CN"/>
              </w:rPr>
              <w:t xml:space="preserve">不能符合招标文件基本各项要求的，且不完备的，得</w:t>
            </w:r>
            <w:r>
              <w:rPr>
                <w:rFonts w:hint="eastAsia" w:ascii="宋体" w:hAnsi="宋体"/>
                <w:szCs w:val="21"/>
                <w:lang w:val="zh-CN"/>
              </w:rPr>
              <w:t xml:space="preserve">2</w:t>
            </w:r>
            <w:r>
              <w:rPr>
                <w:rFonts w:hint="eastAsia" w:ascii="宋体" w:hAnsi="宋体"/>
                <w:szCs w:val="21"/>
                <w:lang w:val="zh-CN"/>
              </w:rPr>
              <w:t xml:space="preserve">分；</w:t>
            </w:r>
            <w:r>
              <w:rPr>
                <w:rFonts w:hint="eastAsia" w:ascii="宋体" w:hAnsi="宋体"/>
                <w:szCs w:val="21"/>
              </w:rPr>
              <w:t xml:space="preserve">没提供或较差的不得分</w:t>
            </w:r>
            <w:r>
              <w:rPr>
                <w:rFonts w:hint="eastAsia" w:ascii="宋体" w:hAnsi="宋体"/>
                <w:szCs w:val="21"/>
                <w:lang w:val="zh-CN"/>
              </w:rPr>
              <w:t xml:space="preserve">。</w:t>
            </w:r>
            <w:r/>
          </w:p>
          <w:p>
            <w:pPr>
              <w:ind w:firstLine="420"/>
              <w:jc w:val="left"/>
              <w:spacing w:after="0" w:line="440" w:lineRule="atLeast"/>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2</w:t>
            </w:r>
            <w:r>
              <w:rPr>
                <w:rFonts w:hint="eastAsia" w:ascii="宋体" w:hAnsi="宋体"/>
                <w:szCs w:val="21"/>
                <w:lang w:val="zh-CN"/>
              </w:rPr>
              <w:t xml:space="preserve">）</w:t>
            </w:r>
            <w:r>
              <w:rPr>
                <w:rFonts w:ascii="宋体" w:hAnsi="宋体"/>
                <w:szCs w:val="21"/>
                <w:lang w:val="zh-CN"/>
              </w:rPr>
              <w:t xml:space="preserve">飞防路线设计思路合理，</w:t>
            </w:r>
            <w:r>
              <w:rPr>
                <w:rFonts w:hint="eastAsia" w:ascii="宋体" w:hAnsi="宋体"/>
                <w:szCs w:val="21"/>
                <w:lang w:val="zh-CN"/>
              </w:rPr>
              <w:t xml:space="preserve">飞机机型配备安全科学，</w:t>
            </w:r>
            <w:r>
              <w:rPr>
                <w:rFonts w:ascii="宋体" w:hAnsi="宋体"/>
                <w:szCs w:val="21"/>
                <w:lang w:val="zh-CN"/>
              </w:rPr>
              <w:t xml:space="preserve">能确保飞防安全和效果的，得</w:t>
            </w:r>
            <w:r>
              <w:rPr>
                <w:rFonts w:hint="eastAsia" w:ascii="宋体" w:hAnsi="宋体"/>
                <w:szCs w:val="21"/>
              </w:rPr>
              <w:t xml:space="preserve">6</w:t>
            </w:r>
            <w:r>
              <w:rPr>
                <w:rFonts w:ascii="宋体" w:hAnsi="宋体"/>
                <w:szCs w:val="21"/>
                <w:lang w:val="zh-CN"/>
              </w:rPr>
              <w:t xml:space="preserve">分；飞防路线设计思路</w:t>
            </w:r>
            <w:r>
              <w:rPr>
                <w:rFonts w:hint="eastAsia" w:ascii="宋体" w:hAnsi="宋体"/>
                <w:szCs w:val="21"/>
                <w:lang w:val="zh-CN"/>
              </w:rPr>
              <w:t xml:space="preserve">基本</w:t>
            </w:r>
            <w:r>
              <w:rPr>
                <w:rFonts w:ascii="宋体" w:hAnsi="宋体"/>
                <w:szCs w:val="21"/>
                <w:lang w:val="zh-CN"/>
              </w:rPr>
              <w:t xml:space="preserve">合理，</w:t>
            </w:r>
            <w:r>
              <w:rPr>
                <w:rFonts w:hint="eastAsia" w:ascii="宋体" w:hAnsi="宋体"/>
                <w:szCs w:val="21"/>
                <w:lang w:val="zh-CN"/>
              </w:rPr>
              <w:t xml:space="preserve">飞机机型配备基本安全科学，基本上</w:t>
            </w:r>
            <w:r>
              <w:rPr>
                <w:rFonts w:ascii="宋体" w:hAnsi="宋体"/>
                <w:szCs w:val="21"/>
                <w:lang w:val="zh-CN"/>
              </w:rPr>
              <w:t xml:space="preserve">能确保飞防安全和效果的，得</w:t>
            </w:r>
            <w:r>
              <w:rPr>
                <w:rFonts w:hint="eastAsia" w:ascii="宋体" w:hAnsi="宋体"/>
                <w:szCs w:val="21"/>
              </w:rPr>
              <w:t xml:space="preserve">5</w:t>
            </w:r>
            <w:r>
              <w:rPr>
                <w:rFonts w:ascii="宋体" w:hAnsi="宋体"/>
                <w:szCs w:val="21"/>
                <w:lang w:val="zh-CN"/>
              </w:rPr>
              <w:t xml:space="preserve">分</w:t>
            </w:r>
            <w:r>
              <w:rPr>
                <w:rFonts w:hint="eastAsia" w:ascii="宋体" w:hAnsi="宋体"/>
                <w:szCs w:val="21"/>
                <w:lang w:val="zh-CN"/>
              </w:rPr>
              <w:t xml:space="preserve">；</w:t>
            </w:r>
            <w:r>
              <w:rPr>
                <w:rFonts w:ascii="宋体" w:hAnsi="宋体"/>
                <w:szCs w:val="21"/>
                <w:lang w:val="zh-CN"/>
              </w:rPr>
              <w:t xml:space="preserve">飞防路线设计思路</w:t>
            </w:r>
            <w:r>
              <w:rPr>
                <w:rFonts w:hint="eastAsia" w:ascii="宋体" w:hAnsi="宋体"/>
                <w:szCs w:val="21"/>
                <w:lang w:val="zh-CN"/>
              </w:rPr>
              <w:t xml:space="preserve">较</w:t>
            </w:r>
            <w:r>
              <w:rPr>
                <w:rFonts w:ascii="宋体" w:hAnsi="宋体"/>
                <w:szCs w:val="21"/>
                <w:lang w:val="zh-CN"/>
              </w:rPr>
              <w:t xml:space="preserve">合理，</w:t>
            </w:r>
            <w:r>
              <w:rPr>
                <w:rFonts w:hint="eastAsia" w:ascii="宋体" w:hAnsi="宋体"/>
                <w:szCs w:val="21"/>
                <w:lang w:val="zh-CN"/>
              </w:rPr>
              <w:t xml:space="preserve">飞机机型配备较安全科学，</w:t>
            </w:r>
            <w:r>
              <w:rPr>
                <w:rFonts w:ascii="宋体" w:hAnsi="宋体"/>
                <w:szCs w:val="21"/>
                <w:lang w:val="zh-CN"/>
              </w:rPr>
              <w:t xml:space="preserve">飞防用药</w:t>
            </w:r>
            <w:r>
              <w:rPr>
                <w:rFonts w:hint="eastAsia" w:ascii="宋体" w:hAnsi="宋体"/>
                <w:szCs w:val="21"/>
                <w:lang w:val="zh-CN"/>
              </w:rPr>
              <w:t xml:space="preserve">较</w:t>
            </w:r>
            <w:r>
              <w:rPr>
                <w:rFonts w:ascii="宋体" w:hAnsi="宋体"/>
                <w:szCs w:val="21"/>
                <w:lang w:val="zh-CN"/>
              </w:rPr>
              <w:t xml:space="preserve">安全科学，</w:t>
            </w:r>
            <w:r>
              <w:rPr>
                <w:rFonts w:hint="eastAsia" w:ascii="宋体" w:hAnsi="宋体"/>
                <w:szCs w:val="21"/>
                <w:lang w:val="zh-CN"/>
              </w:rPr>
              <w:t xml:space="preserve">较</w:t>
            </w:r>
            <w:r>
              <w:rPr>
                <w:rFonts w:ascii="宋体" w:hAnsi="宋体"/>
                <w:szCs w:val="21"/>
                <w:lang w:val="zh-CN"/>
              </w:rPr>
              <w:t xml:space="preserve">能确保飞防安全和效果的，得</w:t>
            </w:r>
            <w:r>
              <w:rPr>
                <w:rFonts w:hint="eastAsia" w:ascii="宋体" w:hAnsi="宋体"/>
                <w:szCs w:val="21"/>
              </w:rPr>
              <w:t xml:space="preserve">4</w:t>
            </w:r>
            <w:r>
              <w:rPr>
                <w:rFonts w:ascii="宋体" w:hAnsi="宋体"/>
                <w:szCs w:val="21"/>
                <w:lang w:val="zh-CN"/>
              </w:rPr>
              <w:t xml:space="preserve">分</w:t>
            </w:r>
            <w:r>
              <w:rPr>
                <w:rFonts w:hint="eastAsia" w:ascii="宋体" w:hAnsi="宋体"/>
                <w:szCs w:val="21"/>
                <w:lang w:val="zh-CN"/>
              </w:rPr>
              <w:t xml:space="preserve">；</w:t>
            </w:r>
            <w:r>
              <w:rPr>
                <w:rFonts w:hint="eastAsia" w:ascii="宋体" w:hAnsi="宋体"/>
                <w:szCs w:val="21"/>
              </w:rPr>
              <w:t xml:space="preserve">没提供或较差的不得分</w:t>
            </w:r>
            <w:r>
              <w:rPr>
                <w:rFonts w:hint="eastAsia" w:ascii="宋体" w:hAnsi="宋体"/>
                <w:szCs w:val="21"/>
                <w:lang w:val="zh-CN"/>
              </w:rPr>
              <w:t xml:space="preserve">。</w:t>
            </w:r>
            <w:r/>
          </w:p>
          <w:p>
            <w:pPr>
              <w:ind w:firstLine="420"/>
              <w:jc w:val="left"/>
              <w:spacing w:after="0" w:line="440" w:lineRule="atLeast"/>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3</w:t>
            </w:r>
            <w:r>
              <w:rPr>
                <w:rFonts w:hint="eastAsia" w:ascii="宋体" w:hAnsi="宋体"/>
                <w:szCs w:val="21"/>
                <w:lang w:val="zh-CN"/>
              </w:rPr>
              <w:t xml:space="preserve">）</w:t>
            </w:r>
            <w:r>
              <w:rPr>
                <w:rFonts w:ascii="宋体" w:hAnsi="宋体"/>
                <w:szCs w:val="21"/>
                <w:lang w:val="zh-CN"/>
              </w:rPr>
              <w:t xml:space="preserve">飞防用药安全科学，符合本地区特种养殖特点，能确保飞防效果的得</w:t>
            </w:r>
            <w:r>
              <w:rPr>
                <w:rFonts w:hint="eastAsia" w:ascii="宋体" w:hAnsi="宋体"/>
                <w:szCs w:val="21"/>
              </w:rPr>
              <w:t xml:space="preserve">5</w:t>
            </w:r>
            <w:r>
              <w:rPr>
                <w:rFonts w:hint="eastAsia" w:ascii="宋体" w:hAnsi="宋体"/>
                <w:szCs w:val="21"/>
                <w:lang w:val="zh-CN"/>
              </w:rPr>
              <w:t xml:space="preserve">分；</w:t>
            </w:r>
            <w:r>
              <w:rPr>
                <w:rFonts w:ascii="宋体" w:hAnsi="宋体"/>
                <w:szCs w:val="21"/>
                <w:lang w:val="zh-CN"/>
              </w:rPr>
              <w:t xml:space="preserve">飞防用药基本安全科学，能确保飞防效果的得</w:t>
            </w:r>
            <w:r>
              <w:rPr>
                <w:rFonts w:hint="eastAsia" w:ascii="宋体" w:hAnsi="宋体"/>
                <w:szCs w:val="21"/>
              </w:rPr>
              <w:t xml:space="preserve">4</w:t>
            </w:r>
            <w:r>
              <w:rPr>
                <w:rFonts w:hint="eastAsia" w:ascii="宋体" w:hAnsi="宋体"/>
                <w:szCs w:val="21"/>
                <w:lang w:val="zh-CN"/>
              </w:rPr>
              <w:t xml:space="preserve">分；</w:t>
            </w:r>
            <w:r>
              <w:rPr>
                <w:rFonts w:ascii="宋体" w:hAnsi="宋体"/>
                <w:szCs w:val="21"/>
                <w:lang w:val="zh-CN"/>
              </w:rPr>
              <w:t xml:space="preserve">飞防用药</w:t>
            </w:r>
            <w:r>
              <w:rPr>
                <w:rFonts w:hint="eastAsia" w:ascii="宋体" w:hAnsi="宋体"/>
                <w:szCs w:val="21"/>
                <w:lang w:val="zh-CN"/>
              </w:rPr>
              <w:t xml:space="preserve">较</w:t>
            </w:r>
            <w:r>
              <w:rPr>
                <w:rFonts w:ascii="宋体" w:hAnsi="宋体"/>
                <w:szCs w:val="21"/>
                <w:lang w:val="zh-CN"/>
              </w:rPr>
              <w:t xml:space="preserve">安全科学，</w:t>
            </w:r>
            <w:r>
              <w:rPr>
                <w:rFonts w:hint="eastAsia" w:ascii="宋体" w:hAnsi="宋体"/>
                <w:szCs w:val="21"/>
                <w:lang w:val="zh-CN"/>
              </w:rPr>
              <w:t xml:space="preserve">较</w:t>
            </w:r>
            <w:r>
              <w:rPr>
                <w:rFonts w:ascii="宋体" w:hAnsi="宋体"/>
                <w:szCs w:val="21"/>
                <w:lang w:val="zh-CN"/>
              </w:rPr>
              <w:t xml:space="preserve">能确保飞防效果的得</w:t>
            </w:r>
            <w:r>
              <w:rPr>
                <w:rFonts w:hint="eastAsia" w:ascii="宋体" w:hAnsi="宋体"/>
                <w:szCs w:val="21"/>
              </w:rPr>
              <w:t xml:space="preserve">3</w:t>
            </w:r>
            <w:r>
              <w:rPr>
                <w:rFonts w:hint="eastAsia" w:ascii="宋体" w:hAnsi="宋体"/>
                <w:szCs w:val="21"/>
                <w:lang w:val="zh-CN"/>
              </w:rPr>
              <w:t xml:space="preserve">分；</w:t>
            </w:r>
            <w:r>
              <w:rPr>
                <w:rFonts w:hint="eastAsia" w:ascii="宋体" w:hAnsi="宋体"/>
                <w:szCs w:val="21"/>
              </w:rPr>
              <w:t xml:space="preserve">没提供或较差的不得分</w:t>
            </w:r>
            <w:r>
              <w:rPr>
                <w:rFonts w:hint="eastAsia" w:ascii="宋体" w:hAnsi="宋体"/>
                <w:szCs w:val="21"/>
                <w:lang w:val="zh-CN"/>
              </w:rPr>
              <w:t xml:space="preserve">。</w:t>
            </w:r>
            <w:r/>
          </w:p>
          <w:p>
            <w:pPr>
              <w:ind w:firstLine="420"/>
              <w:jc w:val="left"/>
              <w:spacing w:after="0" w:line="440" w:lineRule="atLeast"/>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）起降点设置科学、经济、合理，与投入机型匹配性最佳的得</w:t>
            </w:r>
            <w:r>
              <w:rPr>
                <w:rFonts w:hint="eastAsia" w:ascii="宋体" w:hAnsi="宋体"/>
                <w:szCs w:val="21"/>
                <w:lang w:val="zh-CN"/>
              </w:rPr>
              <w:t xml:space="preserve">3</w:t>
            </w:r>
            <w:r>
              <w:rPr>
                <w:rFonts w:hint="eastAsia" w:ascii="宋体" w:hAnsi="宋体"/>
                <w:szCs w:val="21"/>
                <w:lang w:val="zh-CN"/>
              </w:rPr>
              <w:t xml:space="preserve">分；起降点设置科学、经济、合理，与投入机型匹配性基本符合要求的得</w:t>
            </w:r>
            <w:r>
              <w:rPr>
                <w:rFonts w:hint="eastAsia" w:ascii="宋体" w:hAnsi="宋体"/>
                <w:szCs w:val="21"/>
                <w:lang w:val="zh-CN"/>
              </w:rPr>
              <w:t xml:space="preserve">2</w:t>
            </w:r>
            <w:r>
              <w:rPr>
                <w:rFonts w:hint="eastAsia" w:ascii="宋体" w:hAnsi="宋体"/>
                <w:szCs w:val="21"/>
                <w:lang w:val="zh-CN"/>
              </w:rPr>
              <w:t xml:space="preserve">分；其它的得</w:t>
            </w:r>
            <w:r>
              <w:rPr>
                <w:rFonts w:hint="eastAsia" w:ascii="宋体" w:hAnsi="宋体"/>
                <w:szCs w:val="21"/>
                <w:lang w:val="zh-CN"/>
              </w:rPr>
              <w:t xml:space="preserve">1</w:t>
            </w:r>
            <w:r>
              <w:rPr>
                <w:rFonts w:hint="eastAsia" w:ascii="宋体" w:hAnsi="宋体"/>
                <w:szCs w:val="21"/>
                <w:lang w:val="zh-CN"/>
              </w:rPr>
              <w:t xml:space="preserve">分，</w:t>
            </w:r>
            <w:r>
              <w:rPr>
                <w:rFonts w:hint="eastAsia" w:ascii="宋体" w:hAnsi="宋体"/>
                <w:szCs w:val="21"/>
              </w:rPr>
              <w:t xml:space="preserve">没提供或较差的不得分</w:t>
            </w:r>
            <w:r>
              <w:rPr>
                <w:rFonts w:hint="eastAsia" w:ascii="宋体" w:hAnsi="宋体"/>
                <w:szCs w:val="21"/>
                <w:lang w:val="zh-CN"/>
              </w:rPr>
              <w:t xml:space="preserve">。</w:t>
            </w:r>
            <w:r/>
          </w:p>
          <w:p>
            <w:pPr>
              <w:ind w:firstLine="420"/>
              <w:jc w:val="left"/>
              <w:spacing w:after="0" w:line="440" w:lineRule="atLeast"/>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5</w:t>
            </w:r>
            <w:r>
              <w:rPr>
                <w:rFonts w:hint="eastAsia" w:ascii="宋体" w:hAnsi="宋体"/>
                <w:szCs w:val="21"/>
                <w:lang w:val="zh-CN"/>
              </w:rPr>
              <w:t xml:space="preserve">）有明确的应急组织机构、制定详细的应急预案、</w:t>
            </w:r>
            <w:r>
              <w:rPr>
                <w:rFonts w:ascii="宋体" w:hAnsi="宋体"/>
                <w:szCs w:val="21"/>
                <w:lang w:val="zh-CN"/>
              </w:rPr>
              <w:t xml:space="preserve">应急保障机制</w:t>
            </w:r>
            <w:r>
              <w:rPr>
                <w:rFonts w:hint="eastAsia" w:ascii="宋体" w:hAnsi="宋体"/>
                <w:szCs w:val="21"/>
                <w:lang w:val="zh-CN"/>
              </w:rPr>
              <w:t xml:space="preserve">健全、有具体的负责人，能够预见并有效应对各种突发事件的，得</w:t>
            </w:r>
            <w:r>
              <w:rPr>
                <w:rFonts w:hint="eastAsia" w:ascii="宋体" w:hAnsi="宋体"/>
                <w:szCs w:val="21"/>
                <w:lang w:val="zh-CN"/>
              </w:rPr>
              <w:t xml:space="preserve">4</w:t>
            </w:r>
            <w:r>
              <w:rPr>
                <w:rFonts w:ascii="宋体" w:hAnsi="宋体"/>
                <w:szCs w:val="21"/>
                <w:lang w:val="zh-CN"/>
              </w:rPr>
              <w:t xml:space="preserve">分</w:t>
            </w:r>
            <w:r>
              <w:rPr>
                <w:rFonts w:hint="eastAsia" w:ascii="宋体" w:hAnsi="宋体"/>
                <w:szCs w:val="21"/>
                <w:lang w:val="zh-CN"/>
              </w:rPr>
              <w:t xml:space="preserve">；有明确的应急组织机构、制定基本详细的应急预案、</w:t>
            </w:r>
            <w:r>
              <w:rPr>
                <w:rFonts w:ascii="宋体" w:hAnsi="宋体"/>
                <w:szCs w:val="21"/>
                <w:lang w:val="zh-CN"/>
              </w:rPr>
              <w:t xml:space="preserve">应急保障机制</w:t>
            </w:r>
            <w:r>
              <w:rPr>
                <w:rFonts w:hint="eastAsia" w:ascii="宋体" w:hAnsi="宋体"/>
                <w:szCs w:val="21"/>
                <w:lang w:val="zh-CN"/>
              </w:rPr>
              <w:t xml:space="preserve">基本健全、有具体的负责人，能够预见并有效应对各种突发事件的，得</w:t>
            </w:r>
            <w:r>
              <w:rPr>
                <w:rFonts w:hint="eastAsia" w:ascii="宋体" w:hAnsi="宋体"/>
                <w:szCs w:val="21"/>
                <w:lang w:val="zh-CN"/>
              </w:rPr>
              <w:t xml:space="preserve">3</w:t>
            </w:r>
            <w:r>
              <w:rPr>
                <w:rFonts w:ascii="宋体" w:hAnsi="宋体"/>
                <w:szCs w:val="21"/>
                <w:lang w:val="zh-CN"/>
              </w:rPr>
              <w:t xml:space="preserve">分</w:t>
            </w:r>
            <w:r>
              <w:rPr>
                <w:rFonts w:hint="eastAsia" w:ascii="宋体" w:hAnsi="宋体"/>
                <w:szCs w:val="21"/>
                <w:lang w:val="zh-CN"/>
              </w:rPr>
              <w:t xml:space="preserve">；有明确的应急组织机构、制定较为详细的应急预案、</w:t>
            </w:r>
            <w:r>
              <w:rPr>
                <w:rFonts w:ascii="宋体" w:hAnsi="宋体"/>
                <w:szCs w:val="21"/>
                <w:lang w:val="zh-CN"/>
              </w:rPr>
              <w:t xml:space="preserve">应急保障机制</w:t>
            </w:r>
            <w:r>
              <w:rPr>
                <w:rFonts w:hint="eastAsia" w:ascii="宋体" w:hAnsi="宋体"/>
                <w:szCs w:val="21"/>
                <w:lang w:val="zh-CN"/>
              </w:rPr>
              <w:t xml:space="preserve">较为健全、有具体的负责人，能够预见并有效应对各种突发事件的，得</w:t>
            </w:r>
            <w:r>
              <w:rPr>
                <w:rFonts w:hint="eastAsia" w:ascii="宋体" w:hAnsi="宋体"/>
                <w:szCs w:val="21"/>
                <w:lang w:val="zh-CN"/>
              </w:rPr>
              <w:t xml:space="preserve">2</w:t>
            </w:r>
            <w:r>
              <w:rPr>
                <w:rFonts w:ascii="宋体" w:hAnsi="宋体"/>
                <w:szCs w:val="21"/>
                <w:lang w:val="zh-CN"/>
              </w:rPr>
              <w:t xml:space="preserve">分</w:t>
            </w:r>
            <w:r>
              <w:rPr>
                <w:rFonts w:hint="eastAsia" w:ascii="宋体" w:hAnsi="宋体"/>
                <w:szCs w:val="21"/>
                <w:lang w:val="zh-CN"/>
              </w:rPr>
              <w:t xml:space="preserve">；制定的应急预案、</w:t>
            </w:r>
            <w:r>
              <w:rPr>
                <w:rFonts w:ascii="宋体" w:hAnsi="宋体"/>
                <w:szCs w:val="21"/>
                <w:lang w:val="zh-CN"/>
              </w:rPr>
              <w:t xml:space="preserve">应急保障机制</w:t>
            </w:r>
            <w:r>
              <w:rPr>
                <w:rFonts w:hint="eastAsia" w:ascii="宋体" w:hAnsi="宋体"/>
                <w:szCs w:val="21"/>
                <w:lang w:val="zh-CN"/>
              </w:rPr>
              <w:t xml:space="preserve">不健全、没有具体的负责人，能够应对主要突发事件的，得</w:t>
            </w:r>
            <w:r>
              <w:rPr>
                <w:rFonts w:hint="eastAsia" w:ascii="宋体" w:hAnsi="宋体"/>
                <w:szCs w:val="21"/>
                <w:lang w:val="zh-CN"/>
              </w:rPr>
              <w:t xml:space="preserve">1</w:t>
            </w:r>
            <w:r>
              <w:rPr>
                <w:rFonts w:ascii="宋体" w:hAnsi="宋体"/>
                <w:szCs w:val="21"/>
                <w:lang w:val="zh-CN"/>
              </w:rPr>
              <w:t xml:space="preserve">分</w:t>
            </w:r>
            <w:r>
              <w:rPr>
                <w:rFonts w:hint="eastAsia" w:ascii="宋体" w:hAnsi="宋体"/>
                <w:szCs w:val="21"/>
                <w:lang w:val="zh-CN"/>
              </w:rPr>
              <w:t xml:space="preserve">；</w:t>
            </w:r>
            <w:r>
              <w:rPr>
                <w:rFonts w:hint="eastAsia" w:ascii="宋体" w:hAnsi="宋体"/>
                <w:szCs w:val="21"/>
              </w:rPr>
              <w:t xml:space="preserve">没提供或较差的不得分</w:t>
            </w:r>
            <w:r>
              <w:rPr>
                <w:rFonts w:hint="eastAsia" w:ascii="宋体" w:hAnsi="宋体"/>
                <w:szCs w:val="21"/>
                <w:lang w:val="zh-CN"/>
              </w:rPr>
              <w:t xml:space="preserve">。</w:t>
            </w:r>
            <w:r/>
          </w:p>
          <w:p>
            <w:pPr>
              <w:jc w:val="left"/>
              <w:spacing w:after="0" w:line="440" w:lineRule="atLeast"/>
              <w:rPr>
                <w:rFonts w:hint="eastAsia" w:ascii="宋体" w:hAnsi="宋体"/>
                <w:bCs/>
                <w:szCs w:val="21"/>
                <w:lang w:val="zh-CN"/>
              </w:rPr>
            </w:pPr>
            <w:r>
              <w:rPr>
                <w:rFonts w:hint="eastAsia" w:ascii="宋体" w:hAnsi="宋体"/>
                <w:b/>
                <w:spacing w:val="14"/>
                <w:szCs w:val="21"/>
              </w:rPr>
              <w:t xml:space="preserve">2</w:t>
            </w:r>
            <w:r>
              <w:rPr>
                <w:rFonts w:hint="eastAsia" w:ascii="宋体" w:hAnsi="宋体"/>
                <w:b/>
                <w:spacing w:val="14"/>
                <w:szCs w:val="21"/>
              </w:rPr>
              <w:t xml:space="preserve">、</w:t>
            </w:r>
            <w:r>
              <w:rPr>
                <w:rFonts w:hint="eastAsia" w:ascii="宋体" w:hAnsi="宋体"/>
                <w:bCs/>
                <w:spacing w:val="14"/>
                <w:szCs w:val="21"/>
              </w:rPr>
              <w:t xml:space="preserve">补防方案</w:t>
            </w:r>
            <w:r>
              <w:rPr>
                <w:rFonts w:hint="eastAsia" w:ascii="宋体" w:hAnsi="宋体"/>
                <w:bCs/>
                <w:spacing w:val="14"/>
                <w:szCs w:val="21"/>
              </w:rPr>
              <w:t xml:space="preserve">5</w:t>
            </w:r>
            <w:r>
              <w:rPr>
                <w:rFonts w:hint="eastAsia" w:ascii="宋体" w:hAnsi="宋体"/>
                <w:bCs/>
                <w:spacing w:val="14"/>
                <w:szCs w:val="21"/>
              </w:rPr>
              <w:t xml:space="preserve">分</w:t>
            </w:r>
            <w:r/>
          </w:p>
          <w:p>
            <w:pPr>
              <w:ind w:firstLine="420"/>
              <w:jc w:val="left"/>
              <w:spacing w:after="0" w:line="440" w:lineRule="atLeast"/>
              <w:rPr>
                <w:rFonts w:hint="eastAsia" w:ascii="宋体" w:hAnsi="宋体"/>
                <w:szCs w:val="21"/>
                <w:lang w:val="zh-CN"/>
              </w:rPr>
            </w:pPr>
            <w:r>
              <w:rPr>
                <w:rFonts w:hint="eastAsia" w:ascii="宋体" w:hAnsi="宋体"/>
                <w:szCs w:val="21"/>
                <w:lang w:val="zh-CN"/>
              </w:rPr>
              <w:t xml:space="preserve">针对可能存在飞防失败区域，根据投标文件中投标单位的补防方案：</w:t>
            </w: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w:t>
            </w:r>
            <w:r>
              <w:rPr>
                <w:rFonts w:hint="eastAsia" w:ascii="宋体" w:hAnsi="宋体"/>
                <w:szCs w:val="21"/>
                <w:lang w:val="zh-CN"/>
              </w:rPr>
              <w:t xml:space="preserve">补防方案先进、科学合理，有可操作性强的，</w:t>
            </w:r>
            <w:r>
              <w:rPr>
                <w:rFonts w:hint="eastAsia" w:ascii="宋体" w:hAnsi="宋体"/>
                <w:szCs w:val="21"/>
              </w:rPr>
              <w:t xml:space="preserve">得</w:t>
            </w:r>
            <w:r>
              <w:rPr>
                <w:rFonts w:hint="eastAsia" w:ascii="宋体" w:hAnsi="宋体"/>
                <w:szCs w:val="21"/>
              </w:rPr>
              <w:t xml:space="preserve">3</w:t>
            </w:r>
            <w:r>
              <w:rPr>
                <w:rFonts w:hint="eastAsia" w:ascii="宋体" w:hAnsi="宋体"/>
                <w:szCs w:val="21"/>
              </w:rPr>
              <w:t xml:space="preserve">分</w:t>
            </w:r>
            <w:r>
              <w:rPr>
                <w:rFonts w:hint="eastAsia" w:ascii="宋体" w:hAnsi="宋体"/>
                <w:szCs w:val="21"/>
                <w:lang w:val="zh-CN"/>
              </w:rPr>
              <w:t xml:space="preserve">；；补防方案较先进、较科学合理，可操作性较强的，</w:t>
            </w:r>
            <w:r>
              <w:rPr>
                <w:rFonts w:hint="eastAsia" w:ascii="宋体" w:hAnsi="宋体"/>
                <w:szCs w:val="21"/>
              </w:rPr>
              <w:t xml:space="preserve">得</w:t>
            </w:r>
            <w:r>
              <w:rPr>
                <w:rFonts w:hint="eastAsia" w:ascii="宋体" w:hAnsi="宋体"/>
                <w:szCs w:val="21"/>
              </w:rPr>
              <w:t xml:space="preserve">2</w:t>
            </w:r>
            <w:r>
              <w:rPr>
                <w:rFonts w:hint="eastAsia" w:ascii="宋体" w:hAnsi="宋体"/>
                <w:szCs w:val="21"/>
              </w:rPr>
              <w:t xml:space="preserve">分；</w:t>
            </w:r>
            <w:r>
              <w:rPr>
                <w:rFonts w:hint="eastAsia" w:ascii="宋体" w:hAnsi="宋体"/>
                <w:szCs w:val="21"/>
                <w:lang w:val="zh-CN"/>
              </w:rPr>
              <w:t xml:space="preserve">补防方案基本科学合理，可操作性一般的，</w:t>
            </w:r>
            <w:r>
              <w:rPr>
                <w:rFonts w:hint="eastAsia" w:ascii="宋体" w:hAnsi="宋体"/>
                <w:szCs w:val="21"/>
              </w:rPr>
              <w:t xml:space="preserve">得</w:t>
            </w:r>
            <w:r>
              <w:rPr>
                <w:rFonts w:hint="eastAsia" w:ascii="宋体" w:hAnsi="宋体"/>
                <w:szCs w:val="21"/>
              </w:rPr>
              <w:t xml:space="preserve">1</w:t>
            </w:r>
            <w:r>
              <w:rPr>
                <w:rFonts w:hint="eastAsia" w:ascii="宋体" w:hAnsi="宋体"/>
                <w:szCs w:val="21"/>
              </w:rPr>
              <w:t xml:space="preserve">分；没提供或较差的不得分</w:t>
            </w:r>
            <w:r>
              <w:rPr>
                <w:rFonts w:hint="eastAsia" w:ascii="宋体" w:hAnsi="宋体"/>
                <w:szCs w:val="21"/>
                <w:lang w:val="zh-CN"/>
              </w:rPr>
              <w:t xml:space="preserve">。</w:t>
            </w:r>
            <w:r/>
          </w:p>
          <w:p>
            <w:pPr>
              <w:ind w:firstLine="420"/>
              <w:jc w:val="left"/>
              <w:spacing w:after="0" w:line="440" w:lineRule="atLeast"/>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2</w:t>
            </w:r>
            <w:r>
              <w:rPr>
                <w:rFonts w:hint="eastAsia" w:ascii="宋体" w:hAnsi="宋体"/>
                <w:szCs w:val="21"/>
                <w:lang w:val="zh-CN"/>
              </w:rPr>
              <w:t xml:space="preserve">）补防方案中涉及到的药械先进、防治效率高且权属证明为投标人的，得</w:t>
            </w:r>
            <w:r>
              <w:rPr>
                <w:rFonts w:hint="eastAsia" w:ascii="宋体" w:hAnsi="宋体"/>
                <w:szCs w:val="21"/>
              </w:rPr>
              <w:t xml:space="preserve">2</w:t>
            </w:r>
            <w:r>
              <w:rPr>
                <w:rFonts w:hint="eastAsia" w:ascii="宋体" w:hAnsi="宋体"/>
                <w:szCs w:val="21"/>
                <w:lang w:val="zh-CN"/>
              </w:rPr>
              <w:t xml:space="preserve">分；补防方案中涉及到的药械能防治效率尚可的且权属证明为投标人的，得</w:t>
            </w:r>
            <w:r>
              <w:rPr>
                <w:rFonts w:hint="eastAsia" w:ascii="宋体" w:hAnsi="宋体"/>
                <w:szCs w:val="21"/>
              </w:rPr>
              <w:t xml:space="preserve">1</w:t>
            </w:r>
            <w:r>
              <w:rPr>
                <w:rFonts w:hint="eastAsia" w:ascii="宋体" w:hAnsi="宋体"/>
                <w:szCs w:val="21"/>
                <w:lang w:val="zh-CN"/>
              </w:rPr>
              <w:t xml:space="preserve">分。</w:t>
            </w:r>
            <w:r>
              <w:rPr>
                <w:rFonts w:hint="eastAsia" w:ascii="宋体" w:hAnsi="宋体"/>
                <w:szCs w:val="21"/>
                <w:lang w:val="zh-CN"/>
              </w:rPr>
              <w:t xml:space="preserve">(</w:t>
            </w:r>
            <w:r>
              <w:rPr>
                <w:rFonts w:hint="eastAsia" w:ascii="宋体" w:hAnsi="宋体"/>
                <w:szCs w:val="21"/>
                <w:lang w:val="zh-CN"/>
              </w:rPr>
              <w:t xml:space="preserve">证明：未提供相关扫描件的不得分</w:t>
            </w:r>
            <w:r>
              <w:rPr>
                <w:rFonts w:hint="eastAsia" w:ascii="宋体" w:hAnsi="宋体"/>
                <w:szCs w:val="21"/>
                <w:lang w:val="zh-CN"/>
              </w:rPr>
              <w:t xml:space="preserve">)</w:t>
            </w:r>
            <w:r>
              <w:rPr>
                <w:rFonts w:hint="eastAsia" w:ascii="宋体" w:hAnsi="宋体"/>
                <w:szCs w:val="21"/>
                <w:lang w:val="zh-CN"/>
              </w:rPr>
              <w:t xml:space="preserve">。</w:t>
            </w:r>
            <w:r/>
          </w:p>
        </w:tc>
      </w:tr>
      <w:tr>
        <w:trPr>
          <w:trHeight w:val="1514"/>
        </w:trPr>
        <w:tc>
          <w:tcPr>
            <w:tcBorders>
              <w:top w:val="single" w:color="auto" w:sz="4" w:space="0"/>
              <w:bottom w:val="single" w:color="auto" w:sz="4" w:space="0"/>
            </w:tcBorders>
            <w:tcW w:w="476" w:type="pct"/>
            <w:vAlign w:val="center"/>
            <w:vMerge w:val="continue"/>
            <w:textDirection w:val="lrTb"/>
            <w:noWrap w:val="false"/>
          </w:tcPr>
          <w:p>
            <w:pPr>
              <w:ind w:firstLine="393"/>
              <w:jc w:val="left"/>
              <w:spacing w:after="0" w:line="440" w:lineRule="atLeast"/>
              <w:rPr>
                <w:rFonts w:hint="eastAsia" w:ascii="宋体" w:hAnsi="宋体" w:cs="宋体"/>
                <w:szCs w:val="21"/>
              </w:rPr>
            </w:pPr>
            <w:r>
              <w:rPr>
                <w:rFonts w:hint="eastAsia" w:ascii="宋体" w:hAnsi="宋体" w:cs="宋体"/>
                <w:szCs w:val="21"/>
              </w:rPr>
            </w:r>
            <w:r/>
          </w:p>
        </w:tc>
        <w:tc>
          <w:tcPr>
            <w:tcW w:w="509" w:type="pct"/>
            <w:vAlign w:val="center"/>
            <w:textDirection w:val="lrTb"/>
            <w:noWrap w:val="false"/>
          </w:tcPr>
          <w:p>
            <w:pPr>
              <w:jc w:val="left"/>
              <w:spacing w:after="0" w:line="440" w:lineRule="atLeast"/>
              <w:rPr>
                <w:rFonts w:hint="eastAsia" w:ascii="宋体" w:hAnsi="宋体" w:cs="宋体"/>
                <w:szCs w:val="21"/>
              </w:rPr>
            </w:pPr>
            <w:r>
              <w:rPr>
                <w:rFonts w:hint="eastAsia" w:ascii="宋体" w:hAnsi="宋体" w:cs="宋体"/>
                <w:szCs w:val="21"/>
              </w:rPr>
              <w:t xml:space="preserve">服务</w:t>
            </w:r>
            <w:r/>
          </w:p>
          <w:p>
            <w:pPr>
              <w:jc w:val="left"/>
              <w:spacing w:after="0" w:line="440" w:lineRule="atLeast"/>
              <w:rPr>
                <w:rFonts w:hint="eastAsia" w:ascii="宋体" w:hAnsi="宋体" w:cs="宋体"/>
                <w:szCs w:val="21"/>
              </w:rPr>
            </w:pPr>
            <w:r>
              <w:rPr>
                <w:rFonts w:hint="eastAsia" w:ascii="宋体" w:hAnsi="宋体" w:cs="宋体"/>
                <w:szCs w:val="21"/>
              </w:rPr>
              <w:t xml:space="preserve">承诺</w:t>
            </w:r>
            <w:r/>
          </w:p>
        </w:tc>
        <w:tc>
          <w:tcPr>
            <w:tcW w:w="453" w:type="pct"/>
            <w:vAlign w:val="center"/>
            <w:textDirection w:val="lrTb"/>
            <w:noWrap w:val="false"/>
          </w:tcPr>
          <w:p>
            <w:pPr>
              <w:jc w:val="left"/>
              <w:spacing w:after="0" w:line="440" w:lineRule="atLeast"/>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t xml:space="preserve">分</w:t>
            </w:r>
            <w:r/>
          </w:p>
        </w:tc>
        <w:tc>
          <w:tcPr>
            <w:tcW w:w="3560" w:type="pct"/>
            <w:vAlign w:val="center"/>
            <w:textDirection w:val="lrTb"/>
            <w:noWrap w:val="false"/>
          </w:tcPr>
          <w:p>
            <w:pPr>
              <w:ind w:firstLine="420"/>
              <w:jc w:val="left"/>
              <w:spacing w:after="0" w:line="440" w:lineRule="atLeast"/>
              <w:rPr>
                <w:rFonts w:hint="eastAsia" w:ascii="宋体" w:hAnsi="宋体"/>
                <w:szCs w:val="21"/>
                <w:lang w:val="zh-CN"/>
              </w:rPr>
            </w:pPr>
            <w:r>
              <w:rPr>
                <w:rFonts w:hint="eastAsia" w:ascii="宋体" w:hAnsi="宋体"/>
                <w:szCs w:val="21"/>
                <w:lang w:val="zh-CN"/>
              </w:rPr>
              <w:t xml:space="preserve">根据服务体系、服务人员的技术水平及现场服务措施打分：</w:t>
            </w:r>
            <w:r/>
          </w:p>
          <w:p>
            <w:pPr>
              <w:numPr>
                <w:ilvl w:val="0"/>
                <w:numId w:val="5"/>
              </w:numPr>
              <w:ind w:firstLine="420"/>
              <w:jc w:val="left"/>
              <w:spacing w:after="0" w:line="440" w:lineRule="atLeast"/>
              <w:rPr>
                <w:rFonts w:hint="eastAsia" w:ascii="宋体" w:hAnsi="宋体"/>
                <w:szCs w:val="21"/>
              </w:rPr>
            </w:pPr>
            <w:r>
              <w:rPr>
                <w:rFonts w:hint="eastAsia" w:ascii="宋体" w:hAnsi="宋体"/>
                <w:szCs w:val="21"/>
              </w:rPr>
              <w:t xml:space="preserve">建立总部</w:t>
            </w:r>
            <w:r>
              <w:rPr>
                <w:rFonts w:hint="eastAsia" w:ascii="宋体" w:hAnsi="宋体"/>
                <w:szCs w:val="21"/>
              </w:rPr>
              <w:t xml:space="preserve">-</w:t>
            </w:r>
            <w:r>
              <w:rPr>
                <w:rFonts w:hint="eastAsia" w:ascii="宋体" w:hAnsi="宋体"/>
                <w:szCs w:val="21"/>
              </w:rPr>
              <w:t xml:space="preserve">项目现场</w:t>
            </w:r>
            <w:r>
              <w:rPr>
                <w:rFonts w:hint="eastAsia" w:ascii="宋体" w:hAnsi="宋体"/>
                <w:szCs w:val="21"/>
              </w:rPr>
              <w:t xml:space="preserve">-</w:t>
            </w:r>
            <w:r>
              <w:rPr>
                <w:rFonts w:hint="eastAsia" w:ascii="宋体" w:hAnsi="宋体"/>
                <w:szCs w:val="21"/>
              </w:rPr>
              <w:t xml:space="preserve">镇区对接三级服务体系，制定完整的服务管理、台账记录及信息反馈制度，明确各环节责任人及响应时限并提供过往同类项目服务台账样本；配备专职项目经理及</w:t>
            </w:r>
            <w:r>
              <w:rPr>
                <w:rFonts w:hint="eastAsia" w:ascii="宋体" w:hAnsi="宋体"/>
                <w:szCs w:val="21"/>
              </w:rPr>
              <w:t xml:space="preserve">2</w:t>
            </w:r>
            <w:r>
              <w:rPr>
                <w:rFonts w:hint="eastAsia" w:ascii="宋体" w:hAnsi="宋体"/>
                <w:szCs w:val="21"/>
              </w:rPr>
              <w:t xml:space="preserve">名以上技术人员全程驻场，提供驻场人员社保证明，落实</w:t>
            </w:r>
            <w:r>
              <w:rPr>
                <w:rFonts w:hint="eastAsia" w:ascii="宋体" w:hAnsi="宋体"/>
                <w:szCs w:val="21"/>
              </w:rPr>
              <w:t xml:space="preserve">24</w:t>
            </w:r>
            <w:r>
              <w:rPr>
                <w:rFonts w:hint="eastAsia" w:ascii="宋体" w:hAnsi="宋体"/>
                <w:szCs w:val="21"/>
              </w:rPr>
              <w:t xml:space="preserve">小时值班制度；建立业主专属沟通群，</w:t>
            </w:r>
            <w:r>
              <w:rPr>
                <w:rFonts w:hint="eastAsia" w:ascii="宋体" w:hAnsi="宋体"/>
                <w:szCs w:val="21"/>
              </w:rPr>
              <w:t xml:space="preserve">1</w:t>
            </w:r>
            <w:r>
              <w:rPr>
                <w:rFonts w:hint="eastAsia" w:ascii="宋体" w:hAnsi="宋体"/>
                <w:szCs w:val="21"/>
              </w:rPr>
              <w:t xml:space="preserve">小时内响应咨询、</w:t>
            </w:r>
            <w:r>
              <w:rPr>
                <w:rFonts w:hint="eastAsia" w:ascii="宋体" w:hAnsi="宋体"/>
                <w:szCs w:val="21"/>
              </w:rPr>
              <w:t xml:space="preserve">4</w:t>
            </w:r>
            <w:r>
              <w:rPr>
                <w:rFonts w:hint="eastAsia" w:ascii="宋体" w:hAnsi="宋体"/>
                <w:szCs w:val="21"/>
              </w:rPr>
              <w:t xml:space="preserve">小时内到场处置问题；飞防结束后提供免费后续技术咨询服务，得</w:t>
            </w:r>
            <w:r>
              <w:rPr>
                <w:rFonts w:hint="eastAsia" w:ascii="宋体" w:hAnsi="宋体"/>
                <w:szCs w:val="21"/>
              </w:rPr>
              <w:t xml:space="preserve">5</w:t>
            </w:r>
            <w:r>
              <w:rPr>
                <w:rFonts w:hint="eastAsia" w:ascii="宋体" w:hAnsi="宋体"/>
                <w:szCs w:val="21"/>
              </w:rPr>
              <w:t xml:space="preserve">分。建立两级服务体系，有基本的服务及台账管理制度，明确主要责任人及响应时限；配备专职项目经理及</w:t>
            </w:r>
            <w:r>
              <w:rPr>
                <w:rFonts w:hint="eastAsia" w:ascii="宋体" w:hAnsi="宋体"/>
                <w:szCs w:val="21"/>
              </w:rPr>
              <w:t xml:space="preserve">1</w:t>
            </w:r>
            <w:r>
              <w:rPr>
                <w:rFonts w:hint="eastAsia" w:ascii="宋体" w:hAnsi="宋体"/>
                <w:szCs w:val="21"/>
              </w:rPr>
              <w:t xml:space="preserve">名技术人员驻场并提供相关资质证明，落实工作时间值班制度；建立沟通群，</w:t>
            </w:r>
            <w:r>
              <w:rPr>
                <w:rFonts w:hint="eastAsia" w:ascii="宋体" w:hAnsi="宋体"/>
                <w:szCs w:val="21"/>
              </w:rPr>
              <w:t xml:space="preserve">2</w:t>
            </w:r>
            <w:r>
              <w:rPr>
                <w:rFonts w:hint="eastAsia" w:ascii="宋体" w:hAnsi="宋体"/>
                <w:szCs w:val="21"/>
              </w:rPr>
              <w:t xml:space="preserve">小时内响应咨询、</w:t>
            </w:r>
            <w:r>
              <w:rPr>
                <w:rFonts w:hint="eastAsia" w:ascii="宋体" w:hAnsi="宋体"/>
                <w:szCs w:val="21"/>
              </w:rPr>
              <w:t xml:space="preserve">8</w:t>
            </w:r>
            <w:r>
              <w:rPr>
                <w:rFonts w:hint="eastAsia" w:ascii="宋体" w:hAnsi="宋体"/>
                <w:szCs w:val="21"/>
              </w:rPr>
              <w:t xml:space="preserve">小时内到场处置；飞防结束后提供免费后续服务及半年技术咨询服务，得</w:t>
            </w:r>
            <w:r>
              <w:rPr>
                <w:rFonts w:hint="eastAsia" w:ascii="宋体" w:hAnsi="宋体"/>
                <w:szCs w:val="21"/>
              </w:rPr>
              <w:t xml:space="preserve">4</w:t>
            </w:r>
            <w:r>
              <w:rPr>
                <w:rFonts w:hint="eastAsia" w:ascii="宋体" w:hAnsi="宋体"/>
                <w:szCs w:val="21"/>
              </w:rPr>
              <w:t xml:space="preserve">分。有基本服务体系框架，明确简单的台账记录要求，未细化具体响应时限；配备兼职项目经理，无专职技术人员驻场，仅提供联系方式；无固定沟通机制，</w:t>
            </w:r>
            <w:r>
              <w:rPr>
                <w:rFonts w:hint="eastAsia" w:ascii="宋体" w:hAnsi="宋体"/>
                <w:szCs w:val="21"/>
              </w:rPr>
              <w:t xml:space="preserve">4</w:t>
            </w:r>
            <w:r>
              <w:rPr>
                <w:rFonts w:hint="eastAsia" w:ascii="宋体" w:hAnsi="宋体"/>
                <w:szCs w:val="21"/>
              </w:rPr>
              <w:t xml:space="preserve">小时内响应咨询；飞防结束后提供短期免费后续服务，得</w:t>
            </w:r>
            <w:r>
              <w:rPr>
                <w:rFonts w:hint="eastAsia" w:ascii="宋体" w:hAnsi="宋体"/>
                <w:szCs w:val="21"/>
              </w:rPr>
              <w:t xml:space="preserve">3</w:t>
            </w:r>
            <w:r>
              <w:rPr>
                <w:rFonts w:hint="eastAsia" w:ascii="宋体" w:hAnsi="宋体"/>
                <w:szCs w:val="21"/>
              </w:rPr>
              <w:t xml:space="preserve">分。仅提及服务承诺框架，未明确服务体系、人员配置及沟通机制；未承诺过程管控服务内容，仅笼统说明会配合业主需求；飞防后无明确免费后续服务约定，得</w:t>
            </w:r>
            <w:r>
              <w:rPr>
                <w:rFonts w:hint="eastAsia" w:ascii="宋体" w:hAnsi="宋体"/>
                <w:szCs w:val="21"/>
              </w:rPr>
              <w:t xml:space="preserve">1</w:t>
            </w:r>
            <w:r>
              <w:rPr>
                <w:rFonts w:hint="eastAsia" w:ascii="宋体" w:hAnsi="宋体"/>
                <w:szCs w:val="21"/>
              </w:rPr>
              <w:t xml:space="preserve">分。未提供任何服务承诺内容，或承诺内容不符合招标文件实质性要求，无法保障项目实施过程及后续服务质量，不得分。</w:t>
            </w:r>
            <w:r/>
          </w:p>
          <w:p>
            <w:pPr>
              <w:jc w:val="left"/>
              <w:widowControl/>
              <w:rPr>
                <w:lang w:val="zh-CN"/>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）虫情监测方案（</w:t>
            </w:r>
            <w:r>
              <w:rPr>
                <w:rFonts w:hint="eastAsia" w:ascii="宋体" w:hAnsi="宋体"/>
                <w:szCs w:val="21"/>
              </w:rPr>
              <w:t xml:space="preserve">5</w:t>
            </w:r>
            <w:r>
              <w:rPr>
                <w:rFonts w:hint="eastAsia" w:ascii="宋体" w:hAnsi="宋体"/>
                <w:szCs w:val="21"/>
              </w:rPr>
              <w:t xml:space="preserve">分）。</w:t>
            </w:r>
            <w:r>
              <w:rPr>
                <w:rFonts w:hint="eastAsia" w:ascii="宋体" w:hAnsi="宋体"/>
                <w:szCs w:val="21"/>
                <w:lang w:val="zh-CN"/>
              </w:rPr>
              <w:t xml:space="preserve">制定飞防前、飞防中、飞防后全周期虫情监测方案，明确监测点布设，明确监测频次（飞防前全面排查</w:t>
            </w:r>
            <w:r>
              <w:rPr>
                <w:rFonts w:hint="eastAsia" w:ascii="宋体" w:hAnsi="宋体"/>
                <w:szCs w:val="21"/>
                <w:lang w:val="zh-CN"/>
              </w:rPr>
              <w:t xml:space="preserve">1</w:t>
            </w:r>
            <w:r>
              <w:rPr>
                <w:rFonts w:hint="eastAsia" w:ascii="宋体" w:hAnsi="宋体"/>
                <w:szCs w:val="21"/>
                <w:lang w:val="zh-CN"/>
              </w:rPr>
              <w:t xml:space="preserve">次，飞防后</w:t>
            </w:r>
            <w:r>
              <w:rPr>
                <w:rFonts w:hint="eastAsia" w:ascii="宋体" w:hAnsi="宋体"/>
                <w:szCs w:val="21"/>
                <w:lang w:val="zh-CN"/>
              </w:rPr>
              <w:t xml:space="preserve">1</w:t>
            </w:r>
            <w:r>
              <w:rPr>
                <w:rFonts w:hint="eastAsia" w:ascii="宋体" w:hAnsi="宋体"/>
                <w:szCs w:val="21"/>
                <w:lang w:val="zh-CN"/>
              </w:rPr>
              <w:t xml:space="preserve">天、</w:t>
            </w:r>
            <w:r>
              <w:rPr>
                <w:rFonts w:hint="eastAsia" w:ascii="宋体" w:hAnsi="宋体"/>
                <w:szCs w:val="21"/>
                <w:lang w:val="zh-CN"/>
              </w:rPr>
              <w:t xml:space="preserve">3</w:t>
            </w:r>
            <w:r>
              <w:rPr>
                <w:rFonts w:hint="eastAsia" w:ascii="宋体" w:hAnsi="宋体"/>
                <w:szCs w:val="21"/>
                <w:lang w:val="zh-CN"/>
              </w:rPr>
              <w:t xml:space="preserve">天、</w:t>
            </w:r>
            <w:r>
              <w:rPr>
                <w:rFonts w:hint="eastAsia" w:ascii="宋体" w:hAnsi="宋体"/>
                <w:szCs w:val="21"/>
                <w:lang w:val="zh-CN"/>
              </w:rPr>
              <w:t xml:space="preserve">7</w:t>
            </w:r>
            <w:r>
              <w:rPr>
                <w:rFonts w:hint="eastAsia" w:ascii="宋体" w:hAnsi="宋体"/>
                <w:szCs w:val="21"/>
                <w:lang w:val="zh-CN"/>
              </w:rPr>
              <w:t xml:space="preserve">天、</w:t>
            </w:r>
            <w:r>
              <w:rPr>
                <w:rFonts w:hint="eastAsia" w:ascii="宋体" w:hAnsi="宋体"/>
                <w:szCs w:val="21"/>
                <w:lang w:val="zh-CN"/>
              </w:rPr>
              <w:t xml:space="preserve">15</w:t>
            </w:r>
            <w:r>
              <w:rPr>
                <w:rFonts w:hint="eastAsia" w:ascii="宋体" w:hAnsi="宋体"/>
                <w:szCs w:val="21"/>
                <w:lang w:val="zh-CN"/>
              </w:rPr>
              <w:t xml:space="preserve">天各监测</w:t>
            </w:r>
            <w:r>
              <w:rPr>
                <w:rFonts w:hint="eastAsia" w:ascii="宋体" w:hAnsi="宋体"/>
                <w:szCs w:val="21"/>
                <w:lang w:val="zh-CN"/>
              </w:rPr>
              <w:t xml:space="preserve">1</w:t>
            </w:r>
            <w:r>
              <w:rPr>
                <w:rFonts w:hint="eastAsia" w:ascii="宋体" w:hAnsi="宋体"/>
                <w:szCs w:val="21"/>
                <w:lang w:val="zh-CN"/>
              </w:rPr>
              <w:t xml:space="preserve">次，后续按要求开展第二代、第三代虫情监测），细化监测内容，明确数据记录、汇总及上报流程，承诺按监测节点向采购人提交监测数据，同步提供监测点分布图及数据统计模板，可配合采购人完成监测数据，得</w:t>
            </w:r>
            <w:r>
              <w:rPr>
                <w:rFonts w:hint="eastAsia" w:ascii="宋体" w:hAnsi="宋体"/>
                <w:szCs w:val="21"/>
                <w:lang w:val="zh-CN"/>
              </w:rPr>
              <w:t xml:space="preserve">5</w:t>
            </w:r>
            <w:r>
              <w:rPr>
                <w:rFonts w:hint="eastAsia" w:ascii="宋体" w:hAnsi="宋体"/>
                <w:szCs w:val="21"/>
                <w:lang w:val="zh-CN"/>
              </w:rPr>
              <w:t xml:space="preserve">分。制定完整的虫情监测方案，监测点布设合理，监测频次明确，涵盖核心监测内容，明确数据上报时限，提供监测点分布图，可配合采购人完成数据备案，得</w:t>
            </w:r>
            <w:r>
              <w:rPr>
                <w:rFonts w:hint="eastAsia" w:ascii="宋体" w:hAnsi="宋体"/>
                <w:szCs w:val="21"/>
                <w:lang w:val="zh-CN"/>
              </w:rPr>
              <w:t xml:space="preserve">4</w:t>
            </w:r>
            <w:r>
              <w:rPr>
                <w:rFonts w:hint="eastAsia" w:ascii="宋体" w:hAnsi="宋体"/>
                <w:szCs w:val="21"/>
                <w:lang w:val="zh-CN"/>
              </w:rPr>
              <w:t xml:space="preserve">分。制定基本的虫情监测方案，明确监测点布设及核心监测内容，监测频次较合理，有简单的数据记录及上报要求，未提供监测点分布图及数据统计模板，得</w:t>
            </w:r>
            <w:r>
              <w:rPr>
                <w:rFonts w:hint="eastAsia" w:ascii="宋体" w:hAnsi="宋体"/>
                <w:szCs w:val="21"/>
                <w:lang w:val="zh-CN"/>
              </w:rPr>
              <w:t xml:space="preserve">3</w:t>
            </w:r>
            <w:r>
              <w:rPr>
                <w:rFonts w:hint="eastAsia" w:ascii="宋体" w:hAnsi="宋体"/>
                <w:szCs w:val="21"/>
                <w:lang w:val="zh-CN"/>
              </w:rPr>
              <w:t xml:space="preserve">分。仅提供虫情监测方案框架，未明确监测点布设及具体监测内容，仅笼统提及飞防后关键节点虫情监测，无数据记录及上报相关约定，得</w:t>
            </w:r>
            <w:r>
              <w:rPr>
                <w:rFonts w:hint="eastAsia" w:ascii="宋体" w:hAnsi="宋体"/>
                <w:szCs w:val="21"/>
                <w:lang w:val="zh-CN"/>
              </w:rPr>
              <w:t xml:space="preserve">2</w:t>
            </w:r>
            <w:r>
              <w:rPr>
                <w:rFonts w:hint="eastAsia" w:ascii="宋体" w:hAnsi="宋体"/>
                <w:szCs w:val="21"/>
                <w:lang w:val="zh-CN"/>
              </w:rPr>
              <w:t xml:space="preserve">分。未提供任何虫情监测方案，或方案内容不符合招标文件及作业设计书要求，无法满足项目虫情监测及效果验收需求，得</w:t>
            </w:r>
            <w:r>
              <w:rPr>
                <w:rFonts w:hint="eastAsia" w:ascii="宋体" w:hAnsi="宋体"/>
                <w:szCs w:val="21"/>
                <w:lang w:val="zh-CN"/>
              </w:rPr>
              <w:t xml:space="preserve">0</w:t>
            </w:r>
            <w:r>
              <w:rPr>
                <w:rFonts w:hint="eastAsia" w:ascii="宋体" w:hAnsi="宋体"/>
                <w:szCs w:val="21"/>
                <w:lang w:val="zh-CN"/>
              </w:rPr>
              <w:t xml:space="preserve">分。</w:t>
            </w:r>
            <w:r/>
          </w:p>
        </w:tc>
      </w:tr>
    </w:tbl>
    <w:p>
      <w:pPr>
        <w:spacing w:after="0" w:line="440" w:lineRule="atLeast"/>
        <w:rPr>
          <w:rFonts w:hint="eastAsia" w:ascii="宋体" w:hAnsi="宋体" w:eastAsia="宋体" w:cs="宋体"/>
        </w:rPr>
      </w:pPr>
      <w:r>
        <w:rPr>
          <w:rFonts w:hint="eastAsia" w:ascii="宋体" w:hAnsi="宋体" w:eastAsia="宋体" w:cs="宋体"/>
        </w:rPr>
      </w:r>
      <w:r/>
    </w:p>
    <w:p>
      <w:pPr>
        <w:pStyle w:val="664"/>
        <w:jc w:val="both"/>
        <w:spacing w:beforeAutospacing="0" w:afterAutospacing="0" w:line="360" w:lineRule="auto"/>
        <w:rPr>
          <w:rFonts w:hint="eastAsia" w:ascii="宋体" w:hAnsi="宋体" w:eastAsia="宋体" w:cs="宋体"/>
          <w:color w:val="000000"/>
          <w:sz w:val="44"/>
          <w:szCs w:val="44"/>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44"/>
          <w:szCs w:val="44"/>
        </w:rPr>
      </w:r>
      <w:r/>
    </w:p>
    <w:p>
      <w:pPr>
        <w:pStyle w:val="664"/>
        <w:jc w:val="center"/>
        <w:keepNext/>
        <w:spacing w:beforeAutospacing="0" w:afterAutospacing="0" w:line="360" w:lineRule="auto"/>
        <w:rPr>
          <w:rFonts w:hint="eastAsia" w:ascii="宋体" w:hAnsi="宋体" w:eastAsia="宋体" w:cs="宋体"/>
        </w:rPr>
      </w:pPr>
      <w:r>
        <w:rPr>
          <w:rFonts w:hint="eastAsia" w:ascii="宋体" w:hAnsi="宋体" w:eastAsia="宋体" w:cs="宋体"/>
          <w:color w:val="000000"/>
          <w:sz w:val="44"/>
          <w:szCs w:val="44"/>
        </w:rPr>
        <w:t xml:space="preserve">第六章</w:t>
      </w:r>
      <w:r>
        <w:rPr>
          <w:rFonts w:hint="eastAsia" w:ascii="宋体" w:hAnsi="宋体" w:eastAsia="宋体" w:cs="宋体"/>
          <w:color w:val="000000"/>
          <w:sz w:val="44"/>
          <w:szCs w:val="44"/>
        </w:rPr>
        <w:t xml:space="preserve"> </w:t>
      </w:r>
      <w:r>
        <w:rPr>
          <w:rFonts w:hint="eastAsia" w:ascii="宋体" w:hAnsi="宋体" w:eastAsia="宋体" w:cs="宋体"/>
          <w:color w:val="000000"/>
          <w:sz w:val="44"/>
          <w:szCs w:val="44"/>
        </w:rPr>
        <w:t xml:space="preserve">投标文件格式</w:t>
      </w:r>
      <w:r/>
    </w:p>
    <w:p>
      <w:pPr>
        <w:pStyle w:val="664"/>
        <w:jc w:val="center"/>
        <w:spacing w:beforeAutospacing="0" w:afterAutospacing="0" w:line="360" w:lineRule="auto"/>
        <w:rPr>
          <w:rFonts w:hint="eastAsia" w:ascii="宋体" w:hAnsi="宋体" w:eastAsia="宋体" w:cs="宋体"/>
          <w:b/>
          <w:color w:val="000000"/>
          <w:sz w:val="72"/>
          <w:szCs w:val="72"/>
        </w:rPr>
      </w:pPr>
      <w:r/>
      <w:bookmarkStart w:id="186" w:name="_Toc26554094"/>
      <w:r/>
      <w:bookmarkStart w:id="187" w:name="_Hlt26671244"/>
      <w:r/>
      <w:bookmarkStart w:id="188" w:name="_Hlt26955039"/>
      <w:r/>
      <w:bookmarkStart w:id="189" w:name="_Toc120614282"/>
      <w:r/>
      <w:bookmarkStart w:id="190" w:name="_Toc49090576"/>
      <w:r/>
      <w:bookmarkEnd w:id="186"/>
      <w:r/>
      <w:bookmarkEnd w:id="187"/>
      <w:r/>
      <w:bookmarkEnd w:id="188"/>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b/>
          <w:color w:val="000000"/>
          <w:sz w:val="72"/>
          <w:szCs w:val="72"/>
        </w:rPr>
        <w:t xml:space="preserve">投标文件</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项目名称：</w:t>
      </w:r>
      <w:r>
        <w:rPr>
          <w:rFonts w:hint="eastAsia" w:ascii="宋体" w:hAnsi="宋体" w:eastAsia="宋体" w:cs="宋体"/>
          <w:b/>
          <w:color w:val="000000"/>
          <w:sz w:val="36"/>
          <w:szCs w:val="36"/>
          <w:u w:val="single"/>
        </w:rPr>
        <w:t xml:space="preserve">              </w:t>
      </w:r>
      <w:r/>
    </w:p>
    <w:p>
      <w:pPr>
        <w:pStyle w:val="664"/>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项目编号：</w:t>
      </w:r>
      <w:r>
        <w:rPr>
          <w:rFonts w:hint="eastAsia" w:ascii="宋体" w:hAnsi="宋体" w:eastAsia="宋体" w:cs="宋体"/>
          <w:b/>
          <w:color w:val="000000"/>
          <w:sz w:val="36"/>
          <w:szCs w:val="36"/>
          <w:u w:val="single"/>
        </w:rPr>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投标人名称：</w:t>
      </w:r>
      <w:r>
        <w:rPr>
          <w:rFonts w:hint="eastAsia" w:ascii="宋体" w:hAnsi="宋体" w:eastAsia="宋体" w:cs="宋体"/>
          <w:b/>
          <w:color w:val="000000"/>
          <w:sz w:val="36"/>
          <w:szCs w:val="36"/>
          <w:u w:val="single"/>
        </w:rPr>
        <w:t xml:space="preserve">（加盖</w:t>
      </w:r>
      <w:r>
        <w:rPr>
          <w:rFonts w:hint="eastAsia" w:ascii="宋体" w:hAnsi="宋体" w:eastAsia="宋体" w:cs="宋体"/>
          <w:b/>
          <w:color w:val="000000"/>
          <w:sz w:val="36"/>
          <w:szCs w:val="36"/>
          <w:u w:val="single"/>
        </w:rPr>
        <w:t xml:space="preserve">CA</w:t>
      </w:r>
      <w:r>
        <w:rPr>
          <w:rFonts w:hint="eastAsia" w:ascii="宋体" w:hAnsi="宋体" w:eastAsia="宋体" w:cs="宋体"/>
          <w:b/>
          <w:color w:val="000000"/>
          <w:sz w:val="36"/>
          <w:szCs w:val="36"/>
          <w:u w:val="single"/>
        </w:rPr>
        <w:t xml:space="preserve">电子公章）</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日</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期：</w:t>
      </w:r>
      <w:r>
        <w:rPr>
          <w:rFonts w:hint="eastAsia" w:ascii="宋体" w:hAnsi="宋体" w:eastAsia="宋体" w:cs="宋体"/>
          <w:b/>
          <w:color w:val="000000"/>
          <w:sz w:val="36"/>
          <w:szCs w:val="36"/>
          <w:u w:val="single"/>
        </w:rPr>
        <w:t xml:space="preserve">      </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4"/>
        <w:jc w:val="center"/>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4"/>
        <w:jc w:val="center"/>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4"/>
        <w:jc w:val="center"/>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4"/>
        <w:ind w:firstLine="3213"/>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2"/>
          <w:szCs w:val="32"/>
        </w:rPr>
        <w:t xml:space="preserve">投标文件目录</w:t>
      </w:r>
      <w:r/>
    </w:p>
    <w:p>
      <w:pPr>
        <w:pStyle w:val="664"/>
        <w:ind w:firstLine="480"/>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ind w:firstLine="480"/>
        <w:jc w:val="left"/>
        <w:spacing w:line="360" w:lineRule="auto"/>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p>
    <w:p>
      <w:pPr>
        <w:pStyle w:val="664"/>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投标人成立不满一年无需提供）</w:t>
      </w:r>
      <w:r/>
    </w:p>
    <w:p>
      <w:pPr>
        <w:pStyle w:val="664"/>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664"/>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4"/>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五、参加政府采购活动前</w:t>
      </w:r>
      <w:r>
        <w:rPr>
          <w:rFonts w:hint="eastAsia" w:ascii="宋体" w:hAnsi="宋体" w:eastAsia="宋体" w:cs="宋体"/>
          <w:iCs/>
          <w:color w:val="000000"/>
        </w:rPr>
        <w:t xml:space="preserve">3</w:t>
      </w:r>
      <w:r>
        <w:rPr>
          <w:rFonts w:hint="eastAsia" w:ascii="宋体" w:hAnsi="宋体" w:eastAsia="宋体" w:cs="宋体"/>
          <w:iCs/>
          <w:color w:val="000000"/>
        </w:rPr>
        <w:t xml:space="preserve">年内在经营活动中没有重大违法记录的书面声明</w:t>
      </w:r>
      <w:r/>
    </w:p>
    <w:p>
      <w:pPr>
        <w:pStyle w:val="664"/>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p>
    <w:p>
      <w:pPr>
        <w:pStyle w:val="664"/>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七、法人授权书</w:t>
      </w:r>
      <w:r/>
    </w:p>
    <w:p>
      <w:pPr>
        <w:pStyle w:val="664"/>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八、投标函</w:t>
      </w:r>
      <w:r/>
    </w:p>
    <w:p>
      <w:pPr>
        <w:pStyle w:val="664"/>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664"/>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664"/>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Cs/>
        </w:rPr>
        <w:t xml:space="preserve">十一、关于符合本国产品标准的声明函</w:t>
      </w:r>
      <w:r/>
    </w:p>
    <w:p>
      <w:pPr>
        <w:pStyle w:val="664"/>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十二、联合体协议</w:t>
      </w:r>
      <w:r/>
    </w:p>
    <w:p>
      <w:pPr>
        <w:pStyle w:val="664"/>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十三、投标分项报价表</w:t>
      </w:r>
      <w:r/>
    </w:p>
    <w:p>
      <w:pPr>
        <w:pStyle w:val="664"/>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十四、技术要求响应及偏离表</w:t>
      </w:r>
      <w:r/>
    </w:p>
    <w:p>
      <w:pPr>
        <w:pStyle w:val="664"/>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十五、商务要求响应及偏离表</w:t>
      </w:r>
      <w:r/>
    </w:p>
    <w:p>
      <w:pPr>
        <w:pStyle w:val="664"/>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十六、开标一览表</w:t>
      </w:r>
      <w:r/>
    </w:p>
    <w:p>
      <w:pPr>
        <w:ind w:firstLine="480"/>
        <w:spacing w:before="50" w:after="50" w:line="360" w:lineRule="auto"/>
        <w:widowControl/>
        <w:rPr>
          <w:rFonts w:hint="eastAsia" w:ascii="宋体" w:hAnsi="宋体" w:eastAsia="宋体" w:cs="宋体"/>
          <w:iCs/>
          <w:color w:val="000000"/>
          <w:sz w:val="24"/>
        </w:rPr>
      </w:pPr>
      <w:r>
        <w:rPr>
          <w:rFonts w:hint="eastAsia" w:ascii="宋体" w:hAnsi="宋体" w:eastAsia="宋体" w:cs="宋体"/>
          <w:iCs/>
          <w:color w:val="000000"/>
          <w:sz w:val="24"/>
        </w:rPr>
        <w:t xml:space="preserve">十七、技术方案、服务承诺、培训承诺等</w:t>
      </w:r>
      <w:r/>
    </w:p>
    <w:p>
      <w:pPr>
        <w:pStyle w:val="664"/>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十八、盐城市政府采购事前信用承诺书</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i/>
          <w:color w:val="000000"/>
          <w:sz w:val="32"/>
          <w:szCs w:val="32"/>
          <w:u w:val="single"/>
        </w:rPr>
        <w:t xml:space="preserve">一、法人或者其他组织的营业执照等证明文件，自然人的身份证明</w:t>
      </w:r>
      <w:r/>
    </w:p>
    <w:p>
      <w:pPr>
        <w:pStyle w:val="66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i/>
          <w:color w:val="000000"/>
          <w:sz w:val="32"/>
          <w:szCs w:val="32"/>
          <w:u w:val="single"/>
        </w:rPr>
        <w:t xml:space="preserve">二、上一年度的财务状况报告</w:t>
      </w:r>
      <w:r/>
    </w:p>
    <w:p>
      <w:pPr>
        <w:jc w:val="left"/>
        <w:spacing w:line="360" w:lineRule="auto"/>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66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i/>
          <w:color w:val="000000"/>
          <w:sz w:val="32"/>
          <w:szCs w:val="32"/>
          <w:u w:val="single"/>
        </w:rPr>
        <w:t xml:space="preserve">三、具备履行合同所必需的设备和专业技术能力的书面声明</w:t>
      </w:r>
      <w:r/>
    </w:p>
    <w:p>
      <w:pPr>
        <w:pStyle w:val="664"/>
        <w:ind w:firstLine="49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64"/>
        <w:ind w:firstLine="49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6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64"/>
        <w:ind w:right="1560" w:firstLine="624"/>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供应商全称（加盖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664"/>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p>
    <w:p>
      <w:pPr>
        <w:pStyle w:val="664"/>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i/>
          <w:color w:val="000000"/>
          <w:sz w:val="32"/>
          <w:szCs w:val="32"/>
          <w:u w:val="single"/>
        </w:rPr>
        <w:t xml:space="preserve">四、依法缴纳税收和社会保障资金的相关材料</w:t>
      </w:r>
      <w:r/>
    </w:p>
    <w:p>
      <w:pPr>
        <w:pStyle w:val="664"/>
        <w:ind w:firstLine="480"/>
        <w:jc w:val="both"/>
        <w:spacing w:beforeAutospacing="0" w:afterAutospacing="0" w:line="360" w:lineRule="auto"/>
        <w:rPr>
          <w:rFonts w:hint="eastAsia" w:ascii="宋体" w:hAnsi="宋体" w:eastAsia="宋体" w:cs="宋体"/>
          <w:color w:val="000000"/>
        </w:rPr>
      </w:pPr>
      <w:r/>
      <w:bookmarkStart w:id="191"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91"/>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i/>
          <w:color w:val="000000"/>
          <w:sz w:val="32"/>
          <w:szCs w:val="32"/>
          <w:u w:val="single"/>
        </w:rPr>
        <w:t xml:space="preserve">五、参加政府采购活动前</w:t>
      </w:r>
      <w:r>
        <w:rPr>
          <w:rFonts w:hint="eastAsia" w:ascii="宋体" w:hAnsi="宋体" w:eastAsia="宋体" w:cs="宋体"/>
          <w:i/>
          <w:color w:val="000000"/>
          <w:sz w:val="32"/>
          <w:szCs w:val="32"/>
          <w:u w:val="single"/>
        </w:rPr>
        <w:t xml:space="preserve">3</w:t>
      </w:r>
      <w:r>
        <w:rPr>
          <w:rFonts w:hint="eastAsia" w:ascii="宋体" w:hAnsi="宋体" w:eastAsia="宋体" w:cs="宋体"/>
          <w:i/>
          <w:color w:val="000000"/>
          <w:sz w:val="32"/>
          <w:szCs w:val="32"/>
          <w:u w:val="single"/>
        </w:rPr>
        <w:t xml:space="preserve">年内在经营活动中没有重大违法记录的书面声明</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rPr>
        <w:t xml:space="preserve">声</w:t>
      </w: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rPr>
        <w:t xml:space="preserve">明</w:t>
      </w:r>
      <w:r/>
    </w:p>
    <w:p>
      <w:pPr>
        <w:pStyle w:val="664"/>
        <w:ind w:firstLine="843"/>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我单位郑重声明：参加本次政府采购活动前</w:t>
      </w:r>
      <w:r>
        <w:rPr>
          <w:rFonts w:hint="eastAsia" w:ascii="宋体" w:hAnsi="宋体" w:eastAsia="宋体" w:cs="宋体"/>
          <w:color w:val="000000"/>
        </w:rPr>
        <w:t xml:space="preserve">3</w:t>
      </w:r>
      <w:r>
        <w:rPr>
          <w:rFonts w:hint="eastAsia" w:ascii="宋体" w:hAnsi="宋体" w:eastAsia="宋体" w:cs="宋体"/>
          <w:color w:val="000000"/>
        </w:rPr>
        <w:t xml:space="preserve">年内，我单位在经营活动中没有因违法经营受到刑事处罚或者责令停产停业、吊销许可证或者执照、较大数额罚款等行政处罚。</w:t>
      </w:r>
      <w:r/>
    </w:p>
    <w:p>
      <w:pPr>
        <w:pStyle w:val="664"/>
        <w:ind w:right="1560" w:firstLine="624"/>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供应商全称（加盖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664"/>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p>
    <w:p>
      <w:pPr>
        <w:pStyle w:val="66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i/>
          <w:color w:val="000000"/>
          <w:sz w:val="32"/>
          <w:szCs w:val="32"/>
          <w:u w:val="single"/>
        </w:rPr>
        <w:t xml:space="preserve">六、特定资格要求的证明文件</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 xml:space="preserve">如果本项目申请人的特定资格要求中要求提供的，必须提供。</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64"/>
        <w:jc w:val="center"/>
        <w:spacing w:beforeAutospacing="0" w:afterAutospacing="0" w:line="360" w:lineRule="auto"/>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64"/>
        <w:jc w:val="center"/>
        <w:spacing w:beforeAutospacing="0" w:afterAutospacing="0" w:line="360" w:lineRule="auto"/>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64"/>
        <w:jc w:val="center"/>
        <w:spacing w:beforeAutospacing="0" w:afterAutospacing="0" w:line="360" w:lineRule="auto"/>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64"/>
        <w:jc w:val="center"/>
        <w:spacing w:beforeAutospacing="0" w:afterAutospacing="0" w:line="360" w:lineRule="auto"/>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64"/>
        <w:jc w:val="center"/>
        <w:spacing w:beforeAutospacing="0" w:afterAutospacing="0" w:line="360" w:lineRule="auto"/>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64"/>
        <w:jc w:val="center"/>
        <w:spacing w:beforeAutospacing="0" w:afterAutospacing="0" w:line="360" w:lineRule="auto"/>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64"/>
        <w:jc w:val="center"/>
        <w:spacing w:beforeAutospacing="0" w:afterAutospacing="0" w:line="360" w:lineRule="auto"/>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64"/>
        <w:jc w:val="center"/>
        <w:spacing w:beforeAutospacing="0" w:afterAutospacing="0" w:line="360" w:lineRule="auto"/>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64"/>
        <w:jc w:val="center"/>
        <w:spacing w:beforeAutospacing="0" w:afterAutospacing="0" w:line="360" w:lineRule="auto"/>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64"/>
        <w:jc w:val="center"/>
        <w:spacing w:beforeAutospacing="0" w:afterAutospacing="0" w:line="360" w:lineRule="auto"/>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64"/>
        <w:jc w:val="center"/>
        <w:spacing w:beforeAutospacing="0" w:afterAutospacing="0" w:line="360" w:lineRule="auto"/>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i/>
          <w:color w:val="000000"/>
          <w:sz w:val="32"/>
          <w:szCs w:val="32"/>
        </w:rPr>
        <w:t xml:space="preserve">七、法人授权书</w:t>
      </w:r>
      <w:r/>
    </w:p>
    <w:p>
      <w:pPr>
        <w:pStyle w:val="664"/>
        <w:ind w:firstLine="480"/>
        <w:jc w:val="both"/>
        <w:spacing w:beforeAutospacing="0" w:afterAutospacing="0" w:line="360" w:lineRule="auto"/>
        <w:tabs>
          <w:tab w:val="left" w:pos="360" w:leader="none"/>
        </w:tabs>
        <w:rPr>
          <w:rFonts w:hint="eastAsia" w:ascii="宋体" w:hAnsi="宋体" w:eastAsia="宋体" w:cs="宋体"/>
        </w:rPr>
      </w:pPr>
      <w:r>
        <w:rPr>
          <w:rFonts w:hint="eastAsia" w:ascii="宋体" w:hAnsi="宋体" w:eastAsia="宋体" w:cs="宋体"/>
          <w:color w:val="000000"/>
        </w:rPr>
        <w:t xml:space="preserve">本授权书声明：</w:t>
      </w:r>
      <w:r>
        <w:rPr>
          <w:rFonts w:hint="eastAsia" w:ascii="宋体" w:hAnsi="宋体" w:eastAsia="宋体" w:cs="宋体"/>
          <w:color w:val="000000"/>
        </w:rPr>
        <w:t xml:space="preserve">____________</w:t>
      </w:r>
      <w:r>
        <w:rPr>
          <w:rFonts w:hint="eastAsia" w:ascii="宋体" w:hAnsi="宋体" w:eastAsia="宋体" w:cs="宋体"/>
          <w:color w:val="000000"/>
        </w:rPr>
        <w:t xml:space="preserve">（投标人名称）授权</w:t>
      </w:r>
      <w:r>
        <w:rPr>
          <w:rFonts w:hint="eastAsia" w:ascii="宋体" w:hAnsi="宋体" w:eastAsia="宋体" w:cs="宋体"/>
          <w:color w:val="000000"/>
        </w:rPr>
        <w:t xml:space="preserve">________________</w:t>
      </w:r>
      <w:r>
        <w:rPr>
          <w:rFonts w:hint="eastAsia" w:ascii="宋体" w:hAnsi="宋体" w:eastAsia="宋体" w:cs="宋体"/>
          <w:color w:val="000000"/>
        </w:rPr>
        <w:t xml:space="preserve">（被授权人的姓名）为我方就</w:t>
      </w:r>
      <w:r>
        <w:rPr>
          <w:rFonts w:hint="eastAsia" w:ascii="宋体" w:hAnsi="宋体" w:eastAsia="宋体" w:cs="宋体"/>
          <w:color w:val="000000"/>
          <w:u w:val="single"/>
        </w:rPr>
        <w:t xml:space="preserve">     </w:t>
      </w:r>
      <w:r>
        <w:rPr>
          <w:rFonts w:hint="eastAsia" w:ascii="宋体" w:hAnsi="宋体" w:eastAsia="宋体" w:cs="宋体"/>
          <w:color w:val="000000"/>
        </w:rPr>
        <w:t xml:space="preserve">号项目采购活动的合法代理人，以本单位名义全权处理一切与该项目采购有关的事务。</w:t>
      </w:r>
      <w:r/>
    </w:p>
    <w:p>
      <w:pPr>
        <w:pStyle w:val="664"/>
        <w:ind w:firstLine="480"/>
        <w:jc w:val="both"/>
        <w:spacing w:beforeAutospacing="0" w:afterAutospacing="0" w:line="360" w:lineRule="auto"/>
        <w:tabs>
          <w:tab w:val="left" w:pos="360" w:leader="none"/>
        </w:tabs>
        <w:rPr>
          <w:rFonts w:hint="eastAsia" w:ascii="宋体" w:hAnsi="宋体" w:eastAsia="宋体" w:cs="宋体"/>
        </w:rPr>
      </w:pPr>
      <w:r>
        <w:rPr>
          <w:rFonts w:hint="eastAsia" w:ascii="宋体" w:hAnsi="宋体" w:eastAsia="宋体" w:cs="宋体"/>
          <w:color w:val="000000"/>
        </w:rPr>
        <w:t xml:space="preserve">本授权书于</w:t>
      </w:r>
      <w:r>
        <w:rPr>
          <w:rFonts w:hint="eastAsia" w:ascii="宋体" w:hAnsi="宋体" w:eastAsia="宋体" w:cs="宋体"/>
          <w:color w:val="000000"/>
        </w:rPr>
        <w:t xml:space="preserve">______</w:t>
      </w:r>
      <w:r>
        <w:rPr>
          <w:rFonts w:hint="eastAsia" w:ascii="宋体" w:hAnsi="宋体" w:eastAsia="宋体" w:cs="宋体"/>
          <w:color w:val="000000"/>
        </w:rPr>
        <w:t xml:space="preserve">年</w:t>
      </w:r>
      <w:r>
        <w:rPr>
          <w:rFonts w:hint="eastAsia" w:ascii="宋体" w:hAnsi="宋体" w:eastAsia="宋体" w:cs="宋体"/>
          <w:color w:val="000000"/>
        </w:rPr>
        <w:t xml:space="preserve">____</w:t>
      </w:r>
      <w:r>
        <w:rPr>
          <w:rFonts w:hint="eastAsia" w:ascii="宋体" w:hAnsi="宋体" w:eastAsia="宋体" w:cs="宋体"/>
          <w:color w:val="000000"/>
        </w:rPr>
        <w:t xml:space="preserve">月</w:t>
      </w:r>
      <w:r>
        <w:rPr>
          <w:rFonts w:hint="eastAsia" w:ascii="宋体" w:hAnsi="宋体" w:eastAsia="宋体" w:cs="宋体"/>
          <w:color w:val="000000"/>
        </w:rPr>
        <w:t xml:space="preserve">____</w:t>
      </w:r>
      <w:r>
        <w:rPr>
          <w:rFonts w:hint="eastAsia" w:ascii="宋体" w:hAnsi="宋体" w:eastAsia="宋体" w:cs="宋体"/>
          <w:color w:val="000000"/>
        </w:rPr>
        <w:t xml:space="preserve">日起生效，特此声明。</w:t>
      </w:r>
      <w:r/>
    </w:p>
    <w:p>
      <w:pPr>
        <w:pStyle w:val="664"/>
        <w:ind w:firstLine="480"/>
        <w:spacing w:beforeAutospacing="0" w:afterAutospacing="0" w:line="360" w:lineRule="auto"/>
        <w:tabs>
          <w:tab w:val="left" w:pos="360" w:leader="none"/>
        </w:tabs>
        <w:rPr>
          <w:rFonts w:hint="eastAsia" w:ascii="宋体" w:hAnsi="宋体" w:eastAsia="宋体" w:cs="宋体"/>
          <w:color w:val="000000"/>
        </w:rPr>
      </w:pPr>
      <w:r>
        <w:rPr>
          <w:rFonts w:hint="eastAsia" w:ascii="宋体" w:hAnsi="宋体" w:eastAsia="宋体" w:cs="宋体"/>
          <w:color w:val="000000"/>
        </w:rPr>
        <w:t xml:space="preserve">被授权人身份证号码：</w:t>
      </w:r>
      <w:r>
        <w:rPr>
          <w:rFonts w:hint="eastAsia" w:ascii="宋体" w:hAnsi="宋体" w:eastAsia="宋体" w:cs="宋体"/>
          <w:color w:val="000000"/>
          <w:u w:val="single"/>
        </w:rPr>
        <w:t xml:space="preserve">           </w:t>
      </w:r>
      <w:r>
        <w:rPr>
          <w:rFonts w:hint="eastAsia" w:ascii="宋体" w:hAnsi="宋体" w:eastAsia="宋体" w:cs="宋体"/>
          <w:color w:val="000000"/>
        </w:rPr>
        <w:t xml:space="preserve"> </w:t>
      </w:r>
      <w:r/>
    </w:p>
    <w:p>
      <w:pPr>
        <w:pStyle w:val="664"/>
        <w:ind w:firstLine="480"/>
        <w:spacing w:beforeAutospacing="0" w:afterAutospacing="0" w:line="360" w:lineRule="auto"/>
        <w:tabs>
          <w:tab w:val="left" w:pos="360" w:leader="none"/>
        </w:tabs>
        <w:rPr>
          <w:rFonts w:hint="eastAsia" w:ascii="宋体" w:hAnsi="宋体" w:eastAsia="宋体" w:cs="宋体"/>
        </w:rPr>
      </w:pPr>
      <w:r>
        <w:rPr>
          <w:rFonts w:hint="eastAsia" w:ascii="宋体" w:hAnsi="宋体" w:eastAsia="宋体" w:cs="宋体"/>
          <w:color w:val="000000"/>
        </w:rPr>
        <w:t xml:space="preserve">被授权人联系电话：（手机）</w:t>
      </w:r>
      <w:r>
        <w:rPr>
          <w:rFonts w:hint="eastAsia" w:ascii="宋体" w:hAnsi="宋体" w:eastAsia="宋体" w:cs="宋体"/>
          <w:color w:val="000000"/>
          <w:u w:val="single"/>
        </w:rPr>
        <w:t xml:space="preserve">             </w:t>
      </w:r>
      <w:r/>
    </w:p>
    <w:p>
      <w:pPr>
        <w:pStyle w:val="664"/>
        <w:ind w:firstLine="480"/>
        <w:spacing w:beforeAutospacing="0" w:afterAutospacing="0" w:line="360" w:lineRule="auto"/>
        <w:tabs>
          <w:tab w:val="left" w:pos="360" w:leader="none"/>
        </w:tabs>
        <w:rPr>
          <w:rFonts w:hint="eastAsia" w:ascii="宋体" w:hAnsi="宋体" w:eastAsia="宋体" w:cs="宋体"/>
        </w:rPr>
      </w:pPr>
      <w:r>
        <w:rPr>
          <w:rFonts w:hint="eastAsia" w:ascii="宋体" w:hAnsi="宋体" w:eastAsia="宋体" w:cs="宋体"/>
          <w:color w:val="000000"/>
        </w:rPr>
        <w:t xml:space="preserve">授权单位名称：</w:t>
      </w:r>
      <w:r>
        <w:rPr>
          <w:rFonts w:hint="eastAsia" w:ascii="宋体" w:hAnsi="宋体" w:eastAsia="宋体" w:cs="宋体"/>
          <w:color w:val="000000"/>
          <w:u w:val="single"/>
        </w:rPr>
        <w:t xml:space="preserve">（加盖</w:t>
      </w:r>
      <w:r>
        <w:rPr>
          <w:rFonts w:hint="eastAsia" w:ascii="宋体" w:hAnsi="宋体" w:eastAsia="宋体" w:cs="宋体"/>
          <w:color w:val="000000"/>
          <w:u w:val="single"/>
        </w:rPr>
        <w:t xml:space="preserve">CA</w:t>
      </w:r>
      <w:r>
        <w:rPr>
          <w:rFonts w:hint="eastAsia" w:ascii="宋体" w:hAnsi="宋体" w:eastAsia="宋体" w:cs="宋体"/>
          <w:color w:val="000000"/>
          <w:u w:val="single"/>
        </w:rPr>
        <w:t xml:space="preserve">电子公章）</w:t>
      </w:r>
      <w:r/>
    </w:p>
    <w:p>
      <w:pPr>
        <w:pStyle w:val="664"/>
        <w:ind w:firstLine="48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单位地址：</w:t>
      </w:r>
      <w:r>
        <w:rPr>
          <w:rFonts w:hint="eastAsia" w:ascii="宋体" w:hAnsi="宋体" w:eastAsia="宋体" w:cs="宋体"/>
          <w:color w:val="000000"/>
          <w:u w:val="single"/>
        </w:rPr>
        <w:t xml:space="preserve">              </w:t>
      </w:r>
      <w:r>
        <w:rPr>
          <w:rFonts w:hint="eastAsia" w:ascii="宋体" w:hAnsi="宋体" w:eastAsia="宋体" w:cs="宋体"/>
          <w:color w:val="000000"/>
        </w:rPr>
        <w:t xml:space="preserve">   </w:t>
      </w:r>
      <w:r/>
    </w:p>
    <w:p>
      <w:pPr>
        <w:pStyle w:val="664"/>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日期：</w:t>
      </w:r>
      <w:bookmarkStart w:id="192" w:name="_Hlt26671380"/>
      <w:r/>
      <w:bookmarkStart w:id="193" w:name="_Hlt26955070"/>
      <w:r/>
      <w:bookmarkStart w:id="194" w:name="_格式3__银行出具的资信证明"/>
      <w:r>
        <w:rPr>
          <w:rFonts w:hint="eastAsia" w:ascii="宋体" w:hAnsi="宋体" w:eastAsia="宋体" w:cs="宋体"/>
          <w:color w:val="000000"/>
          <w:u w:val="single"/>
        </w:rPr>
        <w:t xml:space="preserve">                 </w:t>
      </w:r>
      <w:r/>
    </w:p>
    <w:p>
      <w:pPr>
        <w:pStyle w:val="664"/>
        <w:ind w:firstLine="3390"/>
        <w:jc w:val="both"/>
        <w:keepLines/>
        <w:keepNext/>
        <w:spacing w:before="260" w:beforeAutospacing="0" w:after="260"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 </w:t>
      </w:r>
      <w:r/>
    </w:p>
    <w:p>
      <w:pPr>
        <w:pStyle w:val="656"/>
        <w:rPr>
          <w:sz w:val="24"/>
        </w:rPr>
      </w:pPr>
      <w:r>
        <w:rPr>
          <w:rFonts w:hint="eastAsia"/>
        </w:rPr>
        <w:br w:type="page" w:clear="all"/>
      </w:r>
      <w:r/>
    </w:p>
    <w:p>
      <w:pPr>
        <w:pStyle w:val="664"/>
        <w:ind w:firstLine="3390"/>
        <w:jc w:val="both"/>
        <w:keepLines/>
        <w:keepNext/>
        <w:spacing w:before="260" w:beforeAutospacing="0" w:after="26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八、投标函</w:t>
      </w:r>
      <w:r/>
    </w:p>
    <w:p>
      <w:pPr>
        <w:pStyle w:val="664"/>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致：</w:t>
      </w:r>
      <w:r>
        <w:rPr>
          <w:rFonts w:hint="eastAsia" w:ascii="宋体" w:hAnsi="宋体" w:eastAsia="宋体" w:cs="宋体"/>
          <w:color w:val="000000"/>
          <w:u w:val="single"/>
        </w:rPr>
        <w:t xml:space="preserve">滨海县林果生产服务中心</w:t>
      </w:r>
      <w:r/>
    </w:p>
    <w:p>
      <w:pPr>
        <w:pStyle w:val="664"/>
        <w:ind w:firstLine="48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根据贵方的</w:t>
      </w:r>
      <w:r>
        <w:rPr>
          <w:rFonts w:hint="eastAsia" w:ascii="宋体" w:hAnsi="宋体" w:eastAsia="宋体" w:cs="宋体"/>
          <w:color w:val="000000"/>
        </w:rPr>
        <w:t xml:space="preserve">JSZC-320000-***</w:t>
      </w:r>
      <w:r>
        <w:rPr>
          <w:rFonts w:hint="eastAsia" w:ascii="宋体" w:hAnsi="宋体" w:eastAsia="宋体" w:cs="宋体"/>
          <w:color w:val="000000"/>
        </w:rPr>
        <w:t xml:space="preserve">号招标文件，正式授权下述签字人</w:t>
      </w:r>
      <w:r>
        <w:rPr>
          <w:rFonts w:hint="eastAsia" w:ascii="宋体" w:hAnsi="宋体" w:eastAsia="宋体" w:cs="宋体"/>
          <w:color w:val="000000"/>
        </w:rPr>
        <w:t xml:space="preserve">______(</w:t>
      </w:r>
      <w:r>
        <w:rPr>
          <w:rFonts w:hint="eastAsia" w:ascii="宋体" w:hAnsi="宋体" w:eastAsia="宋体" w:cs="宋体"/>
          <w:color w:val="000000"/>
        </w:rPr>
        <w:t xml:space="preserve">姓名</w:t>
      </w:r>
      <w:r>
        <w:rPr>
          <w:rFonts w:hint="eastAsia" w:ascii="宋体" w:hAnsi="宋体" w:eastAsia="宋体" w:cs="宋体"/>
          <w:color w:val="000000"/>
        </w:rPr>
        <w:t xml:space="preserve">)</w:t>
      </w:r>
      <w:r>
        <w:rPr>
          <w:rFonts w:hint="eastAsia" w:ascii="宋体" w:hAnsi="宋体" w:eastAsia="宋体" w:cs="宋体"/>
          <w:color w:val="000000"/>
        </w:rPr>
        <w:t xml:space="preserve">代表我方</w:t>
      </w:r>
      <w:r>
        <w:rPr>
          <w:rFonts w:hint="eastAsia" w:ascii="宋体" w:hAnsi="宋体" w:eastAsia="宋体" w:cs="宋体"/>
          <w:color w:val="000000"/>
        </w:rPr>
        <w:t xml:space="preserve">______________</w:t>
      </w:r>
      <w:r>
        <w:rPr>
          <w:rFonts w:hint="eastAsia" w:ascii="宋体" w:hAnsi="宋体" w:eastAsia="宋体" w:cs="宋体"/>
          <w:color w:val="000000"/>
        </w:rPr>
        <w:t xml:space="preserve">（投标人的名称），全权处理本次项目投标的有关事宜。</w:t>
      </w:r>
      <w:r/>
    </w:p>
    <w:p>
      <w:pPr>
        <w:pStyle w:val="664"/>
        <w:ind w:firstLine="48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据此函，</w:t>
      </w:r>
      <w:r>
        <w:rPr>
          <w:rFonts w:hint="eastAsia" w:ascii="宋体" w:hAnsi="宋体" w:eastAsia="宋体" w:cs="宋体"/>
          <w:color w:val="000000"/>
        </w:rPr>
        <w:t xml:space="preserve">__________</w:t>
      </w:r>
      <w:r>
        <w:rPr>
          <w:rFonts w:hint="eastAsia" w:ascii="宋体" w:hAnsi="宋体" w:eastAsia="宋体" w:cs="宋体"/>
          <w:color w:val="000000"/>
        </w:rPr>
        <w:t xml:space="preserve">签字人兹宣布同意如下：</w:t>
      </w:r>
      <w:r/>
    </w:p>
    <w:p>
      <w:pPr>
        <w:pStyle w:val="664"/>
        <w:ind w:firstLine="48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按招标文件规定的各项要求，向买方提供所需服务（包含与服务相关的货物）。</w:t>
      </w:r>
      <w:r/>
    </w:p>
    <w:p>
      <w:pPr>
        <w:pStyle w:val="664"/>
        <w:ind w:firstLine="48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我们完全理解贵方不一定将合同授予最低报价的投标人。</w:t>
      </w:r>
      <w:r/>
    </w:p>
    <w:p>
      <w:pPr>
        <w:pStyle w:val="664"/>
        <w:ind w:firstLine="48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 xml:space="preserve">我们已详细审核全部招标文件及其有效补充文件，我们知道必须放弃提出含糊不清或误解问题的权利。</w:t>
      </w:r>
      <w:r/>
    </w:p>
    <w:p>
      <w:pPr>
        <w:pStyle w:val="664"/>
        <w:ind w:firstLine="48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 xml:space="preserve">我们同意从规定的开标日期起遵循本投标文件，并在规定的投标有效期期满之前均具有约束力。</w:t>
      </w:r>
      <w:r/>
    </w:p>
    <w:p>
      <w:pPr>
        <w:pStyle w:val="664"/>
        <w:ind w:firstLine="48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5.</w:t>
      </w:r>
      <w:r>
        <w:rPr>
          <w:rFonts w:hint="eastAsia" w:ascii="宋体" w:hAnsi="宋体" w:eastAsia="宋体" w:cs="宋体"/>
          <w:color w:val="000000"/>
        </w:rPr>
        <w:t xml:space="preserve">同意向贵方提供贵方可能另外要求的与投标有关的任何证据或资料，并保证我方已提供和将要提供的文件是真实的、准确的。</w:t>
      </w:r>
      <w:r/>
    </w:p>
    <w:p>
      <w:pPr>
        <w:pStyle w:val="664"/>
        <w:ind w:firstLine="48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6.</w:t>
      </w:r>
      <w:r>
        <w:rPr>
          <w:rFonts w:hint="eastAsia" w:ascii="宋体" w:hAnsi="宋体" w:eastAsia="宋体" w:cs="宋体"/>
          <w:color w:val="000000"/>
        </w:rPr>
        <w:t xml:space="preserve">一旦我方中标</w:t>
      </w:r>
      <w:r>
        <w:rPr>
          <w:rFonts w:hint="eastAsia" w:ascii="宋体" w:hAnsi="宋体" w:eastAsia="宋体" w:cs="宋体"/>
          <w:color w:val="000000"/>
        </w:rPr>
        <w:t xml:space="preserve">,</w:t>
      </w:r>
      <w:r>
        <w:rPr>
          <w:rFonts w:hint="eastAsia" w:ascii="宋体" w:hAnsi="宋体" w:eastAsia="宋体" w:cs="宋体"/>
          <w:color w:val="000000"/>
        </w:rPr>
        <w:t xml:space="preserve">我方将根据招标文件的规定，严格履行合同的责任和义务</w:t>
      </w:r>
      <w:r>
        <w:rPr>
          <w:rFonts w:hint="eastAsia" w:ascii="宋体" w:hAnsi="宋体" w:eastAsia="宋体" w:cs="宋体"/>
          <w:color w:val="000000"/>
        </w:rPr>
        <w:t xml:space="preserve">,</w:t>
      </w:r>
      <w:r>
        <w:rPr>
          <w:rFonts w:hint="eastAsia" w:ascii="宋体" w:hAnsi="宋体" w:eastAsia="宋体" w:cs="宋体"/>
          <w:color w:val="000000"/>
        </w:rPr>
        <w:t xml:space="preserve">并保证在招标文件规定的时间完成项目，交付买方验收、使用。</w:t>
      </w:r>
      <w:r/>
    </w:p>
    <w:p>
      <w:pPr>
        <w:pStyle w:val="664"/>
        <w:ind w:firstLine="480"/>
        <w:spacing w:beforeAutospacing="0" w:after="0" w:afterAutospacing="0" w:line="500" w:lineRule="exact"/>
        <w:rPr>
          <w:rFonts w:hint="eastAsia" w:ascii="宋体" w:hAnsi="宋体" w:eastAsia="宋体" w:cs="宋体"/>
        </w:rPr>
      </w:pPr>
      <w:r>
        <w:rPr>
          <w:rFonts w:hint="eastAsia" w:ascii="宋体" w:hAnsi="宋体" w:eastAsia="宋体" w:cs="宋体"/>
          <w:color w:val="000000"/>
        </w:rPr>
        <w:t xml:space="preserve">7.</w:t>
      </w:r>
      <w:r>
        <w:rPr>
          <w:rFonts w:hint="eastAsia" w:ascii="宋体" w:hAnsi="宋体" w:eastAsia="宋体" w:cs="宋体"/>
          <w:color w:val="000000"/>
        </w:rPr>
        <w:t xml:space="preserve">与本投标有关的正式通讯地址为：</w:t>
      </w:r>
      <w:r/>
    </w:p>
    <w:p>
      <w:pPr>
        <w:pStyle w:val="664"/>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地址：</w:t>
      </w:r>
      <w:r/>
    </w:p>
    <w:p>
      <w:pPr>
        <w:pStyle w:val="664"/>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p>
    <w:p>
      <w:pPr>
        <w:pStyle w:val="664"/>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电话：</w:t>
      </w:r>
      <w:r/>
    </w:p>
    <w:p>
      <w:pPr>
        <w:pStyle w:val="664"/>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投标人开户行：</w:t>
      </w:r>
      <w:r/>
    </w:p>
    <w:p>
      <w:pPr>
        <w:pStyle w:val="664"/>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账</w:t>
      </w:r>
      <w:r>
        <w:rPr>
          <w:rFonts w:hint="eastAsia" w:ascii="宋体" w:hAnsi="宋体" w:eastAsia="宋体" w:cs="宋体"/>
          <w:color w:val="000000"/>
        </w:rPr>
        <w:t xml:space="preserve"> </w:t>
      </w:r>
      <w:r>
        <w:rPr>
          <w:rFonts w:hint="eastAsia" w:ascii="宋体" w:hAnsi="宋体" w:eastAsia="宋体" w:cs="宋体"/>
          <w:color w:val="000000"/>
        </w:rPr>
        <w:t xml:space="preserve">号：</w:t>
      </w:r>
      <w:r/>
    </w:p>
    <w:p>
      <w:pPr>
        <w:pStyle w:val="664"/>
        <w:ind w:firstLine="240"/>
        <w:jc w:val="center"/>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64"/>
        <w:ind w:firstLine="240"/>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rPr>
          <w:rFonts w:hint="eastAsia" w:ascii="宋体" w:hAnsi="宋体" w:eastAsia="宋体" w:cs="宋体"/>
          <w:color w:val="000000"/>
        </w:rPr>
        <w:t xml:space="preserve">________</w:t>
      </w:r>
      <w:r>
        <w:rPr>
          <w:rFonts w:hint="eastAsia" w:ascii="宋体" w:hAnsi="宋体" w:eastAsia="宋体" w:cs="宋体"/>
          <w:color w:val="000000"/>
        </w:rPr>
        <w:t xml:space="preserve">年</w:t>
      </w:r>
      <w:r>
        <w:rPr>
          <w:rFonts w:hint="eastAsia" w:ascii="宋体" w:hAnsi="宋体" w:eastAsia="宋体" w:cs="宋体"/>
          <w:color w:val="000000"/>
        </w:rPr>
        <w:t xml:space="preserve">____</w:t>
      </w:r>
      <w:r>
        <w:rPr>
          <w:rFonts w:hint="eastAsia" w:ascii="宋体" w:hAnsi="宋体" w:eastAsia="宋体" w:cs="宋体"/>
          <w:color w:val="000000"/>
        </w:rPr>
        <w:t xml:space="preserve">月</w:t>
      </w:r>
      <w:r>
        <w:rPr>
          <w:rFonts w:hint="eastAsia" w:ascii="宋体" w:hAnsi="宋体" w:eastAsia="宋体" w:cs="宋体"/>
          <w:color w:val="000000"/>
        </w:rPr>
        <w:t xml:space="preserve">____</w:t>
      </w:r>
      <w:r>
        <w:rPr>
          <w:rFonts w:hint="eastAsia" w:ascii="宋体" w:hAnsi="宋体" w:eastAsia="宋体" w:cs="宋体"/>
          <w:color w:val="000000"/>
        </w:rPr>
        <w:t xml:space="preserve">日</w:t>
      </w:r>
      <w:r/>
    </w:p>
    <w:p>
      <w:pPr>
        <w:pStyle w:val="664"/>
        <w:ind w:firstLine="240"/>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b/>
          <w:sz w:val="32"/>
          <w:szCs w:val="32"/>
        </w:rPr>
        <w:t xml:space="preserve">九、中小企业声明函（服务）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w:t>
      </w:r>
      <w:r>
        <w:rPr>
          <w:rFonts w:hint="eastAsia" w:ascii="宋体" w:hAnsi="宋体" w:eastAsia="宋体" w:cs="宋体"/>
          <w:sz w:val="24"/>
        </w:rPr>
        <w:t xml:space="preserve">2020</w:t>
      </w:r>
      <w:r>
        <w:rPr>
          <w:rFonts w:hint="eastAsia" w:ascii="宋体" w:hAnsi="宋体" w:eastAsia="宋体" w:cs="宋体"/>
          <w:sz w:val="24"/>
        </w:rPr>
        <w:t xml:space="preserve">﹞</w:t>
      </w:r>
      <w:r>
        <w:rPr>
          <w:rFonts w:hint="eastAsia" w:ascii="宋体" w:hAnsi="宋体" w:eastAsia="宋体" w:cs="宋体"/>
          <w:sz w:val="24"/>
        </w:rPr>
        <w:t xml:space="preserve">46</w:t>
      </w:r>
      <w:r>
        <w:rPr>
          <w:rFonts w:hint="eastAsia" w:ascii="宋体" w:hAnsi="宋体" w:eastAsia="宋体" w:cs="宋体"/>
          <w:sz w:val="24"/>
        </w:rPr>
        <w:t xml:space="preserve">号）的规定，本公司（联合体）参加滨海县政府采购中心组织的</w:t>
      </w:r>
      <w:r>
        <w:rPr>
          <w:rFonts w:hint="eastAsia" w:ascii="宋体" w:hAnsi="宋体" w:eastAsia="宋体" w:cs="宋体"/>
          <w:i/>
          <w:iCs/>
          <w:sz w:val="24"/>
          <w:u w:val="single"/>
        </w:rPr>
        <w:t xml:space="preserve">（滨海县林果生产服务中心）</w:t>
      </w:r>
      <w:r>
        <w:rPr>
          <w:rFonts w:hint="eastAsia" w:ascii="宋体" w:hAnsi="宋体" w:eastAsia="宋体" w:cs="宋体"/>
          <w:sz w:val="24"/>
          <w:szCs w:val="20"/>
        </w:rPr>
        <w:t xml:space="preserve">，</w:t>
      </w:r>
      <w:r>
        <w:rPr>
          <w:rFonts w:hint="eastAsia" w:ascii="宋体" w:hAnsi="宋体" w:eastAsia="宋体" w:cs="宋体"/>
          <w:sz w:val="24"/>
        </w:rPr>
        <w:t xml:space="preserve">采购编号为的</w:t>
      </w:r>
      <w:r>
        <w:rPr>
          <w:rFonts w:hint="eastAsia" w:ascii="宋体" w:hAnsi="宋体" w:eastAsia="宋体" w:cs="宋体"/>
          <w:i/>
          <w:iCs/>
          <w:sz w:val="24"/>
          <w:u w:val="single"/>
        </w:rPr>
        <w:t xml:space="preserve">（项目名称）</w:t>
      </w:r>
      <w:r>
        <w:rPr>
          <w:rFonts w:hint="eastAsia" w:ascii="宋体" w:hAnsi="宋体" w:eastAsia="宋体" w:cs="宋体"/>
          <w:sz w:val="24"/>
        </w:rPr>
        <w:t xml:space="preserve">的采购活动，服务全部由符合政策要求的中小企业承接。相关企业（含联合体中的中小企业、签订分包意向协议的中小企业）的具体情况如下：</w:t>
      </w:r>
      <w:r/>
    </w:p>
    <w:p>
      <w:pPr>
        <w:numPr>
          <w:ilvl w:val="0"/>
          <w:numId w:val="6"/>
        </w:numPr>
        <w:ind w:firstLine="480"/>
        <w:spacing w:line="360" w:lineRule="auto"/>
        <w:rPr>
          <w:rFonts w:hint="eastAsia" w:ascii="宋体" w:hAnsi="宋体" w:eastAsia="宋体" w:cs="宋体"/>
          <w:sz w:val="24"/>
        </w:rPr>
      </w:pPr>
      <w:r>
        <w:rPr>
          <w:rFonts w:hint="eastAsia" w:ascii="宋体" w:hAnsi="宋体" w:eastAsia="宋体" w:cs="宋体"/>
          <w:i/>
          <w:iCs/>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i/>
          <w:iCs/>
          <w:sz w:val="24"/>
          <w:u w:val="single"/>
        </w:rPr>
        <w:t xml:space="preserve">（林业行业）</w:t>
      </w:r>
      <w:r>
        <w:rPr>
          <w:rFonts w:hint="eastAsia" w:ascii="宋体" w:hAnsi="宋体" w:eastAsia="宋体" w:cs="宋体"/>
          <w:sz w:val="24"/>
        </w:rPr>
        <w:t xml:space="preserve">；承建（承接）企业为</w:t>
      </w:r>
      <w:r>
        <w:rPr>
          <w:rFonts w:hint="eastAsia" w:ascii="宋体" w:hAnsi="宋体" w:eastAsia="宋体" w:cs="宋体"/>
          <w:i/>
          <w:iCs/>
          <w:sz w:val="24"/>
          <w:u w:val="single"/>
        </w:rPr>
        <w:t xml:space="preserve">（企业名称）</w:t>
      </w:r>
      <w:r>
        <w:rPr>
          <w:rFonts w:hint="eastAsia" w:ascii="宋体" w:hAnsi="宋体" w:eastAsia="宋体" w:cs="宋体"/>
          <w:sz w:val="24"/>
        </w:rPr>
        <w:t xml:space="preserve">，从业人员人，营业收入为万元，资产总额为万元，属于（</w:t>
      </w:r>
      <w:r>
        <w:rPr>
          <w:rFonts w:hint="eastAsia" w:ascii="宋体" w:hAnsi="宋体" w:eastAsia="宋体" w:cs="宋体"/>
          <w:i/>
          <w:iCs/>
          <w:sz w:val="24"/>
          <w:u w:val="single"/>
        </w:rPr>
        <w:t xml:space="preserve">中型企业、小型企业、微型企业</w:t>
      </w:r>
      <w:r>
        <w:rPr>
          <w:rFonts w:hint="eastAsia" w:ascii="宋体" w:hAnsi="宋体" w:eastAsia="宋体" w:cs="宋体"/>
          <w:sz w:val="24"/>
        </w:rPr>
        <w:t xml:space="preserve">）；</w:t>
      </w:r>
      <w:r/>
    </w:p>
    <w:p>
      <w:pPr>
        <w:numPr>
          <w:ilvl w:val="0"/>
          <w:numId w:val="6"/>
        </w:numPr>
        <w:ind w:firstLine="480"/>
        <w:spacing w:line="360" w:lineRule="auto"/>
        <w:rPr>
          <w:rFonts w:hint="eastAsia" w:ascii="宋体" w:hAnsi="宋体" w:eastAsia="宋体" w:cs="宋体"/>
          <w:sz w:val="24"/>
        </w:rPr>
      </w:pPr>
      <w:r>
        <w:rPr>
          <w:rFonts w:hint="eastAsia" w:ascii="宋体" w:hAnsi="宋体" w:eastAsia="宋体" w:cs="宋体"/>
          <w:i/>
          <w:iCs/>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i/>
          <w:iCs/>
          <w:sz w:val="24"/>
          <w:u w:val="single"/>
        </w:rPr>
        <w:t xml:space="preserve">（林业行业）</w:t>
      </w:r>
      <w:r>
        <w:rPr>
          <w:rFonts w:hint="eastAsia" w:ascii="宋体" w:hAnsi="宋体" w:eastAsia="宋体" w:cs="宋体"/>
          <w:sz w:val="24"/>
        </w:rPr>
        <w:t xml:space="preserve">；承建（承接）企业为</w:t>
      </w:r>
      <w:r>
        <w:rPr>
          <w:rFonts w:hint="eastAsia" w:ascii="宋体" w:hAnsi="宋体" w:eastAsia="宋体" w:cs="宋体"/>
          <w:i/>
          <w:iCs/>
          <w:sz w:val="24"/>
          <w:u w:val="single"/>
        </w:rPr>
        <w:t xml:space="preserve">（企业名称）</w:t>
      </w:r>
      <w:r>
        <w:rPr>
          <w:rFonts w:hint="eastAsia" w:ascii="宋体" w:hAnsi="宋体" w:eastAsia="宋体" w:cs="宋体"/>
          <w:sz w:val="24"/>
        </w:rPr>
        <w:t xml:space="preserve">，从业人员人，营业收入为万元，资产总额为万元，属于</w:t>
      </w:r>
      <w:r>
        <w:rPr>
          <w:rFonts w:hint="eastAsia" w:ascii="宋体" w:hAnsi="宋体" w:eastAsia="宋体" w:cs="宋体"/>
          <w:i/>
          <w:iCs/>
          <w:sz w:val="24"/>
          <w:u w:val="single"/>
        </w:rPr>
        <w:t xml:space="preserve">（中型企业、小型企业、微型企业）</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pStyle w:val="664"/>
        <w:ind w:right="7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ind w:right="180" w:firstLine="360"/>
        <w:jc w:val="right"/>
        <w:spacing w:beforeAutospacing="0" w:afterAutospacing="0" w:line="360" w:lineRule="auto"/>
        <w:rPr>
          <w:rFonts w:hint="eastAsia" w:ascii="宋体" w:hAnsi="宋体" w:eastAsia="宋体" w:cs="宋体"/>
        </w:rPr>
      </w:pPr>
      <w:r>
        <w:rPr>
          <w:rFonts w:hint="eastAsia" w:ascii="宋体" w:hAnsi="宋体" w:eastAsia="宋体" w:cs="宋体"/>
        </w:rPr>
        <w:t xml:space="preserve">企业名称（加盖</w:t>
      </w:r>
      <w:r>
        <w:rPr>
          <w:rFonts w:hint="eastAsia" w:ascii="宋体" w:hAnsi="宋体" w:eastAsia="宋体" w:cs="宋体"/>
        </w:rPr>
        <w:t xml:space="preserve">CA</w:t>
      </w:r>
      <w:r>
        <w:rPr>
          <w:rFonts w:hint="eastAsia" w:ascii="宋体" w:hAnsi="宋体" w:eastAsia="宋体" w:cs="宋体"/>
        </w:rPr>
        <w:t xml:space="preserve">电子公章）：</w:t>
      </w:r>
      <w:r/>
    </w:p>
    <w:p>
      <w:pPr>
        <w:pStyle w:val="664"/>
        <w:ind w:right="480" w:firstLine="54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日</w:t>
      </w:r>
      <w:r>
        <w:rPr>
          <w:rFonts w:hint="eastAsia" w:ascii="宋体" w:hAnsi="宋体" w:eastAsia="宋体" w:cs="宋体"/>
        </w:rPr>
        <w:t xml:space="preserve"> </w:t>
      </w:r>
      <w:r>
        <w:rPr>
          <w:rFonts w:hint="eastAsia" w:ascii="宋体" w:hAnsi="宋体" w:eastAsia="宋体" w:cs="宋体"/>
        </w:rPr>
        <w:t xml:space="preserve">期：</w:t>
      </w:r>
      <w:r/>
    </w:p>
    <w:p>
      <w:pPr>
        <w:pStyle w:val="664"/>
        <w:ind w:firstLine="24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备注</w:t>
      </w:r>
      <w:r>
        <w:rPr>
          <w:rFonts w:hint="eastAsia" w:ascii="宋体" w:hAnsi="宋体" w:eastAsia="宋体" w:cs="宋体"/>
        </w:rPr>
        <w:t xml:space="preserve">1</w:t>
      </w:r>
      <w:r>
        <w:rPr>
          <w:rFonts w:hint="eastAsia" w:ascii="宋体" w:hAnsi="宋体" w:eastAsia="宋体" w:cs="宋体"/>
        </w:rPr>
        <w:t xml:space="preserve">：从业人员、营业收入、资产总额填报上一年度数据，无上一年度数据的新成立企业可不填报。</w:t>
      </w:r>
      <w:r/>
    </w:p>
    <w:p>
      <w:pPr>
        <w:pStyle w:val="66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备注</w:t>
      </w:r>
      <w:r>
        <w:rPr>
          <w:rFonts w:hint="eastAsia" w:ascii="宋体" w:hAnsi="宋体" w:eastAsia="宋体" w:cs="宋体"/>
        </w:rPr>
        <w:t xml:space="preserve">2</w:t>
      </w:r>
      <w:r>
        <w:rPr>
          <w:rFonts w:hint="eastAsia" w:ascii="宋体" w:hAnsi="宋体" w:eastAsia="宋体" w:cs="宋体"/>
        </w:rPr>
        <w:t xml:space="preserve">：供应商如不提供此声明函，价格将不做相应扣除（如项目全面面向中小企业，则资格审查不通过）。</w:t>
      </w:r>
      <w:r/>
    </w:p>
    <w:p>
      <w:pPr>
        <w:pStyle w:val="664"/>
        <w:ind w:firstLine="1606"/>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2"/>
          <w:szCs w:val="32"/>
        </w:rPr>
        <w:t xml:space="preserve"> </w:t>
      </w:r>
      <w:r>
        <w:rPr>
          <w:rFonts w:hint="eastAsia" w:ascii="宋体" w:hAnsi="宋体" w:eastAsia="宋体" w:cs="宋体"/>
          <w:b/>
          <w:color w:val="000000"/>
          <w:sz w:val="32"/>
          <w:szCs w:val="32"/>
        </w:rPr>
        <w:t xml:space="preserve">十、残疾人福利性单位声明函</w:t>
      </w:r>
      <w:r/>
    </w:p>
    <w:p>
      <w:pPr>
        <w:pStyle w:val="664"/>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本单位郑重声明，根据《财政部民政部中国残疾人联合会关于促进残疾人就业政府采购政策的通知》（财库〔</w:t>
      </w:r>
      <w:r>
        <w:rPr>
          <w:rFonts w:hint="eastAsia" w:ascii="宋体" w:hAnsi="宋体" w:eastAsia="宋体" w:cs="宋体"/>
          <w:color w:val="000000"/>
        </w:rPr>
        <w:t xml:space="preserve">2017</w:t>
      </w:r>
      <w:r>
        <w:rPr>
          <w:rFonts w:hint="eastAsia" w:ascii="宋体" w:hAnsi="宋体" w:eastAsia="宋体" w:cs="宋体"/>
          <w:color w:val="000000"/>
        </w:rPr>
        <w:t xml:space="preserve">〕</w:t>
      </w:r>
      <w:r>
        <w:rPr>
          <w:rFonts w:hint="eastAsia" w:ascii="宋体" w:hAnsi="宋体" w:eastAsia="宋体" w:cs="宋体"/>
          <w:color w:val="000000"/>
        </w:rPr>
        <w:t xml:space="preserve">141</w:t>
      </w:r>
      <w:r>
        <w:rPr>
          <w:rFonts w:hint="eastAsia" w:ascii="宋体" w:hAnsi="宋体" w:eastAsia="宋体" w:cs="宋体"/>
          <w:color w:val="000000"/>
        </w:rPr>
        <w:t xml:space="preserve">号）的规定，本单位为符合条件的残疾人福利性单位，且本单位参加</w:t>
      </w:r>
      <w:r>
        <w:rPr>
          <w:rFonts w:hint="eastAsia" w:ascii="宋体" w:hAnsi="宋体" w:eastAsia="宋体" w:cs="宋体"/>
          <w:color w:val="000000"/>
        </w:rPr>
        <w:t xml:space="preserve">_</w:t>
      </w:r>
      <w:r>
        <w:rPr>
          <w:rFonts w:hint="eastAsia" w:ascii="宋体" w:hAnsi="宋体" w:eastAsia="宋体" w:cs="宋体"/>
          <w:color w:val="000000"/>
          <w:u w:val="single"/>
        </w:rPr>
        <w:t xml:space="preserve">滨海县林果生产服务中心</w:t>
      </w:r>
      <w:r>
        <w:rPr>
          <w:rFonts w:hint="eastAsia" w:ascii="宋体" w:hAnsi="宋体" w:eastAsia="宋体" w:cs="宋体"/>
          <w:color w:val="000000"/>
        </w:rPr>
        <w:t xml:space="preserve">_</w:t>
      </w:r>
      <w:r>
        <w:rPr>
          <w:rFonts w:hint="eastAsia" w:ascii="宋体" w:hAnsi="宋体" w:eastAsia="宋体" w:cs="宋体"/>
          <w:color w:val="000000"/>
        </w:rPr>
        <w:t xml:space="preserve">单位的采购文件编号为</w:t>
      </w:r>
      <w:r>
        <w:rPr>
          <w:rFonts w:hint="eastAsia" w:ascii="宋体" w:hAnsi="宋体" w:eastAsia="宋体" w:cs="宋体"/>
          <w:color w:val="000000"/>
        </w:rPr>
        <w:t xml:space="preserve">______</w:t>
      </w:r>
      <w:r>
        <w:rPr>
          <w:rFonts w:hint="eastAsia" w:ascii="宋体" w:hAnsi="宋体" w:eastAsia="宋体" w:cs="宋体"/>
          <w:color w:val="000000"/>
        </w:rPr>
        <w:t xml:space="preserve">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664"/>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本单位对上述声明的真实性负责。如有虚假，将依法承担相应责任。</w:t>
      </w:r>
      <w:r/>
    </w:p>
    <w:p>
      <w:pPr>
        <w:pStyle w:val="66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备注：</w:t>
      </w:r>
      <w:r>
        <w:rPr>
          <w:rFonts w:hint="eastAsia" w:ascii="宋体" w:hAnsi="宋体" w:eastAsia="宋体" w:cs="宋体"/>
          <w:color w:val="000000"/>
        </w:rPr>
        <w:t xml:space="preserve">1</w:t>
      </w:r>
      <w:r>
        <w:rPr>
          <w:rFonts w:hint="eastAsia" w:ascii="宋体" w:hAnsi="宋体" w:eastAsia="宋体" w:cs="宋体"/>
          <w:color w:val="000000"/>
        </w:rPr>
        <w:t xml:space="preserve">、供应商如不提供此声明函，价格将不做相应扣除（如项目全面面向中小企业，则资格审查不通过）。</w:t>
      </w:r>
      <w:r/>
    </w:p>
    <w:p>
      <w:pPr>
        <w:pStyle w:val="664"/>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、中标人为残疾人福利单位的，此声明函将随中标结果同时公告，接受社会监督</w:t>
      </w:r>
      <w:r/>
    </w:p>
    <w:p>
      <w:pPr>
        <w:pStyle w:val="664"/>
        <w:ind w:firstLine="62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ind w:right="1560" w:firstLine="624"/>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         </w:t>
      </w:r>
      <w:r>
        <w:rPr>
          <w:rFonts w:hint="eastAsia" w:ascii="宋体" w:hAnsi="宋体" w:eastAsia="宋体" w:cs="宋体"/>
          <w:color w:val="000000"/>
        </w:rPr>
        <w:t xml:space="preserve">供应商全称（加盖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664"/>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0" w:afterAutospacing="0" w:line="360" w:lineRule="auto"/>
        <w:rPr>
          <w:rFonts w:hint="eastAsia" w:ascii="宋体" w:hAnsi="宋体" w:eastAsia="宋体" w:cs="宋体"/>
        </w:rPr>
      </w:pPr>
      <w:r>
        <w:rPr>
          <w:rFonts w:hint="eastAsia" w:ascii="宋体" w:hAnsi="宋体" w:eastAsia="宋体" w:cs="宋体"/>
          <w:b/>
          <w:bCs/>
          <w:color w:val="ff0000"/>
          <w:sz w:val="32"/>
          <w:szCs w:val="32"/>
        </w:rPr>
        <w:t xml:space="preserve">十一、</w:t>
      </w:r>
      <w:r>
        <w:rPr>
          <w:rFonts w:hint="eastAsia" w:ascii="宋体" w:hAnsi="宋体" w:eastAsia="宋体" w:cs="宋体"/>
          <w:b/>
          <w:bCs/>
          <w:color w:val="ff0000"/>
          <w:sz w:val="32"/>
          <w:szCs w:val="32"/>
        </w:rPr>
        <w:t xml:space="preserve"> </w:t>
      </w:r>
      <w:r>
        <w:rPr>
          <w:rFonts w:hint="eastAsia" w:ascii="宋体" w:hAnsi="宋体" w:eastAsia="宋体" w:cs="宋体"/>
          <w:b/>
          <w:bCs/>
          <w:color w:val="ff0000"/>
          <w:sz w:val="32"/>
          <w:szCs w:val="32"/>
        </w:rPr>
        <w:t xml:space="preserve">关于符合本国产品标准的声明函</w:t>
      </w:r>
      <w:r/>
    </w:p>
    <w:p>
      <w:pPr>
        <w:pStyle w:val="664"/>
        <w:ind w:firstLine="420"/>
        <w:jc w:val="both"/>
        <w:spacing w:beforeAutospacing="0" w:after="0" w:afterAutospacing="0" w:line="360" w:lineRule="auto"/>
        <w:rPr>
          <w:rFonts w:hint="eastAsia" w:ascii="宋体" w:hAnsi="宋体" w:eastAsia="宋体" w:cs="宋体"/>
          <w:b/>
          <w:bCs/>
        </w:rPr>
      </w:pPr>
      <w:r>
        <w:rPr>
          <w:rFonts w:hint="eastAsia" w:ascii="宋体" w:hAnsi="宋体" w:eastAsia="宋体" w:cs="宋体"/>
          <w:color w:val="ff0000"/>
        </w:rPr>
        <w:t xml:space="preserve"> </w:t>
      </w:r>
      <w:r>
        <w:rPr>
          <w:rFonts w:hint="eastAsia" w:ascii="宋体" w:hAnsi="宋体" w:eastAsia="宋体" w:cs="宋体"/>
          <w:b/>
          <w:bCs/>
          <w:color w:val="ff0000"/>
        </w:rPr>
        <w:t xml:space="preserve">本公司（单位）郑重声明，根据《国务院办公厅关于在政府采购中实施本国产品标准及相关政策的通知》（国办发〔</w:t>
      </w:r>
      <w:r>
        <w:rPr>
          <w:rFonts w:hint="eastAsia" w:ascii="宋体" w:hAnsi="宋体" w:eastAsia="宋体" w:cs="宋体"/>
          <w:b/>
          <w:bCs/>
          <w:color w:val="ff0000"/>
        </w:rPr>
        <w:t xml:space="preserve">2025</w:t>
      </w:r>
      <w:r>
        <w:rPr>
          <w:rFonts w:hint="eastAsia" w:ascii="宋体" w:hAnsi="宋体" w:eastAsia="宋体" w:cs="宋体"/>
          <w:b/>
          <w:bCs/>
          <w:color w:val="ff0000"/>
        </w:rPr>
        <w:t xml:space="preserve">〕</w:t>
      </w:r>
      <w:r>
        <w:rPr>
          <w:rFonts w:hint="eastAsia" w:ascii="宋体" w:hAnsi="宋体" w:eastAsia="宋体" w:cs="宋体"/>
          <w:b/>
          <w:bCs/>
          <w:color w:val="ff0000"/>
        </w:rPr>
        <w:t xml:space="preserve">34</w:t>
      </w:r>
      <w:r>
        <w:rPr>
          <w:rFonts w:hint="eastAsia" w:ascii="宋体" w:hAnsi="宋体" w:eastAsia="宋体" w:cs="宋体"/>
          <w:b/>
          <w:bCs/>
          <w:color w:val="ff0000"/>
        </w:rPr>
        <w:t xml:space="preserve">号）的规定，本公司（单位）提供的以下产品属于本国产品。具体情况如下：</w:t>
      </w:r>
      <w:r/>
    </w:p>
    <w:p>
      <w:pPr>
        <w:pStyle w:val="664"/>
        <w:ind w:firstLine="420"/>
        <w:jc w:val="both"/>
        <w:spacing w:before="30" w:beforeAutospacing="0" w:after="30" w:afterAutospacing="0" w:line="360" w:lineRule="auto"/>
        <w:rPr>
          <w:rFonts w:hint="eastAsia" w:ascii="宋体" w:hAnsi="宋体" w:eastAsia="宋体" w:cs="宋体"/>
          <w:b/>
          <w:bCs/>
        </w:rPr>
      </w:pPr>
      <w:r>
        <w:rPr>
          <w:rFonts w:hint="eastAsia" w:ascii="宋体" w:hAnsi="宋体" w:eastAsia="宋体" w:cs="宋体"/>
          <w:b/>
          <w:bCs/>
          <w:color w:val="ff0000"/>
          <w:shd w:val="clear" w:color="auto" w:fill="ffffff"/>
        </w:rPr>
        <w:t xml:space="preserve">1.</w:t>
      </w:r>
      <w:r>
        <w:rPr>
          <w:rFonts w:hint="eastAsia" w:ascii="宋体" w:hAnsi="宋体" w:eastAsia="宋体" w:cs="宋体"/>
          <w:b/>
          <w:bCs/>
          <w:color w:val="ff0000"/>
          <w:u w:val="single"/>
          <w:shd w:val="clear" w:color="auto" w:fill="ffffff"/>
        </w:rPr>
        <w:t xml:space="preserve">（产品名称</w:t>
      </w:r>
      <w:r>
        <w:rPr>
          <w:rFonts w:hint="eastAsia" w:ascii="宋体" w:hAnsi="宋体" w:eastAsia="宋体" w:cs="宋体"/>
          <w:b/>
          <w:bCs/>
          <w:color w:val="ff0000"/>
          <w:u w:val="single"/>
          <w:shd w:val="clear" w:color="auto" w:fill="ffffff"/>
        </w:rPr>
        <w:t xml:space="preserve">1</w:t>
      </w:r>
      <w:r>
        <w:rPr>
          <w:rFonts w:hint="eastAsia" w:ascii="宋体" w:hAnsi="宋体" w:eastAsia="宋体" w:cs="宋体"/>
          <w:b/>
          <w:bCs/>
          <w:color w:val="ff0000"/>
          <w:u w:val="single"/>
          <w:shd w:val="clear" w:color="auto" w:fill="ffffff"/>
        </w:rPr>
        <w:t xml:space="preserve">）</w:t>
      </w:r>
      <w:r>
        <w:rPr>
          <w:rFonts w:hint="eastAsia" w:ascii="宋体" w:hAnsi="宋体" w:eastAsia="宋体" w:cs="宋体"/>
          <w:b/>
          <w:bCs/>
          <w:color w:val="ff0000"/>
          <w:shd w:val="clear" w:color="auto" w:fill="ffffff"/>
          <w:vertAlign w:val="superscript"/>
        </w:rPr>
        <w:t xml:space="preserve">1</w:t>
      </w:r>
      <w:r>
        <w:rPr>
          <w:rFonts w:hint="eastAsia" w:ascii="宋体" w:hAnsi="宋体" w:eastAsia="宋体" w:cs="宋体"/>
          <w:b/>
          <w:bCs/>
          <w:color w:val="ff0000"/>
          <w:shd w:val="clear" w:color="auto" w:fill="ffffff"/>
        </w:rPr>
        <w:t xml:space="preserve">，生产厂为</w:t>
      </w:r>
      <w:r>
        <w:rPr>
          <w:rFonts w:hint="eastAsia" w:ascii="宋体" w:hAnsi="宋体" w:eastAsia="宋体" w:cs="宋体"/>
          <w:b/>
          <w:bCs/>
          <w:color w:val="ff0000"/>
          <w:u w:val="single"/>
          <w:shd w:val="clear" w:color="auto" w:fill="ffffff"/>
        </w:rPr>
        <w:t xml:space="preserve">（厂名）</w:t>
      </w:r>
      <w:r>
        <w:rPr>
          <w:rFonts w:hint="eastAsia" w:ascii="宋体" w:hAnsi="宋体" w:eastAsia="宋体" w:cs="宋体"/>
          <w:b/>
          <w:bCs/>
          <w:color w:val="ff0000"/>
          <w:shd w:val="clear" w:color="auto" w:fill="ffffff"/>
          <w:vertAlign w:val="superscript"/>
        </w:rPr>
        <w:t xml:space="preserve">2</w:t>
      </w:r>
      <w:r>
        <w:rPr>
          <w:rFonts w:hint="eastAsia" w:ascii="宋体" w:hAnsi="宋体" w:eastAsia="宋体" w:cs="宋体"/>
          <w:b/>
          <w:bCs/>
          <w:color w:val="ff0000"/>
          <w:shd w:val="clear" w:color="auto" w:fill="ffffff"/>
        </w:rPr>
        <w:t xml:space="preserve">，厂址为</w:t>
      </w:r>
      <w:r>
        <w:rPr>
          <w:rFonts w:hint="eastAsia" w:ascii="宋体" w:hAnsi="宋体" w:eastAsia="宋体" w:cs="宋体"/>
          <w:b/>
          <w:bCs/>
          <w:color w:val="ff0000"/>
          <w:u w:val="single"/>
          <w:shd w:val="clear" w:color="auto" w:fill="ffffff"/>
        </w:rPr>
        <w:t xml:space="preserve">（生产厂址）</w:t>
      </w:r>
      <w:r>
        <w:rPr>
          <w:rFonts w:hint="eastAsia" w:ascii="宋体" w:hAnsi="宋体" w:eastAsia="宋体" w:cs="宋体"/>
          <w:b/>
          <w:bCs/>
          <w:color w:val="ff0000"/>
          <w:shd w:val="clear" w:color="auto" w:fill="ffffff"/>
        </w:rPr>
        <w:t xml:space="preserve">。</w:t>
      </w:r>
      <w:r>
        <w:rPr>
          <w:rFonts w:hint="eastAsia" w:ascii="宋体" w:hAnsi="宋体" w:eastAsia="宋体" w:cs="宋体"/>
          <w:b/>
          <w:bCs/>
          <w:strike/>
          <w:color w:val="ff0000"/>
          <w:u w:val="single"/>
          <w:shd w:val="clear" w:color="auto" w:fill="ffffff"/>
        </w:rPr>
        <w:t xml:space="preserve"> </w:t>
      </w:r>
      <w:r>
        <w:rPr>
          <w:rFonts w:hint="eastAsia" w:ascii="宋体" w:hAnsi="宋体" w:eastAsia="宋体" w:cs="宋体"/>
          <w:b/>
          <w:bCs/>
          <w:strike/>
          <w:color w:val="ff0000"/>
          <w:u w:val="single"/>
          <w:shd w:val="clear" w:color="auto" w:fill="ffffff"/>
        </w:rPr>
        <w:t xml:space="preserve">（产品名称</w:t>
      </w:r>
      <w:r>
        <w:rPr>
          <w:rFonts w:hint="eastAsia" w:ascii="宋体" w:hAnsi="宋体" w:eastAsia="宋体" w:cs="宋体"/>
          <w:b/>
          <w:bCs/>
          <w:strike/>
          <w:color w:val="ff0000"/>
          <w:u w:val="single"/>
          <w:shd w:val="clear" w:color="auto" w:fill="ffffff"/>
        </w:rPr>
        <w:t xml:space="preserve">1</w:t>
      </w:r>
      <w:r>
        <w:rPr>
          <w:rFonts w:hint="eastAsia" w:ascii="宋体" w:hAnsi="宋体" w:eastAsia="宋体" w:cs="宋体"/>
          <w:b/>
          <w:bCs/>
          <w:strike/>
          <w:color w:val="ff0000"/>
          <w:u w:val="single"/>
          <w:shd w:val="clear" w:color="auto" w:fill="ffffff"/>
        </w:rPr>
        <w:t xml:space="preserve">）</w:t>
      </w:r>
      <w:r>
        <w:rPr>
          <w:rFonts w:hint="eastAsia" w:ascii="宋体" w:hAnsi="宋体" w:eastAsia="宋体" w:cs="宋体"/>
          <w:b/>
          <w:bCs/>
          <w:color w:val="ff0000"/>
          <w:u w:val="single"/>
          <w:shd w:val="clear" w:color="auto" w:fill="ffffff"/>
        </w:rPr>
        <w:t xml:space="preserve"> </w:t>
      </w:r>
      <w:r>
        <w:rPr>
          <w:rFonts w:hint="eastAsia" w:ascii="宋体" w:hAnsi="宋体" w:eastAsia="宋体" w:cs="宋体"/>
          <w:b/>
          <w:bCs/>
          <w:color w:val="ff0000"/>
          <w:shd w:val="clear" w:color="auto" w:fill="ffffff"/>
        </w:rPr>
        <w:t xml:space="preserve">的中国境内生产的组件成本占比≥</w:t>
      </w:r>
      <w:r>
        <w:rPr>
          <w:rFonts w:hint="eastAsia" w:ascii="宋体" w:hAnsi="宋体" w:eastAsia="宋体" w:cs="宋体"/>
          <w:b/>
          <w:bCs/>
          <w:strike/>
          <w:color w:val="ff0000"/>
          <w:u w:val="single"/>
          <w:shd w:val="clear" w:color="auto" w:fill="ffffff"/>
        </w:rPr>
        <w:t xml:space="preserve">（规定比例）</w:t>
      </w:r>
      <w:r>
        <w:rPr>
          <w:rFonts w:hint="eastAsia" w:ascii="宋体" w:hAnsi="宋体" w:eastAsia="宋体" w:cs="宋体"/>
          <w:b/>
          <w:bCs/>
          <w:strike/>
          <w:color w:val="ff0000"/>
          <w:shd w:val="clear" w:color="auto" w:fill="ffffff"/>
          <w:vertAlign w:val="superscript"/>
        </w:rPr>
        <w:t xml:space="preserve">3</w:t>
      </w:r>
      <w:r>
        <w:rPr>
          <w:rFonts w:hint="eastAsia" w:ascii="宋体" w:hAnsi="宋体" w:eastAsia="宋体" w:cs="宋体"/>
          <w:b/>
          <w:bCs/>
          <w:color w:val="ff0000"/>
          <w:shd w:val="clear" w:color="auto" w:fill="ffffff"/>
        </w:rPr>
        <w:t xml:space="preserve">。</w:t>
      </w:r>
      <w:r>
        <w:rPr>
          <w:rFonts w:hint="eastAsia" w:ascii="宋体" w:hAnsi="宋体" w:eastAsia="宋体" w:cs="宋体"/>
          <w:b/>
          <w:bCs/>
          <w:strike/>
          <w:color w:val="ff0000"/>
          <w:u w:val="single"/>
          <w:shd w:val="clear" w:color="auto" w:fill="ffffff"/>
        </w:rPr>
        <w:t xml:space="preserve">（产品名称</w:t>
      </w:r>
      <w:r>
        <w:rPr>
          <w:rFonts w:hint="eastAsia" w:ascii="宋体" w:hAnsi="宋体" w:eastAsia="宋体" w:cs="宋体"/>
          <w:b/>
          <w:bCs/>
          <w:strike/>
          <w:color w:val="ff0000"/>
          <w:u w:val="single"/>
          <w:shd w:val="clear" w:color="auto" w:fill="ffffff"/>
        </w:rPr>
        <w:t xml:space="preserve">1</w:t>
      </w:r>
      <w:r>
        <w:rPr>
          <w:rFonts w:hint="eastAsia" w:ascii="宋体" w:hAnsi="宋体" w:eastAsia="宋体" w:cs="宋体"/>
          <w:b/>
          <w:bCs/>
          <w:strike/>
          <w:color w:val="ff0000"/>
          <w:u w:val="single"/>
          <w:shd w:val="clear" w:color="auto" w:fill="ffffff"/>
        </w:rPr>
        <w:t xml:space="preserve">）</w:t>
      </w:r>
      <w:r>
        <w:rPr>
          <w:rFonts w:hint="eastAsia" w:ascii="宋体" w:hAnsi="宋体" w:eastAsia="宋体" w:cs="宋体"/>
          <w:b/>
          <w:bCs/>
          <w:color w:val="ff0000"/>
          <w:shd w:val="clear" w:color="auto" w:fill="ffffff"/>
        </w:rPr>
        <w:t xml:space="preserve">的</w:t>
      </w:r>
      <w:r>
        <w:rPr>
          <w:rFonts w:hint="eastAsia" w:ascii="宋体" w:hAnsi="宋体" w:eastAsia="宋体" w:cs="宋体"/>
          <w:b/>
          <w:bCs/>
          <w:strike/>
          <w:color w:val="ff0000"/>
          <w:u w:val="single"/>
          <w:shd w:val="clear" w:color="auto" w:fill="ffffff"/>
        </w:rPr>
        <w:t xml:space="preserve">（关键组件）</w:t>
      </w:r>
      <w:r>
        <w:rPr>
          <w:rFonts w:hint="eastAsia" w:ascii="宋体" w:hAnsi="宋体" w:eastAsia="宋体" w:cs="宋体"/>
          <w:b/>
          <w:bCs/>
          <w:strike/>
          <w:color w:val="ff0000"/>
          <w:shd w:val="clear" w:color="auto" w:fill="ffffff"/>
          <w:vertAlign w:val="superscript"/>
        </w:rPr>
        <w:t xml:space="preserve">4</w:t>
      </w:r>
      <w:r>
        <w:rPr>
          <w:rFonts w:hint="eastAsia" w:ascii="宋体" w:hAnsi="宋体" w:eastAsia="宋体" w:cs="宋体"/>
          <w:b/>
          <w:bCs/>
          <w:color w:val="ff0000"/>
          <w:shd w:val="clear" w:color="auto" w:fill="ffffff"/>
        </w:rPr>
        <w:t xml:space="preserve">在中国境内生产。</w:t>
      </w:r>
      <w:r>
        <w:rPr>
          <w:rFonts w:hint="eastAsia" w:ascii="宋体" w:hAnsi="宋体" w:eastAsia="宋体" w:cs="宋体"/>
          <w:b/>
          <w:bCs/>
          <w:strike/>
          <w:color w:val="ff0000"/>
          <w:u w:val="single"/>
          <w:shd w:val="clear" w:color="auto" w:fill="ffffff"/>
        </w:rPr>
        <w:t xml:space="preserve">（产品名称</w:t>
      </w:r>
      <w:r>
        <w:rPr>
          <w:rFonts w:hint="eastAsia" w:ascii="宋体" w:hAnsi="宋体" w:eastAsia="宋体" w:cs="宋体"/>
          <w:b/>
          <w:bCs/>
          <w:strike/>
          <w:color w:val="ff0000"/>
          <w:u w:val="single"/>
          <w:shd w:val="clear" w:color="auto" w:fill="ffffff"/>
        </w:rPr>
        <w:t xml:space="preserve">1</w:t>
      </w:r>
      <w:r>
        <w:rPr>
          <w:rFonts w:hint="eastAsia" w:ascii="宋体" w:hAnsi="宋体" w:eastAsia="宋体" w:cs="宋体"/>
          <w:b/>
          <w:bCs/>
          <w:strike/>
          <w:color w:val="ff0000"/>
          <w:u w:val="single"/>
          <w:shd w:val="clear" w:color="auto" w:fill="ffffff"/>
        </w:rPr>
        <w:t xml:space="preserve">）</w:t>
      </w:r>
      <w:r>
        <w:rPr>
          <w:rFonts w:hint="eastAsia" w:ascii="宋体" w:hAnsi="宋体" w:eastAsia="宋体" w:cs="宋体"/>
          <w:b/>
          <w:bCs/>
          <w:color w:val="ff0000"/>
          <w:shd w:val="clear" w:color="auto" w:fill="ffffff"/>
        </w:rPr>
        <w:t xml:space="preserve">的</w:t>
      </w:r>
      <w:r>
        <w:rPr>
          <w:rFonts w:hint="eastAsia" w:ascii="宋体" w:hAnsi="宋体" w:eastAsia="宋体" w:cs="宋体"/>
          <w:b/>
          <w:bCs/>
          <w:strike/>
          <w:color w:val="ff0000"/>
          <w:u w:val="single"/>
          <w:shd w:val="clear" w:color="auto" w:fill="ffffff"/>
        </w:rPr>
        <w:t xml:space="preserve">（关键工序）</w:t>
      </w:r>
      <w:r>
        <w:rPr>
          <w:rFonts w:hint="eastAsia" w:ascii="宋体" w:hAnsi="宋体" w:eastAsia="宋体" w:cs="宋体"/>
          <w:b/>
          <w:bCs/>
          <w:strike/>
          <w:color w:val="ff0000"/>
          <w:shd w:val="clear" w:color="auto" w:fill="ffffff"/>
          <w:vertAlign w:val="superscript"/>
        </w:rPr>
        <w:t xml:space="preserve">5</w:t>
      </w:r>
      <w:r>
        <w:rPr>
          <w:rFonts w:hint="eastAsia" w:ascii="宋体" w:hAnsi="宋体" w:eastAsia="宋体" w:cs="宋体"/>
          <w:b/>
          <w:bCs/>
          <w:color w:val="ff0000"/>
          <w:shd w:val="clear" w:color="auto" w:fill="ffffff"/>
        </w:rPr>
        <w:t xml:space="preserve">在中国境内完成。</w:t>
      </w:r>
      <w:r/>
    </w:p>
    <w:p>
      <w:pPr>
        <w:pStyle w:val="664"/>
        <w:ind w:firstLine="420"/>
        <w:jc w:val="both"/>
        <w:spacing w:before="30" w:beforeAutospacing="0" w:after="30" w:afterAutospacing="0" w:line="360" w:lineRule="auto"/>
        <w:rPr>
          <w:rFonts w:hint="eastAsia" w:ascii="宋体" w:hAnsi="宋体" w:eastAsia="宋体" w:cs="宋体"/>
          <w:b/>
          <w:bCs/>
        </w:rPr>
      </w:pPr>
      <w:r>
        <w:rPr>
          <w:rFonts w:hint="eastAsia" w:ascii="宋体" w:hAnsi="宋体" w:eastAsia="宋体" w:cs="宋体"/>
          <w:b/>
          <w:bCs/>
          <w:color w:val="ff0000"/>
          <w:shd w:val="clear" w:color="auto" w:fill="ffffff"/>
        </w:rPr>
        <w:t xml:space="preserve">2.</w:t>
      </w:r>
      <w:r>
        <w:rPr>
          <w:rFonts w:hint="eastAsia" w:ascii="宋体" w:hAnsi="宋体" w:eastAsia="宋体" w:cs="宋体"/>
          <w:b/>
          <w:bCs/>
          <w:color w:val="ff0000"/>
          <w:u w:val="single"/>
          <w:shd w:val="clear" w:color="auto" w:fill="ffffff"/>
        </w:rPr>
        <w:t xml:space="preserve">（产品名称</w:t>
      </w:r>
      <w:r>
        <w:rPr>
          <w:rFonts w:hint="eastAsia" w:ascii="宋体" w:hAnsi="宋体" w:eastAsia="宋体" w:cs="宋体"/>
          <w:b/>
          <w:bCs/>
          <w:color w:val="ff0000"/>
          <w:u w:val="single"/>
          <w:shd w:val="clear" w:color="auto" w:fill="ffffff"/>
        </w:rPr>
        <w:t xml:space="preserve">2</w:t>
      </w:r>
      <w:r>
        <w:rPr>
          <w:rFonts w:hint="eastAsia" w:ascii="宋体" w:hAnsi="宋体" w:eastAsia="宋体" w:cs="宋体"/>
          <w:b/>
          <w:bCs/>
          <w:color w:val="ff0000"/>
          <w:u w:val="single"/>
          <w:shd w:val="clear" w:color="auto" w:fill="ffffff"/>
        </w:rPr>
        <w:t xml:space="preserve">）</w:t>
      </w:r>
      <w:r>
        <w:rPr>
          <w:rFonts w:hint="eastAsia" w:ascii="宋体" w:hAnsi="宋体" w:eastAsia="宋体" w:cs="宋体"/>
          <w:b/>
          <w:bCs/>
          <w:color w:val="ff0000"/>
          <w:shd w:val="clear" w:color="auto" w:fill="ffffff"/>
        </w:rPr>
        <w:t xml:space="preserve">，生产厂为</w:t>
      </w:r>
      <w:r>
        <w:rPr>
          <w:rFonts w:hint="eastAsia" w:ascii="宋体" w:hAnsi="宋体" w:eastAsia="宋体" w:cs="宋体"/>
          <w:b/>
          <w:bCs/>
          <w:color w:val="ff0000"/>
          <w:u w:val="single"/>
          <w:shd w:val="clear" w:color="auto" w:fill="ffffff"/>
        </w:rPr>
        <w:t xml:space="preserve">（厂名）</w:t>
      </w:r>
      <w:r>
        <w:rPr>
          <w:rFonts w:hint="eastAsia" w:ascii="宋体" w:hAnsi="宋体" w:eastAsia="宋体" w:cs="宋体"/>
          <w:b/>
          <w:bCs/>
          <w:color w:val="ff0000"/>
          <w:shd w:val="clear" w:color="auto" w:fill="ffffff"/>
        </w:rPr>
        <w:t xml:space="preserve">，厂址为</w:t>
      </w:r>
      <w:r>
        <w:rPr>
          <w:rFonts w:hint="eastAsia" w:ascii="宋体" w:hAnsi="宋体" w:eastAsia="宋体" w:cs="宋体"/>
          <w:b/>
          <w:bCs/>
          <w:color w:val="ff0000"/>
          <w:u w:val="single"/>
          <w:shd w:val="clear" w:color="auto" w:fill="ffffff"/>
        </w:rPr>
        <w:t xml:space="preserve">（生产厂址）</w:t>
      </w:r>
      <w:r>
        <w:rPr>
          <w:rFonts w:hint="eastAsia" w:ascii="宋体" w:hAnsi="宋体" w:eastAsia="宋体" w:cs="宋体"/>
          <w:b/>
          <w:bCs/>
          <w:color w:val="ff0000"/>
          <w:shd w:val="clear" w:color="auto" w:fill="ffffff"/>
        </w:rPr>
        <w:t xml:space="preserve">。</w:t>
      </w:r>
      <w:r>
        <w:rPr>
          <w:rFonts w:hint="eastAsia" w:ascii="宋体" w:hAnsi="宋体" w:eastAsia="宋体" w:cs="宋体"/>
          <w:b/>
          <w:bCs/>
          <w:strike/>
          <w:color w:val="ff0000"/>
          <w:u w:val="single"/>
          <w:shd w:val="clear" w:color="auto" w:fill="ffffff"/>
        </w:rPr>
        <w:t xml:space="preserve">（产品名称</w:t>
      </w:r>
      <w:r>
        <w:rPr>
          <w:rFonts w:hint="eastAsia" w:ascii="宋体" w:hAnsi="宋体" w:eastAsia="宋体" w:cs="宋体"/>
          <w:b/>
          <w:bCs/>
          <w:strike/>
          <w:color w:val="ff0000"/>
          <w:u w:val="single"/>
          <w:shd w:val="clear" w:color="auto" w:fill="ffffff"/>
        </w:rPr>
        <w:t xml:space="preserve">2</w:t>
      </w:r>
      <w:r>
        <w:rPr>
          <w:rFonts w:hint="eastAsia" w:ascii="宋体" w:hAnsi="宋体" w:eastAsia="宋体" w:cs="宋体"/>
          <w:b/>
          <w:bCs/>
          <w:strike/>
          <w:color w:val="ff0000"/>
          <w:u w:val="single"/>
          <w:shd w:val="clear" w:color="auto" w:fill="ffffff"/>
        </w:rPr>
        <w:t xml:space="preserve">）</w:t>
      </w:r>
      <w:r>
        <w:rPr>
          <w:rFonts w:hint="eastAsia" w:ascii="宋体" w:hAnsi="宋体" w:eastAsia="宋体" w:cs="宋体"/>
          <w:b/>
          <w:bCs/>
          <w:color w:val="ff0000"/>
          <w:shd w:val="clear" w:color="auto" w:fill="ffffff"/>
        </w:rPr>
        <w:t xml:space="preserve">的中国境内生产的组件成本占比≥</w:t>
      </w:r>
      <w:r>
        <w:rPr>
          <w:rFonts w:hint="eastAsia" w:ascii="宋体" w:hAnsi="宋体" w:eastAsia="宋体" w:cs="宋体"/>
          <w:b/>
          <w:bCs/>
          <w:strike/>
          <w:color w:val="ff0000"/>
          <w:u w:val="single"/>
          <w:shd w:val="clear" w:color="auto" w:fill="ffffff"/>
        </w:rPr>
        <w:t xml:space="preserve">（规定比例）</w:t>
      </w:r>
      <w:r>
        <w:rPr>
          <w:rFonts w:hint="eastAsia" w:ascii="宋体" w:hAnsi="宋体" w:eastAsia="宋体" w:cs="宋体"/>
          <w:b/>
          <w:bCs/>
          <w:color w:val="ff0000"/>
          <w:shd w:val="clear" w:color="auto" w:fill="ffffff"/>
        </w:rPr>
        <w:t xml:space="preserve">。</w:t>
      </w:r>
      <w:r>
        <w:rPr>
          <w:rFonts w:hint="eastAsia" w:ascii="宋体" w:hAnsi="宋体" w:eastAsia="宋体" w:cs="宋体"/>
          <w:b/>
          <w:bCs/>
          <w:strike/>
          <w:color w:val="ff0000"/>
          <w:u w:val="single"/>
          <w:shd w:val="clear" w:color="auto" w:fill="ffffff"/>
        </w:rPr>
        <w:t xml:space="preserve">（产品名称</w:t>
      </w:r>
      <w:r>
        <w:rPr>
          <w:rFonts w:hint="eastAsia" w:ascii="宋体" w:hAnsi="宋体" w:eastAsia="宋体" w:cs="宋体"/>
          <w:b/>
          <w:bCs/>
          <w:strike/>
          <w:color w:val="ff0000"/>
          <w:u w:val="single"/>
          <w:shd w:val="clear" w:color="auto" w:fill="ffffff"/>
        </w:rPr>
        <w:t xml:space="preserve">2</w:t>
      </w:r>
      <w:r>
        <w:rPr>
          <w:rFonts w:hint="eastAsia" w:ascii="宋体" w:hAnsi="宋体" w:eastAsia="宋体" w:cs="宋体"/>
          <w:b/>
          <w:bCs/>
          <w:strike/>
          <w:color w:val="ff0000"/>
          <w:u w:val="single"/>
          <w:shd w:val="clear" w:color="auto" w:fill="ffffff"/>
        </w:rPr>
        <w:t xml:space="preserve">）</w:t>
      </w:r>
      <w:r>
        <w:rPr>
          <w:rFonts w:hint="eastAsia" w:ascii="宋体" w:hAnsi="宋体" w:eastAsia="宋体" w:cs="宋体"/>
          <w:b/>
          <w:bCs/>
          <w:color w:val="ff0000"/>
          <w:shd w:val="clear" w:color="auto" w:fill="ffffff"/>
        </w:rPr>
        <w:t xml:space="preserve">的</w:t>
      </w:r>
      <w:r>
        <w:rPr>
          <w:rFonts w:hint="eastAsia" w:ascii="宋体" w:hAnsi="宋体" w:eastAsia="宋体" w:cs="宋体"/>
          <w:b/>
          <w:bCs/>
          <w:strike/>
          <w:color w:val="ff0000"/>
          <w:u w:val="single"/>
          <w:shd w:val="clear" w:color="auto" w:fill="ffffff"/>
        </w:rPr>
        <w:t xml:space="preserve">（关键组件）</w:t>
      </w:r>
      <w:r>
        <w:rPr>
          <w:rFonts w:hint="eastAsia" w:ascii="宋体" w:hAnsi="宋体" w:eastAsia="宋体" w:cs="宋体"/>
          <w:b/>
          <w:bCs/>
          <w:color w:val="ff0000"/>
          <w:shd w:val="clear" w:color="auto" w:fill="ffffff"/>
        </w:rPr>
        <w:t xml:space="preserve">在中国境内生产。</w:t>
      </w:r>
      <w:r>
        <w:rPr>
          <w:rFonts w:hint="eastAsia" w:ascii="宋体" w:hAnsi="宋体" w:eastAsia="宋体" w:cs="宋体"/>
          <w:b/>
          <w:bCs/>
          <w:strike/>
          <w:color w:val="ff0000"/>
          <w:u w:val="single"/>
          <w:shd w:val="clear" w:color="auto" w:fill="ffffff"/>
        </w:rPr>
        <w:t xml:space="preserve">（产品名称</w:t>
      </w:r>
      <w:r>
        <w:rPr>
          <w:rFonts w:hint="eastAsia" w:ascii="宋体" w:hAnsi="宋体" w:eastAsia="宋体" w:cs="宋体"/>
          <w:b/>
          <w:bCs/>
          <w:strike/>
          <w:color w:val="ff0000"/>
          <w:u w:val="single"/>
          <w:shd w:val="clear" w:color="auto" w:fill="ffffff"/>
        </w:rPr>
        <w:t xml:space="preserve">1</w:t>
      </w:r>
      <w:r>
        <w:rPr>
          <w:rFonts w:hint="eastAsia" w:ascii="宋体" w:hAnsi="宋体" w:eastAsia="宋体" w:cs="宋体"/>
          <w:b/>
          <w:bCs/>
          <w:strike/>
          <w:color w:val="ff0000"/>
          <w:u w:val="single"/>
          <w:shd w:val="clear" w:color="auto" w:fill="ffffff"/>
        </w:rPr>
        <w:t xml:space="preserve">）</w:t>
      </w:r>
      <w:r>
        <w:rPr>
          <w:rFonts w:hint="eastAsia" w:ascii="宋体" w:hAnsi="宋体" w:eastAsia="宋体" w:cs="宋体"/>
          <w:b/>
          <w:bCs/>
          <w:color w:val="ff0000"/>
          <w:shd w:val="clear" w:color="auto" w:fill="ffffff"/>
        </w:rPr>
        <w:t xml:space="preserve">的</w:t>
      </w:r>
      <w:r>
        <w:rPr>
          <w:rFonts w:hint="eastAsia" w:ascii="宋体" w:hAnsi="宋体" w:eastAsia="宋体" w:cs="宋体"/>
          <w:b/>
          <w:bCs/>
          <w:strike/>
          <w:color w:val="ff0000"/>
          <w:u w:val="single"/>
          <w:shd w:val="clear" w:color="auto" w:fill="ffffff"/>
        </w:rPr>
        <w:t xml:space="preserve">（关键工序）</w:t>
      </w:r>
      <w:r>
        <w:rPr>
          <w:rFonts w:hint="eastAsia" w:ascii="宋体" w:hAnsi="宋体" w:eastAsia="宋体" w:cs="宋体"/>
          <w:b/>
          <w:bCs/>
          <w:color w:val="ff0000"/>
          <w:shd w:val="clear" w:color="auto" w:fill="ffffff"/>
        </w:rPr>
        <w:t xml:space="preserve">在中国境内完成。</w:t>
      </w:r>
      <w:r/>
    </w:p>
    <w:p>
      <w:pPr>
        <w:pStyle w:val="664"/>
        <w:ind w:firstLine="420"/>
        <w:jc w:val="both"/>
        <w:spacing w:before="30" w:beforeAutospacing="0" w:after="30" w:afterAutospacing="0" w:line="360" w:lineRule="auto"/>
        <w:rPr>
          <w:rFonts w:hint="eastAsia" w:ascii="宋体" w:hAnsi="宋体" w:eastAsia="宋体" w:cs="宋体"/>
          <w:b/>
          <w:bCs/>
        </w:rPr>
      </w:pPr>
      <w:r>
        <w:rPr>
          <w:rFonts w:hint="eastAsia" w:ascii="宋体" w:hAnsi="宋体" w:eastAsia="宋体" w:cs="宋体"/>
          <w:b/>
          <w:bCs/>
          <w:color w:val="ff0000"/>
          <w:shd w:val="clear" w:color="auto" w:fill="ffffff"/>
        </w:rPr>
        <w:t xml:space="preserve">……</w:t>
      </w:r>
      <w:r/>
    </w:p>
    <w:p>
      <w:pPr>
        <w:pStyle w:val="664"/>
        <w:ind w:firstLine="420"/>
        <w:jc w:val="both"/>
        <w:spacing w:before="30" w:beforeAutospacing="0" w:after="30" w:afterAutospacing="0" w:line="360" w:lineRule="auto"/>
        <w:rPr>
          <w:rFonts w:hint="eastAsia" w:ascii="宋体" w:hAnsi="宋体" w:eastAsia="宋体" w:cs="宋体"/>
          <w:b/>
          <w:bCs/>
        </w:rPr>
      </w:pPr>
      <w:r>
        <w:rPr>
          <w:rFonts w:hint="eastAsia" w:ascii="宋体" w:hAnsi="宋体" w:eastAsia="宋体" w:cs="宋体"/>
          <w:b/>
          <w:bCs/>
          <w:color w:val="ff0000"/>
          <w:shd w:val="clear" w:color="auto" w:fill="ffffff"/>
        </w:rPr>
        <w:t xml:space="preserve">本公司（单位）对上述声明内容的真实性负责。如有虚假，愿承担相应法律责任。</w:t>
      </w:r>
      <w:r/>
    </w:p>
    <w:p>
      <w:pPr>
        <w:pStyle w:val="664"/>
        <w:jc w:val="both"/>
        <w:spacing w:before="30" w:beforeAutospacing="0" w:after="30" w:afterAutospacing="0" w:line="360" w:lineRule="auto"/>
        <w:rPr>
          <w:rFonts w:hint="eastAsia" w:ascii="宋体" w:hAnsi="宋体" w:eastAsia="宋体" w:cs="宋体"/>
          <w:b/>
          <w:bCs/>
        </w:rPr>
      </w:pPr>
      <w:r>
        <w:rPr>
          <w:rFonts w:hint="eastAsia" w:ascii="宋体" w:hAnsi="宋体" w:eastAsia="宋体" w:cs="宋体"/>
          <w:b/>
          <w:bCs/>
          <w:color w:val="ff0000"/>
        </w:rPr>
        <w:t xml:space="preserve"> </w:t>
      </w:r>
      <w:r/>
    </w:p>
    <w:p>
      <w:pPr>
        <w:pStyle w:val="664"/>
        <w:ind w:right="480" w:firstLine="3720"/>
        <w:jc w:val="both"/>
        <w:spacing w:before="30" w:beforeAutospacing="0" w:after="30" w:afterAutospacing="0" w:line="360" w:lineRule="auto"/>
        <w:rPr>
          <w:rFonts w:hint="eastAsia" w:ascii="宋体" w:hAnsi="宋体" w:eastAsia="宋体" w:cs="宋体"/>
          <w:b/>
          <w:bCs/>
        </w:rPr>
      </w:pPr>
      <w:r>
        <w:rPr>
          <w:rFonts w:hint="eastAsia" w:ascii="宋体" w:hAnsi="宋体" w:eastAsia="宋体" w:cs="宋体"/>
          <w:b/>
          <w:bCs/>
          <w:color w:val="ff0000"/>
          <w:shd w:val="clear" w:color="auto" w:fill="ffffff"/>
        </w:rPr>
        <w:t xml:space="preserve">公司（单位）名称（盖章）：　</w:t>
      </w:r>
      <w:r/>
    </w:p>
    <w:p>
      <w:pPr>
        <w:pStyle w:val="664"/>
        <w:jc w:val="center"/>
        <w:spacing w:before="30" w:beforeAutospacing="0" w:after="30" w:afterAutospacing="0" w:line="360" w:lineRule="auto"/>
        <w:rPr>
          <w:rFonts w:hint="eastAsia" w:ascii="宋体" w:hAnsi="宋体" w:eastAsia="宋体" w:cs="宋体"/>
          <w:b/>
          <w:bCs/>
        </w:rPr>
      </w:pPr>
      <w:r>
        <w:rPr>
          <w:rFonts w:hint="eastAsia" w:ascii="宋体" w:hAnsi="宋体" w:eastAsia="宋体" w:cs="宋体"/>
          <w:b/>
          <w:bCs/>
          <w:color w:val="ff0000"/>
          <w:shd w:val="clear" w:color="auto" w:fill="ffffff"/>
        </w:rPr>
        <w:t xml:space="preserve">                </w:t>
      </w:r>
      <w:r>
        <w:rPr>
          <w:rFonts w:hint="eastAsia" w:ascii="宋体" w:hAnsi="宋体" w:eastAsia="宋体" w:cs="宋体"/>
          <w:b/>
          <w:bCs/>
          <w:color w:val="ff0000"/>
          <w:shd w:val="clear" w:color="auto" w:fill="ffffff"/>
        </w:rPr>
        <w:t xml:space="preserve">日期：　   年　  月　  日         </w:t>
      </w:r>
      <w:r/>
    </w:p>
    <w:p>
      <w:pPr>
        <w:pStyle w:val="664"/>
        <w:jc w:val="both"/>
        <w:spacing w:before="30" w:beforeAutospacing="0" w:after="30" w:afterAutospacing="0" w:line="360" w:lineRule="auto"/>
        <w:rPr>
          <w:rFonts w:hint="eastAsia" w:ascii="宋体" w:hAnsi="宋体" w:eastAsia="宋体" w:cs="宋体"/>
          <w:b/>
          <w:bCs/>
        </w:rPr>
      </w:pPr>
      <w:r>
        <w:rPr>
          <w:rFonts w:hint="eastAsia" w:ascii="宋体" w:hAnsi="宋体" w:eastAsia="宋体" w:cs="宋体"/>
          <w:b/>
          <w:bCs/>
        </w:rPr>
      </w:r>
      <w:r/>
    </w:p>
    <w:p>
      <w:pPr>
        <w:pStyle w:val="664"/>
        <w:jc w:val="both"/>
        <w:spacing w:before="30" w:beforeAutospacing="0" w:after="30" w:afterAutospacing="0" w:line="360" w:lineRule="auto"/>
        <w:rPr>
          <w:rFonts w:hint="eastAsia" w:ascii="宋体" w:hAnsi="宋体" w:eastAsia="宋体" w:cs="宋体"/>
          <w:b/>
          <w:bCs/>
        </w:rPr>
      </w:pPr>
      <w:r>
        <w:rPr>
          <w:rFonts w:hint="eastAsia" w:ascii="宋体" w:hAnsi="宋体" w:eastAsia="宋体" w:cs="宋体"/>
          <w:b/>
          <w:bCs/>
          <w:color w:val="ff0000"/>
          <w:shd w:val="clear" w:color="auto" w:fill="ffffff"/>
        </w:rPr>
        <w:t xml:space="preserve">1.</w:t>
      </w:r>
      <w:r>
        <w:rPr>
          <w:rFonts w:hint="eastAsia" w:ascii="宋体" w:hAnsi="宋体" w:eastAsia="宋体" w:cs="宋体"/>
          <w:b/>
          <w:bCs/>
          <w:color w:val="ff0000"/>
          <w:shd w:val="clear" w:color="auto" w:fill="ffffff"/>
        </w:rPr>
        <w:t xml:space="preserve">产品如有型号，请在“产品名称”栏一并填写。</w:t>
      </w:r>
      <w:r/>
    </w:p>
    <w:p>
      <w:pPr>
        <w:pStyle w:val="664"/>
        <w:jc w:val="both"/>
        <w:spacing w:before="30" w:beforeAutospacing="0" w:after="30" w:afterAutospacing="0" w:line="360" w:lineRule="auto"/>
        <w:rPr>
          <w:rFonts w:hint="eastAsia" w:ascii="宋体" w:hAnsi="宋体" w:eastAsia="宋体" w:cs="宋体"/>
          <w:b/>
          <w:bCs/>
        </w:rPr>
      </w:pPr>
      <w:r>
        <w:rPr>
          <w:rFonts w:hint="eastAsia" w:ascii="宋体" w:hAnsi="宋体" w:eastAsia="宋体" w:cs="宋体"/>
          <w:b/>
          <w:bCs/>
          <w:color w:val="ff0000"/>
          <w:shd w:val="clear" w:color="auto" w:fill="ffffff"/>
        </w:rPr>
        <w:t xml:space="preserve">2.</w:t>
      </w:r>
      <w:r>
        <w:rPr>
          <w:rFonts w:hint="eastAsia" w:ascii="宋体" w:hAnsi="宋体" w:eastAsia="宋体" w:cs="宋体"/>
          <w:b/>
          <w:bCs/>
          <w:color w:val="ff0000"/>
          <w:shd w:val="clear" w:color="auto" w:fill="ffffff"/>
        </w:rPr>
        <w:t xml:space="preserve">生产厂名与厂址应与生产厂营业执照载明的相关信息保持一致。</w:t>
      </w:r>
      <w:r/>
    </w:p>
    <w:p>
      <w:pPr>
        <w:pStyle w:val="664"/>
        <w:jc w:val="both"/>
        <w:spacing w:before="30" w:beforeAutospacing="0" w:after="30" w:afterAutospacing="0" w:line="360" w:lineRule="auto"/>
        <w:rPr>
          <w:rFonts w:hint="eastAsia" w:ascii="宋体" w:hAnsi="宋体" w:eastAsia="宋体" w:cs="宋体"/>
          <w:b/>
          <w:bCs/>
        </w:rPr>
      </w:pPr>
      <w:r>
        <w:rPr>
          <w:rFonts w:hint="eastAsia" w:ascii="宋体" w:hAnsi="宋体" w:eastAsia="宋体" w:cs="宋体"/>
          <w:b/>
          <w:bCs/>
          <w:color w:val="ff0000"/>
          <w:shd w:val="clear" w:color="auto" w:fill="ffffff"/>
        </w:rPr>
        <w:t xml:space="preserve">3.</w:t>
      </w:r>
      <w:r>
        <w:rPr>
          <w:rFonts w:hint="eastAsia" w:ascii="宋体" w:hAnsi="宋体" w:eastAsia="宋体" w:cs="宋体"/>
          <w:b/>
          <w:bCs/>
          <w:color w:val="ff0000"/>
          <w:shd w:val="clear" w:color="auto" w:fill="ffffff"/>
        </w:rPr>
        <w:t xml:space="preserve">该产品的中国境内生产的组件成本占比相关要求实施前，“规定比例”栏可不填，下同。</w:t>
      </w:r>
      <w:r/>
    </w:p>
    <w:p>
      <w:pPr>
        <w:pStyle w:val="664"/>
        <w:jc w:val="both"/>
        <w:spacing w:before="30" w:beforeAutospacing="0" w:after="30" w:afterAutospacing="0" w:line="360" w:lineRule="auto"/>
        <w:rPr>
          <w:rFonts w:hint="eastAsia" w:ascii="宋体" w:hAnsi="宋体" w:eastAsia="宋体" w:cs="宋体"/>
          <w:b/>
          <w:bCs/>
        </w:rPr>
      </w:pPr>
      <w:r>
        <w:rPr>
          <w:rFonts w:hint="eastAsia" w:ascii="宋体" w:hAnsi="宋体" w:eastAsia="宋体" w:cs="宋体"/>
          <w:b/>
          <w:bCs/>
          <w:color w:val="ff0000"/>
          <w:shd w:val="clear" w:color="auto" w:fill="ffffff"/>
        </w:rPr>
        <w:t xml:space="preserve">4.</w:t>
      </w:r>
      <w:r>
        <w:rPr>
          <w:rFonts w:hint="eastAsia" w:ascii="宋体" w:hAnsi="宋体" w:eastAsia="宋体" w:cs="宋体"/>
          <w:b/>
          <w:bCs/>
          <w:color w:val="ff0000"/>
          <w:shd w:val="clear" w:color="auto" w:fill="ffffff"/>
        </w:rPr>
        <w:t xml:space="preserve">该产品的关键组件要求实施前，“关键组件”栏可不填，下同。</w:t>
      </w:r>
      <w:r/>
    </w:p>
    <w:p>
      <w:pPr>
        <w:pStyle w:val="664"/>
        <w:jc w:val="both"/>
        <w:spacing w:before="30" w:beforeAutospacing="0" w:after="30" w:afterAutospacing="0" w:line="360" w:lineRule="auto"/>
        <w:rPr>
          <w:rFonts w:hint="eastAsia" w:ascii="宋体" w:hAnsi="宋体" w:eastAsia="宋体" w:cs="宋体"/>
          <w:b/>
          <w:bCs/>
          <w:color w:val="ff0000"/>
          <w:shd w:val="clear" w:color="auto" w:fill="ffffff"/>
        </w:rPr>
      </w:pPr>
      <w:r>
        <w:rPr>
          <w:rFonts w:hint="eastAsia" w:ascii="宋体" w:hAnsi="宋体" w:eastAsia="宋体" w:cs="宋体"/>
          <w:b/>
          <w:bCs/>
          <w:color w:val="ff0000"/>
          <w:shd w:val="clear" w:color="auto" w:fill="ffffff"/>
        </w:rPr>
        <w:t xml:space="preserve">5.</w:t>
      </w:r>
      <w:r>
        <w:rPr>
          <w:rFonts w:hint="eastAsia" w:ascii="宋体" w:hAnsi="宋体" w:eastAsia="宋体" w:cs="宋体"/>
          <w:b/>
          <w:bCs/>
          <w:color w:val="ff0000"/>
          <w:shd w:val="clear" w:color="auto" w:fill="ffffff"/>
        </w:rPr>
        <w:t xml:space="preserve">该产品的关键工序要求实施前，“关键工序”栏可不填，下同。</w:t>
      </w:r>
      <w:r/>
    </w:p>
    <w:p>
      <w:pPr>
        <w:pStyle w:val="664"/>
        <w:jc w:val="both"/>
        <w:spacing w:before="30" w:beforeAutospacing="0" w:after="30" w:afterAutospacing="0" w:line="360" w:lineRule="auto"/>
        <w:rPr>
          <w:rFonts w:hint="eastAsia" w:ascii="宋体" w:hAnsi="宋体" w:eastAsia="宋体" w:cs="宋体"/>
          <w:b/>
          <w:bCs/>
          <w:color w:val="ff0000"/>
          <w:shd w:val="clear" w:color="auto" w:fill="ffffff"/>
        </w:rPr>
      </w:pPr>
      <w:r>
        <w:rPr>
          <w:rFonts w:hint="eastAsia" w:ascii="宋体" w:hAnsi="宋体" w:eastAsia="宋体" w:cs="宋体"/>
          <w:b/>
          <w:bCs/>
          <w:color w:val="ff0000"/>
          <w:shd w:val="clear" w:color="auto" w:fill="ffffff"/>
        </w:rPr>
        <w:t xml:space="preserve">6.</w:t>
      </w:r>
      <w:r>
        <w:rPr>
          <w:rFonts w:hint="eastAsia" w:ascii="宋体" w:hAnsi="宋体" w:eastAsia="宋体" w:cs="宋体"/>
          <w:b/>
          <w:bCs/>
          <w:color w:val="ff0000"/>
          <w:shd w:val="clear" w:color="auto" w:fill="ffffff"/>
        </w:rPr>
        <w:t xml:space="preserve">用横线划除的地方无需填写。</w:t>
      </w:r>
      <w:r/>
    </w:p>
    <w:p>
      <w:pPr>
        <w:pStyle w:val="664"/>
        <w:jc w:val="both"/>
        <w:spacing w:before="30" w:beforeAutospacing="0" w:after="3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备注：进口产品属于非本国产品。但对一些非进口产品，如果不满足《国务院办公厅关于在政府采购中实施本国产品标准及相关政策的通知》（国办发〔</w:t>
      </w:r>
      <w:r>
        <w:rPr>
          <w:rFonts w:hint="eastAsia" w:ascii="宋体" w:hAnsi="宋体" w:eastAsia="宋体" w:cs="宋体"/>
          <w:b/>
          <w:bCs/>
          <w:color w:val="ff0000"/>
        </w:rPr>
        <w:t xml:space="preserve">2025</w:t>
      </w:r>
      <w:r>
        <w:rPr>
          <w:rFonts w:hint="eastAsia" w:ascii="宋体" w:hAnsi="宋体" w:eastAsia="宋体" w:cs="宋体"/>
          <w:b/>
          <w:bCs/>
          <w:color w:val="ff0000"/>
        </w:rPr>
        <w:t xml:space="preserve">〕</w:t>
      </w:r>
      <w:r>
        <w:rPr>
          <w:rFonts w:hint="eastAsia" w:ascii="宋体" w:hAnsi="宋体" w:eastAsia="宋体" w:cs="宋体"/>
          <w:b/>
          <w:bCs/>
          <w:color w:val="ff0000"/>
        </w:rPr>
        <w:t xml:space="preserve">34</w:t>
      </w:r>
      <w:r>
        <w:rPr>
          <w:rFonts w:hint="eastAsia" w:ascii="宋体" w:hAnsi="宋体" w:eastAsia="宋体" w:cs="宋体"/>
          <w:b/>
          <w:bCs/>
          <w:color w:val="ff0000"/>
        </w:rPr>
        <w:t xml:space="preserve">号，以下简称《通知》）规定的“在中国境内生产”等条件，这些产品也属于非本国产品。</w:t>
      </w:r>
      <w:r>
        <w:rPr>
          <w:rFonts w:hint="eastAsia" w:ascii="宋体" w:hAnsi="宋体" w:eastAsia="宋体" w:cs="宋体"/>
          <w:b/>
          <w:bCs/>
          <w:color w:val="ff0000"/>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664"/>
        <w:jc w:val="both"/>
        <w:spacing w:before="30" w:beforeAutospacing="0" w:after="30" w:afterAutospacing="0" w:line="360" w:lineRule="auto"/>
        <w:rPr>
          <w:rFonts w:hint="eastAsia" w:ascii="宋体" w:hAnsi="宋体" w:eastAsia="宋体" w:cs="宋体"/>
          <w:b/>
          <w:bCs/>
          <w:color w:val="ff0000"/>
          <w:shd w:val="clear" w:color="auto" w:fill="ffffff"/>
        </w:rPr>
      </w:pPr>
      <w:r>
        <w:rPr>
          <w:rFonts w:hint="eastAsia" w:ascii="宋体" w:hAnsi="宋体" w:eastAsia="宋体" w:cs="宋体"/>
          <w:b/>
          <w:bCs/>
          <w:color w:val="ff0000"/>
          <w:shd w:val="clear" w:color="auto" w:fill="ffffff"/>
        </w:rPr>
      </w:r>
      <w:r/>
    </w:p>
    <w:p>
      <w:pPr>
        <w:jc w:val="cente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pStyle w:val="664"/>
        <w:jc w:val="center"/>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 </w:t>
      </w:r>
      <w:r/>
    </w:p>
    <w:p>
      <w:pPr>
        <w:pStyle w:val="664"/>
        <w:jc w:val="center"/>
        <w:spacing w:beforeAutospacing="0" w:afterAutospacing="0" w:line="360" w:lineRule="auto"/>
        <w:rPr>
          <w:rFonts w:hint="eastAsia" w:ascii="宋体" w:hAnsi="宋体" w:eastAsia="宋体" w:cs="宋体"/>
          <w:b/>
          <w:bCs/>
        </w:rPr>
      </w:pPr>
      <w:r>
        <w:rPr>
          <w:rFonts w:hint="eastAsia" w:ascii="宋体" w:hAnsi="宋体" w:eastAsia="宋体" w:cs="宋体"/>
          <w:b/>
          <w:bCs/>
        </w:rPr>
      </w:r>
      <w:r/>
    </w:p>
    <w:p>
      <w:pPr>
        <w:jc w:val="left"/>
        <w:spacing w:after="0" w:line="240" w:lineRule="auto"/>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b/>
          <w:color w:val="000000"/>
          <w:sz w:val="32"/>
          <w:szCs w:val="32"/>
        </w:rPr>
        <w:t xml:space="preserve">十二、联合体协议（参考格式）</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（联合体中各供应商全称）在此达成以下协议：</w:t>
      </w:r>
      <w:r/>
    </w:p>
    <w:p>
      <w:pPr>
        <w:pStyle w:val="664"/>
        <w:ind w:firstLine="64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、我们</w:t>
      </w:r>
      <w:r>
        <w:rPr>
          <w:rFonts w:hint="eastAsia" w:ascii="宋体" w:hAnsi="宋体" w:eastAsia="宋体" w:cs="宋体"/>
          <w:color w:val="000000"/>
          <w:u w:val="single"/>
        </w:rPr>
        <w:t xml:space="preserve">（供应商</w:t>
      </w:r>
      <w:r>
        <w:rPr>
          <w:rFonts w:hint="eastAsia" w:ascii="宋体" w:hAnsi="宋体" w:eastAsia="宋体" w:cs="宋体"/>
          <w:color w:val="000000"/>
          <w:u w:val="single"/>
        </w:rPr>
        <w:t xml:space="preserve">1</w:t>
      </w:r>
      <w:r>
        <w:rPr>
          <w:rFonts w:hint="eastAsia" w:ascii="宋体" w:hAnsi="宋体" w:eastAsia="宋体" w:cs="宋体"/>
          <w:color w:val="000000"/>
          <w:u w:val="single"/>
        </w:rPr>
        <w:t xml:space="preserve">），（供应商</w:t>
      </w:r>
      <w:r>
        <w:rPr>
          <w:rFonts w:hint="eastAsia" w:ascii="宋体" w:hAnsi="宋体" w:eastAsia="宋体" w:cs="宋体"/>
          <w:color w:val="000000"/>
          <w:u w:val="single"/>
        </w:rPr>
        <w:t xml:space="preserve">2</w:t>
      </w:r>
      <w:r>
        <w:rPr>
          <w:rFonts w:hint="eastAsia" w:ascii="宋体" w:hAnsi="宋体" w:eastAsia="宋体" w:cs="宋体"/>
          <w:color w:val="000000"/>
          <w:u w:val="single"/>
        </w:rPr>
        <w:t xml:space="preserve">），……</w:t>
      </w:r>
      <w:r>
        <w:rPr>
          <w:rFonts w:hint="eastAsia" w:ascii="宋体" w:hAnsi="宋体" w:eastAsia="宋体" w:cs="宋体"/>
          <w:color w:val="000000"/>
        </w:rPr>
        <w:t xml:space="preserve">自愿组成联合体，参加盐城市政府采购中心组织的采购编号为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u w:val="single"/>
        </w:rPr>
        <w:t xml:space="preserve">*</w:t>
      </w:r>
      <w:r>
        <w:rPr>
          <w:rFonts w:hint="eastAsia" w:ascii="宋体" w:hAnsi="宋体" w:eastAsia="宋体" w:cs="宋体"/>
          <w:color w:val="000000"/>
          <w:u w:val="single"/>
        </w:rPr>
        <w:t xml:space="preserve">）</w:t>
      </w:r>
      <w:r>
        <w:rPr>
          <w:rFonts w:hint="eastAsia" w:ascii="宋体" w:hAnsi="宋体" w:eastAsia="宋体" w:cs="宋体"/>
          <w:color w:val="000000"/>
        </w:rPr>
        <w:t xml:space="preserve">为牵头单位（牵头单位必须为联合体成员）。</w:t>
      </w:r>
      <w:r/>
    </w:p>
    <w:p>
      <w:pPr>
        <w:pStyle w:val="664"/>
        <w:ind w:firstLine="64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、若我们联合中标、成交，（供应商单位</w:t>
      </w:r>
      <w:r>
        <w:rPr>
          <w:rFonts w:hint="eastAsia" w:ascii="宋体" w:hAnsi="宋体" w:eastAsia="宋体" w:cs="宋体"/>
          <w:color w:val="000000"/>
        </w:rPr>
        <w:t xml:space="preserve">1</w:t>
      </w:r>
      <w:r>
        <w:rPr>
          <w:rFonts w:hint="eastAsia" w:ascii="宋体" w:hAnsi="宋体" w:eastAsia="宋体" w:cs="宋体"/>
          <w:color w:val="000000"/>
        </w:rPr>
        <w:t xml:space="preserve">全称）实施项目中（工作内容）部分工作，并承担相应的责任。（供应商单位</w:t>
      </w:r>
      <w:r>
        <w:rPr>
          <w:rFonts w:hint="eastAsia" w:ascii="宋体" w:hAnsi="宋体" w:eastAsia="宋体" w:cs="宋体"/>
          <w:color w:val="000000"/>
        </w:rPr>
        <w:t xml:space="preserve">2</w:t>
      </w:r>
      <w:r>
        <w:rPr>
          <w:rFonts w:hint="eastAsia" w:ascii="宋体" w:hAnsi="宋体" w:eastAsia="宋体" w:cs="宋体"/>
          <w:color w:val="000000"/>
        </w:rPr>
        <w:t xml:space="preserve">全称）实施项目中（工作内容）部分工作，并承担相应的责任……。（注：联合体中各供应商都应明示所承担的工作和相应的责任）。</w:t>
      </w:r>
      <w:r/>
    </w:p>
    <w:p>
      <w:pPr>
        <w:pStyle w:val="664"/>
        <w:ind w:firstLine="64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 xml:space="preserve">、其中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w:t>
      </w:r>
      <w:r>
        <w:rPr>
          <w:rFonts w:hint="eastAsia" w:ascii="宋体" w:hAnsi="宋体" w:eastAsia="宋体" w:cs="宋体"/>
          <w:color w:val="000000"/>
        </w:rPr>
        <w:t xml:space="preserve">/</w:t>
      </w:r>
      <w:r>
        <w:rPr>
          <w:rFonts w:hint="eastAsia" w:ascii="宋体" w:hAnsi="宋体" w:eastAsia="宋体" w:cs="宋体"/>
          <w:color w:val="000000"/>
        </w:rPr>
        <w:t xml:space="preserve">残疾人福利性单位</w:t>
      </w:r>
      <w:r>
        <w:rPr>
          <w:rFonts w:hint="eastAsia" w:ascii="宋体" w:hAnsi="宋体" w:eastAsia="宋体" w:cs="宋体"/>
          <w:color w:val="000000"/>
        </w:rPr>
        <w:t xml:space="preserve">/</w:t>
      </w:r>
      <w:r>
        <w:rPr>
          <w:rFonts w:hint="eastAsia" w:ascii="宋体" w:hAnsi="宋体" w:eastAsia="宋体" w:cs="宋体"/>
          <w:color w:val="000000"/>
        </w:rPr>
        <w:t xml:space="preserve">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w:t>
      </w:r>
      <w:r>
        <w:rPr>
          <w:rFonts w:hint="eastAsia" w:ascii="宋体" w:hAnsi="宋体" w:eastAsia="宋体" w:cs="宋体"/>
          <w:color w:val="000000"/>
        </w:rPr>
        <w:t xml:space="preserve">/</w:t>
      </w:r>
      <w:r>
        <w:rPr>
          <w:rFonts w:hint="eastAsia" w:ascii="宋体" w:hAnsi="宋体" w:eastAsia="宋体" w:cs="宋体"/>
          <w:color w:val="000000"/>
        </w:rPr>
        <w:t xml:space="preserve">残疾人福利性单位</w:t>
      </w:r>
      <w:r>
        <w:rPr>
          <w:rFonts w:hint="eastAsia" w:ascii="宋体" w:hAnsi="宋体" w:eastAsia="宋体" w:cs="宋体"/>
          <w:color w:val="000000"/>
        </w:rPr>
        <w:t xml:space="preserve">/</w:t>
      </w:r>
      <w:r>
        <w:rPr>
          <w:rFonts w:hint="eastAsia" w:ascii="宋体" w:hAnsi="宋体" w:eastAsia="宋体" w:cs="宋体"/>
          <w:color w:val="000000"/>
        </w:rPr>
        <w:t xml:space="preserve">监狱企业）企业，且我们约定该公司</w:t>
      </w:r>
      <w:r>
        <w:rPr>
          <w:rFonts w:hint="eastAsia" w:ascii="宋体" w:hAnsi="宋体" w:eastAsia="宋体" w:cs="宋体"/>
          <w:color w:val="000000"/>
        </w:rPr>
        <w:t xml:space="preserve">/</w:t>
      </w:r>
      <w:r>
        <w:rPr>
          <w:rFonts w:hint="eastAsia" w:ascii="宋体" w:hAnsi="宋体" w:eastAsia="宋体" w:cs="宋体"/>
          <w:color w:val="000000"/>
        </w:rPr>
        <w:t xml:space="preserve">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t xml:space="preserve">。</w:t>
      </w:r>
      <w:r/>
    </w:p>
    <w:p>
      <w:pPr>
        <w:pStyle w:val="664"/>
        <w:ind w:firstLine="64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ind w:firstLine="64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备注：本招标文件中要求加盖</w:t>
      </w:r>
      <w:r>
        <w:rPr>
          <w:rFonts w:hint="eastAsia" w:ascii="宋体" w:hAnsi="宋体" w:eastAsia="宋体" w:cs="宋体"/>
          <w:color w:val="000000"/>
        </w:rPr>
        <w:t xml:space="preserve">CA</w:t>
      </w:r>
      <w:r>
        <w:rPr>
          <w:rFonts w:hint="eastAsia" w:ascii="宋体" w:hAnsi="宋体" w:eastAsia="宋体" w:cs="宋体"/>
          <w:color w:val="000000"/>
        </w:rPr>
        <w:t xml:space="preserve">电子签章的地方，仅需加盖牵头单位的</w:t>
      </w:r>
      <w:r>
        <w:rPr>
          <w:rFonts w:hint="eastAsia" w:ascii="宋体" w:hAnsi="宋体" w:eastAsia="宋体" w:cs="宋体"/>
          <w:color w:val="000000"/>
        </w:rPr>
        <w:t xml:space="preserve">CA</w:t>
      </w:r>
      <w:r>
        <w:rPr>
          <w:rFonts w:hint="eastAsia" w:ascii="宋体" w:hAnsi="宋体" w:eastAsia="宋体" w:cs="宋体"/>
          <w:color w:val="000000"/>
        </w:rPr>
        <w:t xml:space="preserve">电子签章。</w:t>
      </w:r>
      <w:r/>
    </w:p>
    <w:p>
      <w:pPr>
        <w:pStyle w:val="664"/>
        <w:ind w:firstLine="64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                              </w:t>
      </w:r>
      <w:r/>
    </w:p>
    <w:p>
      <w:pPr>
        <w:pStyle w:val="664"/>
        <w:ind w:firstLine="64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联合体中各供应商全称（公章）：</w:t>
      </w:r>
      <w:r>
        <w:rPr>
          <w:rFonts w:hint="eastAsia" w:ascii="宋体" w:hAnsi="宋体" w:eastAsia="宋体" w:cs="宋体"/>
          <w:color w:val="000000"/>
        </w:rPr>
        <w:t xml:space="preserve">    </w:t>
      </w:r>
      <w:r/>
    </w:p>
    <w:p>
      <w:pPr>
        <w:pStyle w:val="664"/>
        <w:ind w:firstLine="64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 xml:space="preserve">日期：</w:t>
      </w:r>
      <w:r/>
    </w:p>
    <w:p>
      <w:pPr>
        <w:pStyle w:val="664"/>
        <w:ind w:firstLine="64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b/>
          <w:color w:val="000000"/>
          <w:sz w:val="32"/>
          <w:szCs w:val="32"/>
        </w:rPr>
        <w:t xml:space="preserve">十三、投标分项报价表</w:t>
      </w:r>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分项</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分项</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bl>
    <w:p>
      <w:pPr>
        <w:pStyle w:val="66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备注：</w:t>
      </w:r>
      <w:r>
        <w:rPr>
          <w:rFonts w:hint="eastAsia" w:ascii="宋体" w:hAnsi="宋体" w:eastAsia="宋体" w:cs="宋体"/>
          <w:color w:val="000000"/>
        </w:rPr>
        <w:t xml:space="preserve">1.</w:t>
      </w:r>
      <w:r>
        <w:rPr>
          <w:rFonts w:hint="eastAsia" w:ascii="宋体" w:hAnsi="宋体" w:eastAsia="宋体" w:cs="宋体"/>
          <w:color w:val="000000"/>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宋体"/>
          <w:color w:val="000000"/>
        </w:rPr>
        <w:t xml:space="preserve">2.</w:t>
      </w:r>
      <w:r>
        <w:rPr>
          <w:rFonts w:hint="eastAsia" w:ascii="宋体" w:hAnsi="宋体" w:eastAsia="宋体" w:cs="宋体"/>
          <w:color w:val="000000"/>
        </w:rPr>
        <w:t xml:space="preserve">“投标分项报价表”中“投标总报价”数额应当与“开标一览表”中“投标总报价”数额一致。</w:t>
      </w:r>
      <w:r/>
    </w:p>
    <w:p>
      <w:pPr>
        <w:pStyle w:val="664"/>
        <w:ind w:right="1560" w:firstLine="624"/>
        <w:jc w:val="center"/>
        <w:spacing w:beforeAutospacing="0" w:afterAutospacing="0" w:line="360" w:lineRule="auto"/>
        <w:tabs>
          <w:tab w:val="left" w:pos="4864" w:leader="none"/>
        </w:tabs>
        <w:rPr>
          <w:rFonts w:hint="eastAsia" w:ascii="宋体" w:hAnsi="宋体" w:eastAsia="宋体" w:cs="宋体"/>
          <w:color w:val="000000"/>
        </w:rPr>
      </w:pPr>
      <w:r>
        <w:rPr>
          <w:rFonts w:hint="eastAsia" w:ascii="宋体" w:hAnsi="宋体" w:eastAsia="宋体" w:cs="宋体"/>
          <w:color w:val="000000"/>
        </w:rPr>
      </w:r>
      <w:r/>
    </w:p>
    <w:p>
      <w:pPr>
        <w:pStyle w:val="664"/>
        <w:ind w:right="1560" w:firstLine="624"/>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 xml:space="preserve">供应商全称（加盖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664"/>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p>
    <w:p>
      <w:pPr>
        <w:pStyle w:val="66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64"/>
        <w:spacing w:beforeAutospacing="0" w:afterAutospacing="0" w:line="360" w:lineRule="auto"/>
        <w:rPr>
          <w:rFonts w:hint="eastAsia" w:ascii="宋体" w:hAnsi="宋体" w:eastAsia="宋体" w:cs="宋体"/>
          <w:color w:val="ff0000"/>
        </w:rPr>
      </w:pPr>
      <w:r>
        <w:rPr>
          <w:rFonts w:hint="eastAsia" w:ascii="宋体" w:hAnsi="宋体" w:eastAsia="宋体" w:cs="宋体"/>
        </w:rPr>
        <w:t xml:space="preserve"> </w:t>
      </w:r>
      <w:r>
        <w:rPr>
          <w:rFonts w:hint="eastAsia" w:ascii="宋体" w:hAnsi="宋体" w:eastAsia="宋体" w:cs="宋体"/>
          <w:color w:val="ff0000"/>
        </w:rPr>
        <w:t xml:space="preserve">若服务中包含相关货物，填写下表</w:t>
      </w:r>
      <w:r>
        <w:rPr>
          <w:rFonts w:hint="eastAsia" w:ascii="宋体" w:hAnsi="宋体" w:eastAsia="宋体" w:cs="宋体"/>
          <w:color w:val="ff0000"/>
        </w:rPr>
        <w:t xml:space="preserve"> </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产品</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规格</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b/>
                <w:bCs/>
                <w:color w:val="ff0000"/>
              </w:rPr>
              <w:t xml:space="preserve">本采购包中提供的符合本国产品标准的产品成本之和占该采购包提供的全部产品成本之和的比例为</w:t>
            </w:r>
            <w:r>
              <w:rPr>
                <w:rFonts w:hint="eastAsia" w:ascii="宋体" w:hAnsi="宋体" w:eastAsia="宋体" w:cs="宋体"/>
                <w:b/>
                <w:bCs/>
                <w:color w:val="ff0000"/>
                <w:u w:val="single"/>
              </w:rPr>
              <w:t xml:space="preserve">***</w:t>
            </w:r>
            <w:r>
              <w:rPr>
                <w:rFonts w:hint="eastAsia" w:ascii="宋体" w:hAnsi="宋体" w:eastAsia="宋体" w:cs="宋体"/>
                <w:b/>
                <w:bCs/>
                <w:color w:val="ff0000"/>
              </w:rPr>
              <w:t xml:space="preserve">%</w:t>
            </w:r>
            <w:r>
              <w:rPr>
                <w:rFonts w:hint="eastAsia" w:ascii="宋体" w:hAnsi="宋体" w:eastAsia="宋体" w:cs="宋体"/>
                <w:b/>
                <w:bCs/>
                <w:color w:val="ff0000"/>
              </w:rPr>
              <w:t xml:space="preserve">。</w:t>
            </w:r>
            <w:r/>
          </w:p>
        </w:tc>
      </w:tr>
    </w:tbl>
    <w:p>
      <w:pPr>
        <w:pStyle w:val="664"/>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备注：</w:t>
      </w:r>
      <w:r/>
    </w:p>
    <w:p>
      <w:pPr>
        <w:pStyle w:val="664"/>
        <w:numPr>
          <w:ilvl w:val="0"/>
          <w:numId w:val="7"/>
        </w:numPr>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64"/>
        <w:jc w:val="both"/>
        <w:spacing w:beforeAutospacing="0" w:after="0" w:afterAutospacing="0" w:line="500" w:lineRule="exact"/>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rPr>
        <w:t xml:space="preserve">投标分项报价表</w:t>
      </w:r>
      <w:r>
        <w:rPr>
          <w:rFonts w:hint="eastAsia" w:ascii="宋体" w:hAnsi="宋体" w:eastAsia="宋体" w:cs="宋体"/>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spacing w:after="0" w:line="500" w:lineRule="exact"/>
        <w:rPr>
          <w:rFonts w:hint="eastAsia" w:ascii="宋体" w:hAnsi="宋体" w:eastAsia="宋体" w:cs="宋体"/>
          <w:b/>
          <w:bCs/>
          <w:color w:val="000000"/>
        </w:rPr>
      </w:pPr>
      <w:r>
        <w:rPr>
          <w:rFonts w:hint="eastAsia" w:ascii="宋体" w:hAnsi="宋体" w:eastAsia="宋体" w:cs="宋体"/>
          <w:b/>
          <w:bCs/>
          <w:color w:val="ff0000"/>
          <w:sz w:val="24"/>
        </w:rPr>
        <w:t xml:space="preserve">3.</w:t>
      </w:r>
      <w:r>
        <w:rPr>
          <w:rFonts w:hint="eastAsia" w:ascii="宋体" w:hAnsi="宋体" w:eastAsia="宋体" w:cs="宋体"/>
          <w:b/>
          <w:bCs/>
          <w:color w:val="ff0000"/>
          <w:sz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宋体" w:hAnsi="宋体" w:eastAsia="宋体" w:cs="宋体"/>
          <w:b/>
          <w:bCs/>
          <w:color w:val="ff0000"/>
          <w:sz w:val="24"/>
        </w:rPr>
        <w:t xml:space="preserve">80%</w:t>
      </w:r>
      <w:r>
        <w:rPr>
          <w:rFonts w:hint="eastAsia" w:ascii="宋体" w:hAnsi="宋体" w:eastAsia="宋体" w:cs="宋体"/>
          <w:b/>
          <w:bCs/>
          <w:color w:val="ff0000"/>
          <w:sz w:val="24"/>
        </w:rPr>
        <w:t xml:space="preserve">的，将不享受本国产品价格评审优惠。</w:t>
      </w:r>
      <w:r/>
    </w:p>
    <w:p>
      <w:pPr>
        <w:pStyle w:val="664"/>
        <w:ind w:right="1560" w:firstLine="624"/>
        <w:jc w:val="center"/>
        <w:spacing w:beforeAutospacing="0" w:afterAutospacing="0" w:line="360" w:lineRule="auto"/>
        <w:tabs>
          <w:tab w:val="left" w:pos="4864" w:leader="none"/>
        </w:tabs>
        <w:rPr>
          <w:rFonts w:hint="eastAsia" w:ascii="宋体" w:hAnsi="宋体" w:eastAsia="宋体" w:cs="宋体"/>
          <w:color w:val="000000"/>
        </w:rPr>
      </w:pPr>
      <w:r>
        <w:rPr>
          <w:rFonts w:hint="eastAsia" w:ascii="宋体" w:hAnsi="宋体" w:eastAsia="宋体" w:cs="宋体"/>
          <w:color w:val="000000"/>
        </w:rPr>
      </w:r>
      <w:r/>
    </w:p>
    <w:p>
      <w:pPr>
        <w:pStyle w:val="664"/>
        <w:ind w:right="1560" w:firstLine="624"/>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供应商全称（加盖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664"/>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p>
    <w:p>
      <w:pPr>
        <w:pStyle w:val="664"/>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64"/>
        <w:jc w:val="both"/>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b/>
          <w:color w:val="000000"/>
          <w:sz w:val="32"/>
          <w:szCs w:val="32"/>
        </w:rPr>
        <w:t xml:space="preserve">十四、技术要求响应及偏离表</w:t>
      </w:r>
      <w:r/>
    </w:p>
    <w:tbl>
      <w:tblPr>
        <w:tblW w:w="8520" w:type="dxa"/>
        <w:tblCellSpacing w:w="0" w:type="dxa"/>
        <w:tblInd w:w="10" w:type="dxa"/>
        <w:tblLayout w:type="fixed"/>
        <w:tblLook w:val="04A0" w:firstRow="1" w:lastRow="0" w:firstColumn="1" w:lastColumn="0" w:noHBand="0" w:noVBand="1"/>
      </w:tblPr>
      <w:tblGrid>
        <w:gridCol w:w="538"/>
        <w:gridCol w:w="2405"/>
        <w:gridCol w:w="2977"/>
        <w:gridCol w:w="1499"/>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证明</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bl>
    <w:p>
      <w:pPr>
        <w:pStyle w:val="664"/>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注：行数不够，可自行添加。</w:t>
      </w:r>
      <w:r/>
    </w:p>
    <w:p>
      <w:pPr>
        <w:pStyle w:val="664"/>
        <w:ind w:right="1560" w:firstLine="624"/>
        <w:jc w:val="center"/>
        <w:spacing w:beforeAutospacing="0" w:afterAutospacing="0" w:line="360" w:lineRule="auto"/>
        <w:tabs>
          <w:tab w:val="left" w:pos="4864" w:leader="none"/>
        </w:tabs>
        <w:rPr>
          <w:rFonts w:hint="eastAsia" w:ascii="宋体" w:hAnsi="宋体" w:eastAsia="宋体" w:cs="宋体"/>
          <w:color w:val="000000"/>
        </w:rPr>
      </w:pPr>
      <w:r>
        <w:rPr>
          <w:rFonts w:hint="eastAsia" w:ascii="宋体" w:hAnsi="宋体" w:eastAsia="宋体" w:cs="宋体"/>
          <w:color w:val="000000"/>
        </w:rPr>
      </w:r>
      <w:r/>
    </w:p>
    <w:p>
      <w:pPr>
        <w:pStyle w:val="664"/>
        <w:ind w:right="1560" w:firstLine="624"/>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供应商全称（加盖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664"/>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p>
    <w:p>
      <w:pPr>
        <w:pStyle w:val="664"/>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jc w:val="center"/>
        <w:spacing w:beforeAutospacing="0" w:afterAutospacing="0" w:line="360" w:lineRule="auto"/>
        <w:rPr>
          <w:rFonts w:hint="eastAsia" w:ascii="宋体" w:hAnsi="宋体" w:eastAsia="宋体" w:cs="宋体"/>
        </w:rPr>
      </w:pPr>
      <w:r/>
      <w:bookmarkStart w:id="195" w:name="_Hlt26955054"/>
      <w:r>
        <w:rPr>
          <w:rFonts w:hint="eastAsia" w:ascii="宋体" w:hAnsi="宋体" w:eastAsia="宋体" w:cs="宋体"/>
          <w:b/>
          <w:color w:val="000000"/>
          <w:sz w:val="32"/>
          <w:szCs w:val="32"/>
        </w:rPr>
        <w:t xml:space="preserve">十五、商务要求响应及偏离表</w:t>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bookmarkStart w:id="196" w:name="_Hlt26671343"/>
            <w:r/>
            <w:bookmarkStart w:id="197" w:name="_Hlt26671372"/>
            <w:r/>
            <w:bookmarkStart w:id="198" w:name="_Hlt26580838"/>
            <w:r/>
            <w:bookmarkStart w:id="199" w:name="_Hlt26782999"/>
            <w:r/>
            <w:bookmarkStart w:id="200" w:name="_Hlt24879081"/>
            <w:r/>
            <w:bookmarkStart w:id="201" w:name="_Hlt26609391"/>
            <w:r/>
            <w:bookmarkStart w:id="202" w:name="_Hlt26955064"/>
            <w:r/>
            <w:bookmarkStart w:id="203" w:name="_Hlt26955056"/>
            <w:r>
              <w:rPr>
                <w:rFonts w:hint="eastAsia" w:ascii="宋体" w:hAnsi="宋体" w:eastAsia="宋体" w:cs="宋体"/>
                <w:color w:val="000000"/>
              </w:rPr>
              <w:t xml:space="preserve">序号</w:t>
            </w:r>
            <w:bookmarkEnd w:id="196"/>
            <w:bookmarkEnd w:id="197"/>
            <w:bookmarkEnd w:id="198"/>
            <w:bookmarkEnd w:id="199"/>
            <w:bookmarkEnd w:id="200"/>
            <w:bookmarkEnd w:id="201"/>
            <w:bookmarkEnd w:id="202"/>
            <w:bookmarkEnd w:id="203"/>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证明</w:t>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bl>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注：行数不够，可自行添加。</w:t>
      </w:r>
      <w:r/>
    </w:p>
    <w:p>
      <w:pPr>
        <w:pStyle w:val="664"/>
        <w:ind w:right="1560" w:firstLine="624"/>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rPr>
        <w:t xml:space="preserve"> </w:t>
      </w:r>
      <w:r/>
    </w:p>
    <w:p>
      <w:pPr>
        <w:pStyle w:val="664"/>
        <w:ind w:right="1560" w:firstLine="624"/>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供应商全称（加盖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664"/>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p>
    <w:p>
      <w:pPr>
        <w:pStyle w:val="664"/>
        <w:jc w:val="both"/>
        <w:spacing w:beforeAutospacing="0" w:afterAutospacing="0" w:line="360" w:lineRule="auto"/>
        <w:rPr>
          <w:rFonts w:hint="eastAsia" w:ascii="宋体" w:hAnsi="宋体" w:eastAsia="宋体" w:cs="宋体"/>
        </w:rPr>
      </w:pPr>
      <w:r/>
      <w:bookmarkStart w:id="204" w:name="_Hlt26671374"/>
      <w:r/>
      <w:bookmarkStart w:id="205" w:name="_Toc462564146"/>
      <w:r/>
      <w:bookmarkStart w:id="206" w:name="_格式2__法定代表人授权书"/>
      <w:r/>
      <w:bookmarkStart w:id="207" w:name="_Hlt26609389"/>
      <w:r/>
      <w:bookmarkStart w:id="208" w:name="_Hlt26955066"/>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b/>
          <w:i/>
          <w:sz w:val="32"/>
          <w:szCs w:val="32"/>
        </w:rPr>
        <w:t xml:space="preserve">十六、开标一览表</w:t>
      </w:r>
      <w:r/>
    </w:p>
    <w:p>
      <w:pPr>
        <w:pStyle w:val="66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6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投标人全称（加盖</w:t>
      </w:r>
      <w:r>
        <w:rPr>
          <w:rFonts w:hint="eastAsia" w:ascii="宋体" w:hAnsi="宋体" w:eastAsia="宋体" w:cs="宋体"/>
        </w:rPr>
        <w:t xml:space="preserve">CA</w:t>
      </w:r>
      <w:r>
        <w:rPr>
          <w:rFonts w:hint="eastAsia" w:ascii="宋体" w:hAnsi="宋体" w:eastAsia="宋体" w:cs="宋体"/>
        </w:rPr>
        <w:t xml:space="preserve">电子签章）：</w:t>
      </w:r>
      <w:r/>
    </w:p>
    <w:p>
      <w:pPr>
        <w:pStyle w:val="66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项目名称：</w:t>
      </w:r>
      <w:r/>
    </w:p>
    <w:p>
      <w:pPr>
        <w:pStyle w:val="66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项目编号：</w:t>
      </w:r>
      <w:r/>
    </w:p>
    <w:tbl>
      <w:tblPr>
        <w:tblW w:w="8206" w:type="dxa"/>
        <w:tblCellSpacing w:w="0" w:type="dxa"/>
        <w:tblInd w:w="118" w:type="dxa"/>
        <w:tblLayout w:type="fixed"/>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4"/>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4"/>
              <w:spacing w:beforeAutospacing="0" w:afterAutospacing="0" w:line="360" w:lineRule="auto"/>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4"/>
              <w:spacing w:beforeAutospacing="0" w:afterAutospacing="0" w:line="360" w:lineRule="auto"/>
              <w:rPr>
                <w:rFonts w:hint="eastAsia" w:ascii="宋体" w:hAnsi="宋体" w:eastAsia="宋体" w:cs="宋体"/>
              </w:rPr>
            </w:pPr>
            <w:r>
              <w:rPr>
                <w:rFonts w:hint="eastAsia" w:ascii="宋体" w:hAnsi="宋体" w:eastAsia="宋体" w:cs="宋体"/>
              </w:rPr>
              <w:t xml:space="preserve">小写：</w:t>
            </w:r>
            <w:r>
              <w:rPr>
                <w:rFonts w:hint="eastAsia" w:ascii="宋体" w:hAnsi="宋体" w:eastAsia="宋体" w:cs="宋体"/>
              </w:rPr>
              <w:t xml:space="preserve">                       </w:t>
            </w:r>
            <w:r>
              <w:rPr>
                <w:rFonts w:hint="eastAsia" w:ascii="宋体" w:hAnsi="宋体" w:eastAsia="宋体" w:cs="宋体"/>
              </w:rPr>
              <w:t xml:space="preserve">（人民币：元）</w:t>
            </w:r>
            <w:r/>
          </w:p>
        </w:tc>
      </w:tr>
    </w:tbl>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 xml:space="preserve">日期：</w:t>
      </w: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6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numPr>
          <w:ilvl w:val="0"/>
          <w:numId w:val="8"/>
        </w:numPr>
        <w:jc w:val="center"/>
        <w:spacing w:before="50" w:after="50" w:line="360" w:lineRule="auto"/>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技术方案、服务承诺、培训承诺等</w:t>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十八、盐城市政府采购事前信用承诺书</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（四）严格遵守即时信息公示规定，及时维护和更新盐城市政府采购网中与本单位相关的信息；</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（六）自觉接受政府、行业组织、社会公众、新闻舆论的监督；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（八）本人已认真阅读了上述承诺，并向本单位员工作了宣传教育。</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法定代表人签名：</w:t>
      </w:r>
      <w:r/>
    </w:p>
    <w:p>
      <w:pPr>
        <w:jc w:val="center"/>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单位名称（盖章）：</w:t>
      </w:r>
      <w:r/>
    </w:p>
    <w:p>
      <w:pPr>
        <w:jc w:val="center"/>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年月日</w:t>
      </w:r>
      <w:bookmarkEnd w:id="31"/>
      <w:bookmarkEnd w:id="47"/>
      <w:bookmarkEnd w:id="92"/>
      <w:bookmarkEnd w:id="93"/>
      <w:bookmarkEnd w:id="94"/>
      <w:bookmarkEnd w:id="97"/>
      <w:bookmarkEnd w:id="98"/>
      <w:bookmarkEnd w:id="99"/>
      <w:bookmarkEnd w:id="100"/>
      <w:bookmarkEnd w:id="101"/>
      <w:bookmarkEnd w:id="102"/>
      <w:bookmarkEnd w:id="103"/>
      <w:bookmarkEnd w:id="104"/>
      <w:bookmarkEnd w:id="105"/>
      <w:bookmarkEnd w:id="106"/>
      <w:bookmarkEnd w:id="107"/>
      <w:bookmarkEnd w:id="108"/>
      <w:bookmarkEnd w:id="109"/>
      <w:bookmarkEnd w:id="114"/>
      <w:bookmarkEnd w:id="115"/>
      <w:bookmarkEnd w:id="116"/>
      <w:bookmarkEnd w:id="121"/>
      <w:bookmarkEnd w:id="122"/>
      <w:bookmarkEnd w:id="129"/>
      <w:bookmarkEnd w:id="179"/>
      <w:bookmarkEnd w:id="185"/>
      <w:bookmarkEnd w:id="189"/>
      <w:bookmarkEnd w:id="190"/>
      <w:bookmarkEnd w:id="192"/>
      <w:bookmarkEnd w:id="193"/>
      <w:bookmarkEnd w:id="194"/>
      <w:bookmarkEnd w:id="195"/>
      <w:bookmarkEnd w:id="204"/>
      <w:bookmarkEnd w:id="205"/>
      <w:bookmarkEnd w:id="206"/>
      <w:bookmarkEnd w:id="207"/>
      <w:bookmarkEnd w:id="208"/>
      <w:r/>
    </w:p>
    <w:p>
      <w:pPr>
        <w:pStyle w:val="664"/>
        <w:jc w:val="center"/>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64"/>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664"/>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64"/>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64"/>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64"/>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w:t>
      </w:r>
      <w:r>
        <w:rPr>
          <w:rFonts w:hint="eastAsia" w:ascii="宋体" w:hAnsi="宋体" w:eastAsia="宋体" w:cs="宋体"/>
          <w:color w:val="000000"/>
        </w:rPr>
        <w:t xml:space="preserve">1</w:t>
      </w:r>
      <w:r>
        <w:rPr>
          <w:rFonts w:hint="eastAsia" w:ascii="宋体" w:hAnsi="宋体" w:eastAsia="宋体" w:cs="宋体"/>
          <w:color w:val="000000"/>
        </w:rPr>
        <w:t xml:space="preserve">：</w:t>
      </w:r>
      <w:r>
        <w:rPr>
          <w:rFonts w:hint="eastAsia" w:ascii="宋体" w:hAnsi="宋体" w:eastAsia="宋体" w:cs="宋体"/>
          <w:color w:val="000000"/>
          <w:u w:val="single"/>
        </w:rPr>
        <w:t xml:space="preserve">                            </w:t>
      </w:r>
      <w:r/>
    </w:p>
    <w:p>
      <w:pPr>
        <w:pStyle w:val="664"/>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w:t>
      </w:r>
      <w:r>
        <w:rPr>
          <w:rFonts w:hint="eastAsia" w:ascii="宋体" w:hAnsi="宋体" w:eastAsia="宋体" w:cs="宋体"/>
          <w:color w:val="000000"/>
        </w:rPr>
        <w:t xml:space="preserve">2</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签字</w:t>
      </w:r>
      <w:r>
        <w:rPr>
          <w:rFonts w:hint="eastAsia" w:ascii="宋体" w:hAnsi="宋体" w:eastAsia="宋体" w:cs="宋体"/>
          <w:color w:val="000000"/>
        </w:rPr>
        <w:t xml:space="preserve">(</w:t>
      </w:r>
      <w:r>
        <w:rPr>
          <w:rFonts w:hint="eastAsia" w:ascii="宋体" w:hAnsi="宋体" w:eastAsia="宋体" w:cs="宋体"/>
          <w:color w:val="000000"/>
        </w:rPr>
        <w:t xml:space="preserve">签章</w:t>
      </w:r>
      <w:r>
        <w:rPr>
          <w:rFonts w:hint="eastAsia" w:ascii="宋体" w:hAnsi="宋体" w:eastAsia="宋体" w:cs="宋体"/>
          <w:color w:val="000000"/>
        </w:rPr>
        <w:t xml:space="preserve">)</w:t>
      </w:r>
      <w:r>
        <w:rPr>
          <w:rFonts w:hint="eastAsia" w:ascii="宋体" w:hAnsi="宋体" w:eastAsia="宋体" w:cs="宋体"/>
          <w:color w:val="000000"/>
        </w:rPr>
        <w:t xml:space="preserve">：</w:t>
      </w:r>
      <w:r>
        <w:rPr>
          <w:rFonts w:hint="eastAsia" w:ascii="宋体" w:hAnsi="宋体" w:eastAsia="宋体" w:cs="宋体"/>
          <w:color w:val="000000"/>
        </w:rPr>
        <w:t xml:space="preserve">  </w:t>
      </w:r>
      <w:r>
        <w:rPr>
          <w:rFonts w:hint="eastAsia" w:ascii="宋体" w:hAnsi="宋体" w:eastAsia="宋体" w:cs="宋体"/>
          <w:color w:val="000000"/>
        </w:rPr>
        <w:t xml:space="preserve">公章：</w:t>
      </w:r>
      <w:r>
        <w:rPr>
          <w:rFonts w:hint="eastAsia" w:ascii="宋体" w:hAnsi="宋体" w:eastAsia="宋体" w:cs="宋体"/>
          <w:color w:val="000000"/>
        </w:rPr>
        <w:t xml:space="preserve">  </w:t>
      </w:r>
      <w:r>
        <w:rPr>
          <w:rFonts w:hint="eastAsia" w:ascii="宋体" w:hAnsi="宋体" w:eastAsia="宋体" w:cs="宋体"/>
          <w:color w:val="000000"/>
        </w:rPr>
        <w:t xml:space="preserve">日期：</w:t>
      </w:r>
      <w:r>
        <w:rPr>
          <w:rFonts w:hint="eastAsia" w:ascii="宋体" w:hAnsi="宋体" w:eastAsia="宋体" w:cs="宋体"/>
          <w:color w:val="000000"/>
        </w:rPr>
        <w:t xml:space="preserve">   </w:t>
      </w:r>
      <w:r/>
    </w:p>
    <w:p>
      <w:pPr>
        <w:pStyle w:val="664"/>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质疑函制作说明：</w:t>
      </w:r>
      <w:r/>
    </w:p>
    <w:p>
      <w:pPr>
        <w:pStyle w:val="664"/>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供应商提出质疑时，应提交质疑函和必要的证明材料。</w:t>
      </w:r>
      <w:r/>
    </w:p>
    <w:p>
      <w:pPr>
        <w:pStyle w:val="664"/>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4"/>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 xml:space="preserve">质疑供应商若对项目的某一分包进行质疑，质疑函中应列明具体分包号。</w:t>
      </w:r>
      <w:r/>
    </w:p>
    <w:p>
      <w:pPr>
        <w:pStyle w:val="664"/>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 xml:space="preserve">质疑函的质疑事项应具体、明确，并有必要的事实依据和法律依据。</w:t>
      </w:r>
      <w:r/>
    </w:p>
    <w:p>
      <w:pPr>
        <w:pStyle w:val="664"/>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5.</w:t>
      </w:r>
      <w:r>
        <w:rPr>
          <w:rFonts w:hint="eastAsia" w:ascii="宋体" w:hAnsi="宋体" w:eastAsia="宋体" w:cs="宋体"/>
          <w:color w:val="000000"/>
        </w:rPr>
        <w:t xml:space="preserve">质疑函的质疑请求应与质疑事项相关。</w:t>
      </w:r>
      <w:r/>
    </w:p>
    <w:p>
      <w:pPr>
        <w:pStyle w:val="664"/>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6.</w:t>
      </w:r>
      <w:r>
        <w:rPr>
          <w:rFonts w:hint="eastAsia" w:ascii="宋体" w:hAnsi="宋体" w:eastAsia="宋体" w:cs="宋体"/>
          <w:color w:val="000000"/>
        </w:rPr>
        <w:t xml:space="preserve">质疑供应商为自然人的，质疑函应由本人签字；质疑供应商为法人或者其他组织的，质疑函应由法定代表人、主要负责人，或者其授权代表签字或者盖章，并加盖公章。</w:t>
      </w:r>
      <w:r/>
    </w:p>
    <w:p>
      <w:pPr>
        <w:pStyle w:val="664"/>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spacing w:line="360" w:lineRule="auto"/>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142"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4"/>
  </w:num>
  <w:num w:numId="4">
    <w:abstractNumId w:val="2"/>
  </w:num>
  <w:num w:numId="5">
    <w:abstractNumId w:val="1"/>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3"/>
    <w:link w:val="651"/>
    <w:uiPriority w:val="9"/>
    <w:rPr>
      <w:rFonts w:ascii="Arial" w:hAnsi="Arial" w:eastAsia="Arial" w:cs="Arial"/>
      <w:sz w:val="40"/>
      <w:szCs w:val="40"/>
    </w:rPr>
  </w:style>
  <w:style w:type="character" w:styleId="15">
    <w:name w:val="Heading 2 Char"/>
    <w:basedOn w:val="653"/>
    <w:link w:val="652"/>
    <w:uiPriority w:val="9"/>
    <w:rPr>
      <w:rFonts w:ascii="Arial" w:hAnsi="Arial" w:eastAsia="Arial" w:cs="Arial"/>
      <w:sz w:val="34"/>
    </w:rPr>
  </w:style>
  <w:style w:type="paragraph" w:styleId="16">
    <w:name w:val="Heading 3"/>
    <w:basedOn w:val="650"/>
    <w:next w:val="65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3"/>
    <w:link w:val="16"/>
    <w:uiPriority w:val="9"/>
    <w:rPr>
      <w:rFonts w:ascii="Arial" w:hAnsi="Arial" w:eastAsia="Arial" w:cs="Arial"/>
      <w:sz w:val="30"/>
      <w:szCs w:val="30"/>
    </w:rPr>
  </w:style>
  <w:style w:type="paragraph" w:styleId="18">
    <w:name w:val="Heading 4"/>
    <w:basedOn w:val="650"/>
    <w:next w:val="65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3"/>
    <w:link w:val="18"/>
    <w:uiPriority w:val="9"/>
    <w:rPr>
      <w:rFonts w:ascii="Arial" w:hAnsi="Arial" w:eastAsia="Arial" w:cs="Arial"/>
      <w:b/>
      <w:bCs/>
      <w:sz w:val="26"/>
      <w:szCs w:val="26"/>
    </w:rPr>
  </w:style>
  <w:style w:type="paragraph" w:styleId="20">
    <w:name w:val="Heading 5"/>
    <w:basedOn w:val="650"/>
    <w:next w:val="6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3"/>
    <w:link w:val="20"/>
    <w:uiPriority w:val="9"/>
    <w:rPr>
      <w:rFonts w:ascii="Arial" w:hAnsi="Arial" w:eastAsia="Arial" w:cs="Arial"/>
      <w:b/>
      <w:bCs/>
      <w:sz w:val="24"/>
      <w:szCs w:val="24"/>
    </w:rPr>
  </w:style>
  <w:style w:type="paragraph" w:styleId="22">
    <w:name w:val="Heading 6"/>
    <w:basedOn w:val="650"/>
    <w:next w:val="6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3"/>
    <w:link w:val="22"/>
    <w:uiPriority w:val="9"/>
    <w:rPr>
      <w:rFonts w:ascii="Arial" w:hAnsi="Arial" w:eastAsia="Arial" w:cs="Arial"/>
      <w:b/>
      <w:bCs/>
      <w:sz w:val="22"/>
      <w:szCs w:val="22"/>
    </w:rPr>
  </w:style>
  <w:style w:type="paragraph" w:styleId="24">
    <w:name w:val="Heading 7"/>
    <w:basedOn w:val="650"/>
    <w:next w:val="6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3"/>
    <w:link w:val="24"/>
    <w:uiPriority w:val="9"/>
    <w:rPr>
      <w:rFonts w:ascii="Arial" w:hAnsi="Arial" w:eastAsia="Arial" w:cs="Arial"/>
      <w:b/>
      <w:bCs/>
      <w:i/>
      <w:iCs/>
      <w:sz w:val="22"/>
      <w:szCs w:val="22"/>
    </w:rPr>
  </w:style>
  <w:style w:type="paragraph" w:styleId="26">
    <w:name w:val="Heading 8"/>
    <w:basedOn w:val="650"/>
    <w:next w:val="6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3"/>
    <w:link w:val="26"/>
    <w:uiPriority w:val="9"/>
    <w:rPr>
      <w:rFonts w:ascii="Arial" w:hAnsi="Arial" w:eastAsia="Arial" w:cs="Arial"/>
      <w:i/>
      <w:iCs/>
      <w:sz w:val="22"/>
      <w:szCs w:val="22"/>
    </w:rPr>
  </w:style>
  <w:style w:type="paragraph" w:styleId="28">
    <w:name w:val="Heading 9"/>
    <w:basedOn w:val="650"/>
    <w:next w:val="6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3"/>
    <w:link w:val="28"/>
    <w:uiPriority w:val="9"/>
    <w:rPr>
      <w:rFonts w:ascii="Arial" w:hAnsi="Arial" w:eastAsia="Arial" w:cs="Arial"/>
      <w:i/>
      <w:iCs/>
      <w:sz w:val="21"/>
      <w:szCs w:val="21"/>
    </w:rPr>
  </w:style>
  <w:style w:type="paragraph" w:styleId="30">
    <w:name w:val="List Paragraph"/>
    <w:basedOn w:val="65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0"/>
    <w:next w:val="650"/>
    <w:link w:val="34"/>
    <w:uiPriority w:val="10"/>
    <w:qFormat/>
    <w:pPr>
      <w:contextualSpacing/>
      <w:spacing w:before="300" w:after="200"/>
    </w:pPr>
    <w:rPr>
      <w:sz w:val="48"/>
      <w:szCs w:val="48"/>
    </w:rPr>
  </w:style>
  <w:style w:type="character" w:styleId="34">
    <w:name w:val="Title Char"/>
    <w:basedOn w:val="653"/>
    <w:link w:val="33"/>
    <w:uiPriority w:val="10"/>
    <w:rPr>
      <w:sz w:val="48"/>
      <w:szCs w:val="48"/>
    </w:rPr>
  </w:style>
  <w:style w:type="paragraph" w:styleId="35">
    <w:name w:val="Subtitle"/>
    <w:basedOn w:val="650"/>
    <w:next w:val="650"/>
    <w:link w:val="36"/>
    <w:uiPriority w:val="11"/>
    <w:qFormat/>
    <w:pPr>
      <w:spacing w:before="200" w:after="200"/>
    </w:pPr>
    <w:rPr>
      <w:sz w:val="24"/>
      <w:szCs w:val="24"/>
    </w:rPr>
  </w:style>
  <w:style w:type="character" w:styleId="36">
    <w:name w:val="Subtitle Char"/>
    <w:basedOn w:val="653"/>
    <w:link w:val="35"/>
    <w:uiPriority w:val="11"/>
    <w:rPr>
      <w:sz w:val="24"/>
      <w:szCs w:val="24"/>
    </w:rPr>
  </w:style>
  <w:style w:type="paragraph" w:styleId="37">
    <w:name w:val="Quote"/>
    <w:basedOn w:val="650"/>
    <w:next w:val="650"/>
    <w:link w:val="38"/>
    <w:uiPriority w:val="29"/>
    <w:qFormat/>
    <w:pPr>
      <w:ind w:left="720" w:right="720"/>
    </w:pPr>
    <w:rPr>
      <w:i/>
    </w:rPr>
  </w:style>
  <w:style w:type="character" w:styleId="38">
    <w:name w:val="Quote Char"/>
    <w:link w:val="37"/>
    <w:uiPriority w:val="29"/>
    <w:rPr>
      <w:i/>
    </w:rPr>
  </w:style>
  <w:style w:type="paragraph" w:styleId="39">
    <w:name w:val="Intense Quote"/>
    <w:basedOn w:val="650"/>
    <w:next w:val="6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3"/>
    <w:link w:val="663"/>
    <w:uiPriority w:val="99"/>
  </w:style>
  <w:style w:type="character" w:styleId="44">
    <w:name w:val="Footer Char"/>
    <w:basedOn w:val="653"/>
    <w:link w:val="662"/>
    <w:uiPriority w:val="99"/>
  </w:style>
  <w:style w:type="paragraph" w:styleId="45">
    <w:name w:val="Caption"/>
    <w:basedOn w:val="650"/>
    <w:next w:val="650"/>
    <w:uiPriority w:val="35"/>
    <w:semiHidden/>
    <w:unhideWhenUsed/>
    <w:qFormat/>
    <w:pPr>
      <w:spacing w:line="276" w:lineRule="auto"/>
    </w:pPr>
    <w:rPr>
      <w:b/>
      <w:bCs/>
      <w:color w:val="4f81bd" w:themeColor="accent1"/>
      <w:sz w:val="18"/>
      <w:szCs w:val="18"/>
    </w:rPr>
  </w:style>
  <w:style w:type="character" w:styleId="46">
    <w:name w:val="Caption Char"/>
    <w:basedOn w:val="45"/>
    <w:link w:val="662"/>
    <w:uiPriority w:val="99"/>
  </w:style>
  <w:style w:type="table" w:styleId="47">
    <w:name w:val="Table Grid"/>
    <w:basedOn w:val="65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3"/>
    <w:uiPriority w:val="99"/>
    <w:unhideWhenUsed/>
    <w:rPr>
      <w:vertAlign w:val="superscript"/>
    </w:rPr>
  </w:style>
  <w:style w:type="paragraph" w:styleId="177">
    <w:name w:val="endnote text"/>
    <w:basedOn w:val="6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3"/>
    <w:uiPriority w:val="99"/>
    <w:semiHidden/>
    <w:unhideWhenUsed/>
    <w:rPr>
      <w:vertAlign w:val="superscript"/>
    </w:rPr>
  </w:style>
  <w:style w:type="paragraph" w:styleId="180">
    <w:name w:val="toc 1"/>
    <w:basedOn w:val="650"/>
    <w:next w:val="650"/>
    <w:uiPriority w:val="39"/>
    <w:unhideWhenUsed/>
    <w:pPr>
      <w:ind w:left="0" w:right="0" w:firstLine="0"/>
      <w:spacing w:after="57"/>
    </w:pPr>
  </w:style>
  <w:style w:type="paragraph" w:styleId="181">
    <w:name w:val="toc 2"/>
    <w:basedOn w:val="650"/>
    <w:next w:val="650"/>
    <w:uiPriority w:val="39"/>
    <w:unhideWhenUsed/>
    <w:pPr>
      <w:ind w:left="283" w:right="0" w:firstLine="0"/>
      <w:spacing w:after="57"/>
    </w:pPr>
  </w:style>
  <w:style w:type="paragraph" w:styleId="182">
    <w:name w:val="toc 3"/>
    <w:basedOn w:val="650"/>
    <w:next w:val="650"/>
    <w:uiPriority w:val="39"/>
    <w:unhideWhenUsed/>
    <w:pPr>
      <w:ind w:left="567" w:right="0" w:firstLine="0"/>
      <w:spacing w:after="57"/>
    </w:pPr>
  </w:style>
  <w:style w:type="paragraph" w:styleId="183">
    <w:name w:val="toc 4"/>
    <w:basedOn w:val="650"/>
    <w:next w:val="650"/>
    <w:uiPriority w:val="39"/>
    <w:unhideWhenUsed/>
    <w:pPr>
      <w:ind w:left="850" w:right="0" w:firstLine="0"/>
      <w:spacing w:after="57"/>
    </w:pPr>
  </w:style>
  <w:style w:type="paragraph" w:styleId="184">
    <w:name w:val="toc 5"/>
    <w:basedOn w:val="650"/>
    <w:next w:val="650"/>
    <w:uiPriority w:val="39"/>
    <w:unhideWhenUsed/>
    <w:pPr>
      <w:ind w:left="1134" w:right="0" w:firstLine="0"/>
      <w:spacing w:after="57"/>
    </w:pPr>
  </w:style>
  <w:style w:type="paragraph" w:styleId="185">
    <w:name w:val="toc 6"/>
    <w:basedOn w:val="650"/>
    <w:next w:val="650"/>
    <w:uiPriority w:val="39"/>
    <w:unhideWhenUsed/>
    <w:pPr>
      <w:ind w:left="1417" w:right="0" w:firstLine="0"/>
      <w:spacing w:after="57"/>
    </w:pPr>
  </w:style>
  <w:style w:type="paragraph" w:styleId="186">
    <w:name w:val="toc 7"/>
    <w:basedOn w:val="650"/>
    <w:next w:val="650"/>
    <w:uiPriority w:val="39"/>
    <w:unhideWhenUsed/>
    <w:pPr>
      <w:ind w:left="1701" w:right="0" w:firstLine="0"/>
      <w:spacing w:after="57"/>
    </w:pPr>
  </w:style>
  <w:style w:type="paragraph" w:styleId="187">
    <w:name w:val="toc 8"/>
    <w:basedOn w:val="650"/>
    <w:next w:val="650"/>
    <w:uiPriority w:val="39"/>
    <w:unhideWhenUsed/>
    <w:pPr>
      <w:ind w:left="1984" w:right="0" w:firstLine="0"/>
      <w:spacing w:after="57"/>
    </w:pPr>
  </w:style>
  <w:style w:type="paragraph" w:styleId="188">
    <w:name w:val="toc 9"/>
    <w:basedOn w:val="650"/>
    <w:next w:val="6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0"/>
    <w:next w:val="650"/>
    <w:uiPriority w:val="99"/>
    <w:unhideWhenUsed/>
    <w:pPr>
      <w:spacing w:after="0" w:afterAutospacing="0"/>
    </w:pPr>
  </w:style>
  <w:style w:type="paragraph" w:styleId="650" w:default="1">
    <w:name w:val="Normal"/>
    <w:next w:val="656"/>
    <w:qFormat/>
    <w:pPr>
      <w:jc w:val="both"/>
      <w:spacing w:after="160" w:line="278" w:lineRule="auto"/>
      <w:widowControl w:val="off"/>
    </w:pPr>
    <w:rPr>
      <w:rFonts w:asciiTheme="minorHAnsi" w:hAnsiTheme="minorHAnsi" w:eastAsiaTheme="minorEastAsia" w:cstheme="minorBidi"/>
      <w:sz w:val="21"/>
      <w:szCs w:val="24"/>
    </w:rPr>
  </w:style>
  <w:style w:type="paragraph" w:styleId="651">
    <w:name w:val="Heading 1"/>
    <w:basedOn w:val="650"/>
    <w:next w:val="650"/>
    <w:link w:val="673"/>
    <w:qFormat/>
    <w:pPr>
      <w:keepLines/>
      <w:keepNext/>
      <w:spacing w:before="340" w:after="330" w:line="578" w:lineRule="auto"/>
      <w:outlineLvl w:val="0"/>
    </w:pPr>
    <w:rPr>
      <w:b/>
      <w:bCs/>
      <w:sz w:val="44"/>
      <w:szCs w:val="44"/>
    </w:rPr>
  </w:style>
  <w:style w:type="paragraph" w:styleId="652">
    <w:name w:val="Heading 2"/>
    <w:basedOn w:val="650"/>
    <w:next w:val="650"/>
    <w:semiHidden/>
    <w:unhideWhenUsed/>
    <w:qFormat/>
    <w:pPr>
      <w:jc w:val="left"/>
      <w:spacing w:beforeAutospacing="1" w:after="0" w:afterAutospacing="1"/>
      <w:outlineLvl w:val="1"/>
    </w:pPr>
    <w:rPr>
      <w:rFonts w:hint="eastAsia" w:ascii="宋体" w:hAnsi="宋体" w:eastAsia="宋体" w:cs="Times New Roman"/>
      <w:b/>
      <w:bCs/>
      <w:sz w:val="36"/>
      <w:szCs w:val="36"/>
    </w:rPr>
  </w:style>
  <w:style w:type="character" w:styleId="653" w:default="1">
    <w:name w:val="Default Paragraph Font"/>
    <w:uiPriority w:val="1"/>
    <w:semiHidden/>
    <w:unhideWhenUsed/>
  </w:style>
  <w:style w:type="table" w:styleId="654" w:default="1">
    <w:name w:val="Normal Table"/>
    <w:uiPriority w:val="99"/>
    <w:semiHidden/>
    <w:unhideWhenUsed/>
    <w:tblPr>
      <w:tblInd w:w="0" w:type="dxa"/>
      <w:tblCellMar>
        <w:left w:w="108" w:type="dxa"/>
        <w:top w:w="0" w:type="dxa"/>
        <w:right w:w="108" w:type="dxa"/>
        <w:bottom w:w="0" w:type="dxa"/>
      </w:tblCellMar>
    </w:tblPr>
  </w:style>
  <w:style w:type="numbering" w:styleId="655" w:default="1">
    <w:name w:val="No List"/>
    <w:uiPriority w:val="99"/>
    <w:semiHidden/>
    <w:unhideWhenUsed/>
  </w:style>
  <w:style w:type="paragraph" w:styleId="656">
    <w:name w:val="Body Text First Indent 2"/>
    <w:basedOn w:val="657"/>
    <w:uiPriority w:val="99"/>
    <w:unhideWhenUsed/>
    <w:qFormat/>
    <w:pPr>
      <w:ind w:firstLine="420"/>
    </w:pPr>
  </w:style>
  <w:style w:type="paragraph" w:styleId="657">
    <w:name w:val="Body Text Indent"/>
    <w:basedOn w:val="650"/>
    <w:next w:val="658"/>
    <w:uiPriority w:val="99"/>
    <w:semiHidden/>
    <w:unhideWhenUsed/>
    <w:qFormat/>
    <w:pPr>
      <w:ind w:left="420"/>
      <w:spacing w:after="120"/>
    </w:pPr>
  </w:style>
  <w:style w:type="paragraph" w:styleId="658">
    <w:name w:val="envelope return"/>
    <w:basedOn w:val="650"/>
    <w:semiHidden/>
    <w:unhideWhenUsed/>
    <w:qFormat/>
    <w:rPr>
      <w:rFonts w:ascii="Arial" w:hAnsi="Arial" w:eastAsia="宋体" w:cs="Times New Roman"/>
      <w:szCs w:val="21"/>
    </w:rPr>
  </w:style>
  <w:style w:type="paragraph" w:styleId="659">
    <w:name w:val="annotation text"/>
    <w:basedOn w:val="650"/>
    <w:qFormat/>
    <w:pPr>
      <w:jc w:val="left"/>
    </w:pPr>
  </w:style>
  <w:style w:type="paragraph" w:styleId="660">
    <w:name w:val="Body Text"/>
    <w:basedOn w:val="650"/>
    <w:semiHidden/>
    <w:qFormat/>
    <w:rPr>
      <w:rFonts w:ascii="仿宋" w:hAnsi="仿宋" w:eastAsia="仿宋" w:cs="仿宋"/>
      <w:sz w:val="31"/>
      <w:szCs w:val="31"/>
      <w:lang w:eastAsia="en-US"/>
    </w:rPr>
  </w:style>
  <w:style w:type="paragraph" w:styleId="661">
    <w:name w:val="Plain Text"/>
    <w:basedOn w:val="650"/>
    <w:unhideWhenUsed/>
    <w:qFormat/>
    <w:rPr>
      <w:rFonts w:ascii="宋体" w:hAnsi="Courier New" w:eastAsia="宋体" w:cs="Times New Roman"/>
      <w:szCs w:val="21"/>
    </w:rPr>
  </w:style>
  <w:style w:type="paragraph" w:styleId="662">
    <w:name w:val="Footer"/>
    <w:basedOn w:val="650"/>
    <w:link w:val="669"/>
    <w:uiPriority w:val="99"/>
    <w:qFormat/>
    <w:pPr>
      <w:jc w:val="left"/>
      <w:tabs>
        <w:tab w:val="center" w:pos="4153" w:leader="none"/>
        <w:tab w:val="right" w:pos="8306" w:leader="none"/>
      </w:tabs>
    </w:pPr>
    <w:rPr>
      <w:sz w:val="18"/>
      <w:szCs w:val="18"/>
    </w:rPr>
  </w:style>
  <w:style w:type="paragraph" w:styleId="663">
    <w:name w:val="Header"/>
    <w:basedOn w:val="650"/>
    <w:link w:val="668"/>
    <w:qFormat/>
    <w:pPr>
      <w:jc w:val="center"/>
      <w:tabs>
        <w:tab w:val="center" w:pos="4153" w:leader="none"/>
        <w:tab w:val="right" w:pos="8306" w:leader="none"/>
      </w:tabs>
      <w:pBdr>
        <w:bottom w:val="single" w:color="auto" w:sz="6" w:space="1"/>
      </w:pBdr>
    </w:pPr>
    <w:rPr>
      <w:sz w:val="18"/>
      <w:szCs w:val="18"/>
    </w:rPr>
  </w:style>
  <w:style w:type="paragraph" w:styleId="664">
    <w:name w:val="Normal (Web)"/>
    <w:basedOn w:val="650"/>
    <w:qFormat/>
    <w:pPr>
      <w:jc w:val="left"/>
      <w:spacing w:beforeAutospacing="1" w:afterAutospacing="1"/>
    </w:pPr>
    <w:rPr>
      <w:rFonts w:cs="Times New Roman"/>
      <w:sz w:val="24"/>
    </w:rPr>
  </w:style>
  <w:style w:type="character" w:styleId="665">
    <w:name w:val="Strong"/>
    <w:basedOn w:val="653"/>
    <w:qFormat/>
    <w:rPr>
      <w:b/>
    </w:rPr>
  </w:style>
  <w:style w:type="character" w:styleId="666">
    <w:name w:val="Emphasis"/>
    <w:qFormat/>
    <w:rPr>
      <w:i/>
    </w:rPr>
  </w:style>
  <w:style w:type="paragraph" w:styleId="667" w:customStyle="1">
    <w:name w:val="Default"/>
    <w:basedOn w:val="650"/>
    <w:semiHidden/>
    <w:qFormat/>
    <w:pPr>
      <w:jc w:val="left"/>
    </w:pPr>
    <w:rPr>
      <w:rFonts w:ascii="宋体" w:hAnsi="Calibri" w:cs="宋体"/>
      <w:color w:val="000000"/>
      <w:sz w:val="24"/>
    </w:rPr>
  </w:style>
  <w:style w:type="character" w:styleId="668" w:customStyle="1">
    <w:name w:val="页眉 字符"/>
    <w:basedOn w:val="653"/>
    <w:link w:val="663"/>
    <w:qFormat/>
    <w:rPr>
      <w:rFonts w:asciiTheme="minorHAnsi" w:hAnsiTheme="minorHAnsi" w:eastAsiaTheme="minorEastAsia" w:cstheme="minorBidi"/>
      <w:sz w:val="18"/>
      <w:szCs w:val="18"/>
    </w:rPr>
  </w:style>
  <w:style w:type="character" w:styleId="669" w:customStyle="1">
    <w:name w:val="页脚 字符"/>
    <w:basedOn w:val="653"/>
    <w:link w:val="662"/>
    <w:uiPriority w:val="99"/>
    <w:qFormat/>
    <w:rPr>
      <w:rFonts w:asciiTheme="minorHAnsi" w:hAnsiTheme="minorHAnsi" w:eastAsiaTheme="minorEastAsia" w:cstheme="minorBidi"/>
      <w:sz w:val="18"/>
      <w:szCs w:val="18"/>
    </w:rPr>
  </w:style>
  <w:style w:type="paragraph" w:styleId="670" w:customStyle="1">
    <w:name w:val="普通正文"/>
    <w:basedOn w:val="650"/>
    <w:qFormat/>
    <w:pPr>
      <w:ind w:firstLine="480"/>
      <w:jc w:val="left"/>
      <w:spacing w:before="120" w:after="120" w:line="360" w:lineRule="auto"/>
    </w:pPr>
    <w:rPr>
      <w:rFonts w:ascii="Arial" w:hAnsi="Arial" w:eastAsia="等线" w:cs="Arial"/>
      <w:sz w:val="24"/>
    </w:rPr>
  </w:style>
  <w:style w:type="paragraph" w:styleId="671" w:customStyle="1">
    <w:name w:val="正文首行缩进 21"/>
    <w:basedOn w:val="672"/>
    <w:qFormat/>
    <w:pPr>
      <w:ind w:firstLine="420"/>
    </w:pPr>
  </w:style>
  <w:style w:type="paragraph" w:styleId="672" w:customStyle="1">
    <w:name w:val="正文文本缩进1"/>
    <w:basedOn w:val="650"/>
    <w:qFormat/>
    <w:pPr>
      <w:ind w:left="420"/>
      <w:spacing w:after="120"/>
    </w:pPr>
  </w:style>
  <w:style w:type="character" w:styleId="673" w:customStyle="1">
    <w:name w:val="标题 1 字符"/>
    <w:basedOn w:val="653"/>
    <w:link w:val="651"/>
    <w:qFormat/>
    <w:rPr>
      <w:b/>
      <w:bCs/>
      <w:sz w:val="44"/>
      <w:szCs w:val="4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348A8-9A85-4A3D-A156-2534D5B2C360}"/>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李玉莉</cp:lastModifiedBy>
  <cp:revision>438</cp:revision>
  <dcterms:created xsi:type="dcterms:W3CDTF">2014-10-29T12:08:00Z</dcterms:created>
  <dcterms:modified xsi:type="dcterms:W3CDTF">2026-05-11T08:17:27Z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84DD0256EC9C4F27A0CC7A03A49586F7_13</vt:lpwstr>
  </property>
  <property fmtid="{D5CDD505-2E9C-101B-9397-08002B2CF9AE}" pid="4" name="KSOTemplateDocerSaveRecord">
    <vt:lpwstr>eyJoZGlkIjoiNTIwY2ZlM2Y1Njc2ODJkNjU1NmM2NDlhODNkMzY3NzkifQ==</vt:lpwstr>
  </property>
</Properties>
</file>